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501476BF" w14:textId="1F860F65" w:rsidR="002B42A7" w:rsidRPr="005872A4" w:rsidRDefault="00000000" w:rsidP="00B87150">
      <w:pPr>
        <w:jc w:val="center"/>
        <w:rPr>
          <w:b/>
        </w:rPr>
      </w:pPr>
      <w:r>
        <w:rPr>
          <w:b/>
          <w:noProof/>
        </w:rPr>
        <w:pict w14:anchorId="0FDA5EBA">
          <v:rect id="_x0000_s2052" style="position:absolute;left:0;text-align:left;margin-left:223.95pt;margin-top:-30.9pt;width:32.25pt;height:25.5pt;z-index:251658752" stroked="f"/>
        </w:pict>
      </w:r>
      <w:r w:rsidR="00B87150">
        <w:rPr>
          <w:b/>
        </w:rPr>
        <w:t>ЗВІТ</w:t>
      </w:r>
    </w:p>
    <w:p w14:paraId="3C1C4F22" w14:textId="77777777" w:rsidR="003D6D6E" w:rsidRPr="005872A4" w:rsidRDefault="002B42A7" w:rsidP="00B87150">
      <w:pPr>
        <w:jc w:val="center"/>
        <w:rPr>
          <w:b/>
        </w:rPr>
      </w:pPr>
      <w:r w:rsidRPr="005872A4">
        <w:rPr>
          <w:b/>
        </w:rPr>
        <w:t xml:space="preserve">директора </w:t>
      </w:r>
      <w:r w:rsidR="003D6D6E" w:rsidRPr="005872A4">
        <w:rPr>
          <w:b/>
        </w:rPr>
        <w:t>комунального закладу « З</w:t>
      </w:r>
      <w:r w:rsidR="0049543B" w:rsidRPr="005872A4">
        <w:rPr>
          <w:b/>
        </w:rPr>
        <w:t>аклад</w:t>
      </w:r>
      <w:r w:rsidRPr="005872A4">
        <w:rPr>
          <w:b/>
        </w:rPr>
        <w:t xml:space="preserve"> дошкільної освіти </w:t>
      </w:r>
      <w:r w:rsidR="0049543B" w:rsidRPr="005872A4">
        <w:rPr>
          <w:b/>
        </w:rPr>
        <w:t xml:space="preserve">(ясла-садок) </w:t>
      </w:r>
      <w:r w:rsidRPr="005872A4">
        <w:rPr>
          <w:b/>
        </w:rPr>
        <w:t xml:space="preserve"> №</w:t>
      </w:r>
      <w:r w:rsidR="0092571C" w:rsidRPr="005872A4">
        <w:rPr>
          <w:b/>
        </w:rPr>
        <w:t xml:space="preserve"> </w:t>
      </w:r>
      <w:r w:rsidR="003D6D6E" w:rsidRPr="005872A4">
        <w:rPr>
          <w:b/>
        </w:rPr>
        <w:t>7 «Бджілка»  Ірпінс</w:t>
      </w:r>
      <w:r w:rsidR="0049543B" w:rsidRPr="005872A4">
        <w:rPr>
          <w:b/>
        </w:rPr>
        <w:t>ької міської ради</w:t>
      </w:r>
      <w:r w:rsidR="003D6D6E" w:rsidRPr="005872A4">
        <w:rPr>
          <w:b/>
        </w:rPr>
        <w:t xml:space="preserve"> Бучанського району </w:t>
      </w:r>
    </w:p>
    <w:p w14:paraId="2514ABB6" w14:textId="77777777" w:rsidR="002B42A7" w:rsidRPr="005872A4" w:rsidRDefault="003D6D6E" w:rsidP="00B87150">
      <w:pPr>
        <w:jc w:val="center"/>
        <w:rPr>
          <w:b/>
        </w:rPr>
      </w:pPr>
      <w:r w:rsidRPr="005872A4">
        <w:rPr>
          <w:b/>
        </w:rPr>
        <w:t>Київської області</w:t>
      </w:r>
      <w:r w:rsidR="0049543B" w:rsidRPr="005872A4">
        <w:rPr>
          <w:b/>
        </w:rPr>
        <w:t>»</w:t>
      </w:r>
    </w:p>
    <w:p w14:paraId="250C2F39" w14:textId="77777777" w:rsidR="003D6D6E" w:rsidRPr="005872A4" w:rsidRDefault="003D6D6E" w:rsidP="00B87150">
      <w:pPr>
        <w:jc w:val="center"/>
        <w:rPr>
          <w:b/>
        </w:rPr>
      </w:pPr>
      <w:r w:rsidRPr="005872A4">
        <w:rPr>
          <w:b/>
        </w:rPr>
        <w:t>Шокало Олени Іванівни</w:t>
      </w:r>
    </w:p>
    <w:p w14:paraId="5F7C69D5" w14:textId="77777777" w:rsidR="0092571C" w:rsidRPr="005872A4" w:rsidRDefault="002B42A7" w:rsidP="00B87150">
      <w:pPr>
        <w:jc w:val="center"/>
        <w:rPr>
          <w:b/>
        </w:rPr>
      </w:pPr>
      <w:r w:rsidRPr="005872A4">
        <w:rPr>
          <w:b/>
        </w:rPr>
        <w:t xml:space="preserve">перед педагогічним колективом та громадськістю </w:t>
      </w:r>
    </w:p>
    <w:p w14:paraId="42F4FF33" w14:textId="77777777" w:rsidR="002B42A7" w:rsidRPr="005872A4" w:rsidRDefault="006624D0" w:rsidP="00B87150">
      <w:pPr>
        <w:jc w:val="center"/>
        <w:rPr>
          <w:b/>
        </w:rPr>
      </w:pPr>
      <w:r w:rsidRPr="005872A4">
        <w:rPr>
          <w:b/>
        </w:rPr>
        <w:t>за 2025/2026</w:t>
      </w:r>
      <w:r w:rsidR="002B42A7" w:rsidRPr="005872A4">
        <w:rPr>
          <w:b/>
        </w:rPr>
        <w:t xml:space="preserve"> навчальний рік</w:t>
      </w:r>
    </w:p>
    <w:p w14:paraId="2DD79C3B" w14:textId="77777777" w:rsidR="003F787D" w:rsidRPr="005872A4" w:rsidRDefault="003F787D" w:rsidP="00B87150"/>
    <w:p w14:paraId="43914778" w14:textId="26D82CBB" w:rsidR="002B42A7" w:rsidRPr="005872A4" w:rsidRDefault="002B42A7" w:rsidP="00B87150">
      <w:pPr>
        <w:ind w:firstLine="540"/>
        <w:jc w:val="both"/>
        <w:rPr>
          <w:b/>
          <w:i/>
          <w:u w:val="single"/>
        </w:rPr>
      </w:pPr>
      <w:r w:rsidRPr="005872A4">
        <w:t>Заклад дошкільної освіти</w:t>
      </w:r>
      <w:r w:rsidR="004F7641" w:rsidRPr="005872A4">
        <w:t xml:space="preserve"> (ясла-садок)</w:t>
      </w:r>
      <w:r w:rsidRPr="005872A4">
        <w:t xml:space="preserve">  №</w:t>
      </w:r>
      <w:r w:rsidR="002C584E" w:rsidRPr="005872A4">
        <w:t xml:space="preserve"> </w:t>
      </w:r>
      <w:r w:rsidR="003D6D6E" w:rsidRPr="005872A4">
        <w:t>7 «Бджілка»</w:t>
      </w:r>
      <w:r w:rsidRPr="005872A4">
        <w:t xml:space="preserve"> розпочав свою діяльність </w:t>
      </w:r>
      <w:r w:rsidR="006518E1" w:rsidRPr="005872A4">
        <w:t>у жовтні  201</w:t>
      </w:r>
      <w:r w:rsidRPr="005872A4">
        <w:t xml:space="preserve">5 року, </w:t>
      </w:r>
      <w:r w:rsidR="004F7641" w:rsidRPr="005872A4">
        <w:rPr>
          <w:szCs w:val="28"/>
        </w:rPr>
        <w:t xml:space="preserve">знаходиться у відомстві </w:t>
      </w:r>
      <w:r w:rsidR="006624D0" w:rsidRPr="005872A4">
        <w:rPr>
          <w:szCs w:val="28"/>
        </w:rPr>
        <w:t>управління освіти і науки Ірпінської міської ради. Заклад дошкільної освіти (я</w:t>
      </w:r>
      <w:r w:rsidR="004F7641" w:rsidRPr="005872A4">
        <w:rPr>
          <w:szCs w:val="28"/>
        </w:rPr>
        <w:t>сла-садок</w:t>
      </w:r>
      <w:r w:rsidR="006624D0" w:rsidRPr="005872A4">
        <w:rPr>
          <w:szCs w:val="28"/>
        </w:rPr>
        <w:t>)</w:t>
      </w:r>
      <w:r w:rsidR="004F7641" w:rsidRPr="005872A4">
        <w:rPr>
          <w:szCs w:val="28"/>
        </w:rPr>
        <w:t xml:space="preserve"> є навчальним закладом загального розвитку.</w:t>
      </w:r>
    </w:p>
    <w:p w14:paraId="376F9DBC" w14:textId="77777777" w:rsidR="00931EA7" w:rsidRPr="005872A4" w:rsidRDefault="004F7641" w:rsidP="00B87150">
      <w:pPr>
        <w:ind w:firstLine="540"/>
        <w:jc w:val="both"/>
      </w:pPr>
      <w:r w:rsidRPr="005872A4">
        <w:t xml:space="preserve">Адреса: </w:t>
      </w:r>
      <w:r w:rsidR="00931EA7" w:rsidRPr="005872A4">
        <w:t>08200, Київська область, м. Ірпінь, вул.9-лінія,4–А</w:t>
      </w:r>
    </w:p>
    <w:p w14:paraId="500318A7" w14:textId="77777777" w:rsidR="00931EA7" w:rsidRPr="005872A4" w:rsidRDefault="00931EA7" w:rsidP="00B87150">
      <w:pPr>
        <w:ind w:firstLine="540"/>
        <w:jc w:val="both"/>
      </w:pPr>
      <w:r w:rsidRPr="005872A4">
        <w:t xml:space="preserve">Електронна адреса: DNZ7_irpin@ukr.net </w:t>
      </w:r>
    </w:p>
    <w:p w14:paraId="21D592F7" w14:textId="77777777" w:rsidR="00931EA7" w:rsidRPr="005872A4" w:rsidRDefault="00931EA7" w:rsidP="00B87150">
      <w:pPr>
        <w:ind w:firstLine="540"/>
        <w:jc w:val="both"/>
      </w:pPr>
      <w:proofErr w:type="spellStart"/>
      <w:r w:rsidRPr="005872A4">
        <w:t>Тел</w:t>
      </w:r>
      <w:proofErr w:type="spellEnd"/>
      <w:r w:rsidRPr="005872A4">
        <w:t>. (04597) 94488</w:t>
      </w:r>
    </w:p>
    <w:p w14:paraId="1973CE79" w14:textId="77777777" w:rsidR="004F7641" w:rsidRPr="005872A4" w:rsidRDefault="004F7641" w:rsidP="00B87150">
      <w:pPr>
        <w:ind w:firstLine="540"/>
        <w:jc w:val="both"/>
        <w:rPr>
          <w:szCs w:val="28"/>
        </w:rPr>
      </w:pPr>
      <w:r w:rsidRPr="005872A4">
        <w:rPr>
          <w:szCs w:val="28"/>
        </w:rPr>
        <w:t xml:space="preserve">Засновник: Ірпінська міська рада. </w:t>
      </w:r>
    </w:p>
    <w:p w14:paraId="0AC4A90A" w14:textId="77777777" w:rsidR="004F7641" w:rsidRPr="005872A4" w:rsidRDefault="004F7641" w:rsidP="00B87150">
      <w:pPr>
        <w:ind w:firstLine="540"/>
        <w:jc w:val="both"/>
        <w:rPr>
          <w:szCs w:val="28"/>
        </w:rPr>
      </w:pPr>
      <w:r w:rsidRPr="005872A4">
        <w:rPr>
          <w:b/>
          <w:i/>
          <w:u w:val="single"/>
        </w:rPr>
        <w:t xml:space="preserve">Загальна площа приміщення </w:t>
      </w:r>
      <w:r w:rsidRPr="005872A4">
        <w:rPr>
          <w:b/>
          <w:i/>
        </w:rPr>
        <w:t xml:space="preserve">– </w:t>
      </w:r>
      <w:r w:rsidRPr="005872A4">
        <w:t>1571,4 м².</w:t>
      </w:r>
    </w:p>
    <w:p w14:paraId="35959723" w14:textId="77777777" w:rsidR="004F7641" w:rsidRPr="005872A4" w:rsidRDefault="004F7641" w:rsidP="00B87150">
      <w:pPr>
        <w:ind w:firstLine="540"/>
        <w:jc w:val="both"/>
      </w:pPr>
      <w:r w:rsidRPr="005872A4">
        <w:rPr>
          <w:b/>
          <w:i/>
          <w:u w:val="single"/>
        </w:rPr>
        <w:t xml:space="preserve">Загальна площа земельної ділянки </w:t>
      </w:r>
      <w:r w:rsidRPr="005872A4">
        <w:t xml:space="preserve"> - 0,3 га</w:t>
      </w:r>
    </w:p>
    <w:p w14:paraId="46D3DD86" w14:textId="77777777" w:rsidR="004F7641" w:rsidRPr="005872A4" w:rsidRDefault="004F7641" w:rsidP="00B87150">
      <w:pPr>
        <w:ind w:firstLine="540"/>
        <w:jc w:val="both"/>
      </w:pPr>
      <w:r w:rsidRPr="005872A4">
        <w:rPr>
          <w:szCs w:val="28"/>
        </w:rPr>
        <w:t xml:space="preserve">Приміщення типове, по </w:t>
      </w:r>
      <w:proofErr w:type="spellStart"/>
      <w:r w:rsidRPr="005872A4">
        <w:rPr>
          <w:szCs w:val="28"/>
        </w:rPr>
        <w:t>проекту</w:t>
      </w:r>
      <w:proofErr w:type="spellEnd"/>
      <w:r w:rsidRPr="005872A4">
        <w:rPr>
          <w:szCs w:val="28"/>
        </w:rPr>
        <w:t xml:space="preserve"> розраховане </w:t>
      </w:r>
      <w:r w:rsidR="00071493" w:rsidRPr="005872A4">
        <w:rPr>
          <w:szCs w:val="28"/>
        </w:rPr>
        <w:t>на 4 вікові групи, чисельністю 9</w:t>
      </w:r>
      <w:r w:rsidRPr="005872A4">
        <w:rPr>
          <w:szCs w:val="28"/>
        </w:rPr>
        <w:t>5</w:t>
      </w:r>
      <w:r w:rsidR="00071493" w:rsidRPr="005872A4">
        <w:rPr>
          <w:szCs w:val="28"/>
        </w:rPr>
        <w:t xml:space="preserve"> дітей. Станом на 29 травня 2026 року у</w:t>
      </w:r>
      <w:r w:rsidRPr="005872A4">
        <w:rPr>
          <w:szCs w:val="28"/>
        </w:rPr>
        <w:t xml:space="preserve"> закладі дошкільної освіти №7 «Бджілка» виховується </w:t>
      </w:r>
      <w:r w:rsidR="00071493" w:rsidRPr="005872A4">
        <w:rPr>
          <w:szCs w:val="28"/>
        </w:rPr>
        <w:t>142 дитини</w:t>
      </w:r>
      <w:r w:rsidRPr="005872A4">
        <w:rPr>
          <w:szCs w:val="28"/>
        </w:rPr>
        <w:t>.</w:t>
      </w:r>
    </w:p>
    <w:p w14:paraId="48E64648" w14:textId="77777777" w:rsidR="004F7641" w:rsidRPr="005872A4" w:rsidRDefault="004F7641" w:rsidP="00B87150">
      <w:pPr>
        <w:jc w:val="both"/>
      </w:pPr>
      <w:r w:rsidRPr="005872A4">
        <w:t xml:space="preserve">        </w:t>
      </w:r>
      <w:r w:rsidRPr="005872A4">
        <w:rPr>
          <w:szCs w:val="28"/>
        </w:rPr>
        <w:t>На даний час в закл</w:t>
      </w:r>
      <w:r w:rsidR="00071493" w:rsidRPr="005872A4">
        <w:rPr>
          <w:szCs w:val="28"/>
        </w:rPr>
        <w:t xml:space="preserve">аді функціонує 6 груп, з них: 3 </w:t>
      </w:r>
      <w:r w:rsidRPr="005872A4">
        <w:rPr>
          <w:szCs w:val="28"/>
        </w:rPr>
        <w:t xml:space="preserve">старші групи, 1 середня, </w:t>
      </w:r>
      <w:r w:rsidR="00071493" w:rsidRPr="005872A4">
        <w:rPr>
          <w:szCs w:val="28"/>
        </w:rPr>
        <w:t xml:space="preserve">1 </w:t>
      </w:r>
      <w:proofErr w:type="spellStart"/>
      <w:r w:rsidRPr="005872A4">
        <w:rPr>
          <w:szCs w:val="28"/>
        </w:rPr>
        <w:t>ясельно</w:t>
      </w:r>
      <w:proofErr w:type="spellEnd"/>
      <w:r w:rsidR="00071493" w:rsidRPr="005872A4">
        <w:rPr>
          <w:szCs w:val="28"/>
        </w:rPr>
        <w:t xml:space="preserve"> </w:t>
      </w:r>
      <w:r w:rsidRPr="005872A4">
        <w:rPr>
          <w:szCs w:val="28"/>
        </w:rPr>
        <w:t>-</w:t>
      </w:r>
      <w:r w:rsidR="00071493" w:rsidRPr="005872A4">
        <w:rPr>
          <w:szCs w:val="28"/>
        </w:rPr>
        <w:t xml:space="preserve"> </w:t>
      </w:r>
      <w:r w:rsidRPr="005872A4">
        <w:rPr>
          <w:szCs w:val="28"/>
        </w:rPr>
        <w:t xml:space="preserve">молодша, </w:t>
      </w:r>
      <w:r w:rsidR="00071493" w:rsidRPr="005872A4">
        <w:rPr>
          <w:szCs w:val="28"/>
        </w:rPr>
        <w:t xml:space="preserve">1 </w:t>
      </w:r>
      <w:r w:rsidRPr="005872A4">
        <w:rPr>
          <w:szCs w:val="28"/>
        </w:rPr>
        <w:t>група короткотривало</w:t>
      </w:r>
      <w:r w:rsidR="00071493" w:rsidRPr="005872A4">
        <w:rPr>
          <w:szCs w:val="28"/>
        </w:rPr>
        <w:t>го перебування.</w:t>
      </w:r>
    </w:p>
    <w:p w14:paraId="45230183" w14:textId="7B63B09C" w:rsidR="004F7641" w:rsidRPr="005872A4" w:rsidRDefault="001C1842" w:rsidP="00B87150">
      <w:pPr>
        <w:ind w:firstLine="709"/>
        <w:jc w:val="both"/>
        <w:rPr>
          <w:szCs w:val="28"/>
        </w:rPr>
      </w:pPr>
      <w:r w:rsidRPr="001C1842">
        <w:rPr>
          <w:szCs w:val="28"/>
        </w:rPr>
        <w:t>Зарахування дітей до закладу у 2025/2026 навчальному році здійснювалося відповідно до електронної реєстрації, на підставі заяв батьків та необхідних документів, передбачених чинним законодавством.</w:t>
      </w:r>
      <w:r>
        <w:rPr>
          <w:szCs w:val="28"/>
        </w:rPr>
        <w:t xml:space="preserve"> </w:t>
      </w:r>
      <w:r w:rsidR="004F7641" w:rsidRPr="005872A4">
        <w:rPr>
          <w:szCs w:val="28"/>
        </w:rPr>
        <w:t>Ділова документація з питань прийому дітей та їх вибуття оформлювалася за встановленою формою відповідно до нормативних вимог</w:t>
      </w:r>
      <w:r w:rsidR="004F7641" w:rsidRPr="005872A4">
        <w:t xml:space="preserve"> </w:t>
      </w:r>
      <w:r w:rsidR="004F7641" w:rsidRPr="005872A4">
        <w:rPr>
          <w:szCs w:val="28"/>
        </w:rPr>
        <w:t>Наказу МОН № 711 від 09.05.2025 «Про затвердження Примірної інструкції з діловодства у закладах дошкільної освіти.</w:t>
      </w:r>
    </w:p>
    <w:p w14:paraId="6AFDD1C2" w14:textId="77777777" w:rsidR="003B4CBE" w:rsidRPr="005872A4" w:rsidRDefault="003B4CBE" w:rsidP="00B87150">
      <w:pPr>
        <w:ind w:firstLine="709"/>
        <w:jc w:val="both"/>
        <w:rPr>
          <w:szCs w:val="28"/>
        </w:rPr>
      </w:pPr>
      <w:r w:rsidRPr="005872A4">
        <w:t>Згідно  законодавства,  переведення  дітей  з  однієї вікової  групи  до  іншої здійснюється  1 вересня.</w:t>
      </w:r>
    </w:p>
    <w:p w14:paraId="2664F125" w14:textId="77777777" w:rsidR="004F7641" w:rsidRPr="005872A4" w:rsidRDefault="004F7641" w:rsidP="00B87150">
      <w:pPr>
        <w:ind w:firstLine="709"/>
        <w:rPr>
          <w:szCs w:val="28"/>
        </w:rPr>
      </w:pPr>
      <w:r w:rsidRPr="005872A4">
        <w:rPr>
          <w:szCs w:val="28"/>
        </w:rPr>
        <w:t>Режим роботи ЗДО №7 «Бджілка» – п’ятиденний з 8.00 до 17.00</w:t>
      </w:r>
    </w:p>
    <w:p w14:paraId="0983E10D" w14:textId="77777777" w:rsidR="004F7641" w:rsidRPr="005872A4" w:rsidRDefault="004F7641" w:rsidP="00B87150">
      <w:pPr>
        <w:ind w:firstLine="709"/>
        <w:rPr>
          <w:szCs w:val="28"/>
        </w:rPr>
      </w:pPr>
      <w:r w:rsidRPr="005872A4">
        <w:rPr>
          <w:szCs w:val="28"/>
        </w:rPr>
        <w:t>Чергова група з 7.30 до 8.00 та з 17.00 до 18.30</w:t>
      </w:r>
    </w:p>
    <w:p w14:paraId="235D6393" w14:textId="77777777" w:rsidR="004F7641" w:rsidRPr="005872A4" w:rsidRDefault="004F7641" w:rsidP="00B87150">
      <w:pPr>
        <w:ind w:firstLine="709"/>
        <w:rPr>
          <w:szCs w:val="28"/>
        </w:rPr>
      </w:pPr>
      <w:r w:rsidRPr="005872A4">
        <w:rPr>
          <w:szCs w:val="28"/>
        </w:rPr>
        <w:t>Мова навчання в закладі дошкільної освіти – українська.</w:t>
      </w:r>
    </w:p>
    <w:p w14:paraId="50C1CC8D" w14:textId="77777777" w:rsidR="004F7641" w:rsidRPr="005872A4" w:rsidRDefault="004F7641" w:rsidP="00B87150">
      <w:pPr>
        <w:ind w:firstLine="709"/>
        <w:jc w:val="both"/>
        <w:rPr>
          <w:szCs w:val="28"/>
        </w:rPr>
      </w:pPr>
      <w:r w:rsidRPr="005872A4">
        <w:rPr>
          <w:szCs w:val="28"/>
        </w:rPr>
        <w:t>Всі групи повністю укомплектовані згідно з віком дітей та відповідно до вимог Закону України «Про дошкільну освіту».</w:t>
      </w:r>
    </w:p>
    <w:p w14:paraId="35D1285F" w14:textId="77777777" w:rsidR="00B65E9C" w:rsidRPr="005872A4" w:rsidRDefault="003B4CBE" w:rsidP="00B87150">
      <w:pPr>
        <w:jc w:val="both"/>
      </w:pPr>
      <w:r w:rsidRPr="005872A4">
        <w:rPr>
          <w:rFonts w:eastAsia="Calibri"/>
          <w:color w:val="auto"/>
          <w:szCs w:val="28"/>
          <w:lang w:eastAsia="en-US"/>
        </w:rPr>
        <w:t xml:space="preserve">    </w:t>
      </w:r>
      <w:r w:rsidR="00B65E9C" w:rsidRPr="005872A4">
        <w:t xml:space="preserve">Графік роботи працівників, режим роботи закладу затверджено наказами директора закладу. </w:t>
      </w:r>
    </w:p>
    <w:p w14:paraId="3406949C" w14:textId="77777777" w:rsidR="0037509E" w:rsidRPr="005872A4" w:rsidRDefault="003B4CBE" w:rsidP="00B87150">
      <w:pPr>
        <w:pStyle w:val="a9"/>
        <w:ind w:left="0"/>
        <w:jc w:val="both"/>
        <w:rPr>
          <w:rFonts w:ascii="Times New Roman" w:hAnsi="Times New Roman" w:cs="Times New Roman"/>
          <w:w w:val="105"/>
          <w:sz w:val="28"/>
          <w:szCs w:val="28"/>
        </w:rPr>
      </w:pPr>
      <w:r w:rsidRPr="005872A4">
        <w:rPr>
          <w:rFonts w:ascii="Times New Roman" w:eastAsia="Times New Roman" w:hAnsi="Times New Roman" w:cs="Times New Roman"/>
          <w:color w:val="000000"/>
          <w:sz w:val="28"/>
          <w:szCs w:val="20"/>
          <w:lang w:eastAsia="ru-RU"/>
        </w:rPr>
        <w:t xml:space="preserve">    </w:t>
      </w:r>
      <w:r w:rsidR="0037509E" w:rsidRPr="005872A4">
        <w:rPr>
          <w:rFonts w:ascii="Times New Roman" w:hAnsi="Times New Roman" w:cs="Times New Roman"/>
          <w:w w:val="105"/>
          <w:sz w:val="28"/>
          <w:szCs w:val="28"/>
        </w:rPr>
        <w:t>Безпосереднє</w:t>
      </w:r>
      <w:r w:rsidR="0037509E" w:rsidRPr="005872A4">
        <w:rPr>
          <w:rFonts w:ascii="Times New Roman" w:hAnsi="Times New Roman" w:cs="Times New Roman"/>
          <w:spacing w:val="-10"/>
          <w:w w:val="105"/>
          <w:sz w:val="28"/>
          <w:szCs w:val="28"/>
        </w:rPr>
        <w:t xml:space="preserve"> </w:t>
      </w:r>
      <w:r w:rsidR="0037509E" w:rsidRPr="005872A4">
        <w:rPr>
          <w:rFonts w:ascii="Times New Roman" w:hAnsi="Times New Roman" w:cs="Times New Roman"/>
          <w:w w:val="105"/>
          <w:sz w:val="28"/>
          <w:szCs w:val="28"/>
        </w:rPr>
        <w:t>керівництво</w:t>
      </w:r>
      <w:r w:rsidR="0037509E" w:rsidRPr="005872A4">
        <w:rPr>
          <w:rFonts w:ascii="Times New Roman" w:hAnsi="Times New Roman" w:cs="Times New Roman"/>
          <w:spacing w:val="-8"/>
          <w:w w:val="105"/>
          <w:sz w:val="28"/>
          <w:szCs w:val="28"/>
        </w:rPr>
        <w:t xml:space="preserve"> </w:t>
      </w:r>
      <w:r w:rsidR="0037509E" w:rsidRPr="005872A4">
        <w:rPr>
          <w:rFonts w:ascii="Times New Roman" w:hAnsi="Times New Roman" w:cs="Times New Roman"/>
          <w:w w:val="105"/>
          <w:sz w:val="28"/>
          <w:szCs w:val="28"/>
        </w:rPr>
        <w:t>у</w:t>
      </w:r>
      <w:r w:rsidR="0037509E" w:rsidRPr="005872A4">
        <w:rPr>
          <w:rFonts w:ascii="Times New Roman" w:hAnsi="Times New Roman" w:cs="Times New Roman"/>
          <w:spacing w:val="-9"/>
          <w:w w:val="105"/>
          <w:sz w:val="28"/>
          <w:szCs w:val="28"/>
        </w:rPr>
        <w:t xml:space="preserve"> </w:t>
      </w:r>
      <w:r w:rsidR="0037509E" w:rsidRPr="005872A4">
        <w:rPr>
          <w:rFonts w:ascii="Times New Roman" w:hAnsi="Times New Roman" w:cs="Times New Roman"/>
          <w:w w:val="105"/>
          <w:sz w:val="28"/>
          <w:szCs w:val="28"/>
        </w:rPr>
        <w:t>ЗДО</w:t>
      </w:r>
      <w:r w:rsidR="0037509E" w:rsidRPr="005872A4">
        <w:rPr>
          <w:rFonts w:ascii="Times New Roman" w:hAnsi="Times New Roman" w:cs="Times New Roman"/>
          <w:spacing w:val="-9"/>
          <w:w w:val="105"/>
          <w:sz w:val="28"/>
          <w:szCs w:val="28"/>
        </w:rPr>
        <w:t xml:space="preserve"> </w:t>
      </w:r>
      <w:r w:rsidR="0037509E" w:rsidRPr="005872A4">
        <w:rPr>
          <w:rFonts w:ascii="Times New Roman" w:hAnsi="Times New Roman" w:cs="Times New Roman"/>
          <w:w w:val="105"/>
          <w:sz w:val="28"/>
          <w:szCs w:val="28"/>
        </w:rPr>
        <w:t>здійснює</w:t>
      </w:r>
      <w:r w:rsidR="0037509E" w:rsidRPr="005872A4">
        <w:rPr>
          <w:rFonts w:ascii="Times New Roman" w:hAnsi="Times New Roman" w:cs="Times New Roman"/>
          <w:spacing w:val="-10"/>
          <w:w w:val="105"/>
          <w:sz w:val="28"/>
          <w:szCs w:val="28"/>
        </w:rPr>
        <w:t xml:space="preserve"> </w:t>
      </w:r>
      <w:r w:rsidRPr="005872A4">
        <w:rPr>
          <w:rFonts w:ascii="Times New Roman" w:hAnsi="Times New Roman" w:cs="Times New Roman"/>
          <w:w w:val="105"/>
          <w:sz w:val="28"/>
          <w:szCs w:val="28"/>
        </w:rPr>
        <w:t>директор Шокало О.І.</w:t>
      </w:r>
      <w:r w:rsidR="0037509E" w:rsidRPr="005872A4">
        <w:rPr>
          <w:rFonts w:ascii="Times New Roman" w:hAnsi="Times New Roman" w:cs="Times New Roman"/>
          <w:spacing w:val="1"/>
          <w:w w:val="105"/>
          <w:sz w:val="28"/>
          <w:szCs w:val="28"/>
        </w:rPr>
        <w:t xml:space="preserve"> </w:t>
      </w:r>
      <w:r w:rsidR="0037509E" w:rsidRPr="005872A4">
        <w:rPr>
          <w:rFonts w:ascii="Times New Roman" w:hAnsi="Times New Roman" w:cs="Times New Roman"/>
          <w:w w:val="105"/>
          <w:sz w:val="28"/>
          <w:szCs w:val="28"/>
        </w:rPr>
        <w:t>(стаж</w:t>
      </w:r>
      <w:r w:rsidR="0037509E" w:rsidRPr="005872A4">
        <w:rPr>
          <w:rFonts w:ascii="Times New Roman" w:hAnsi="Times New Roman" w:cs="Times New Roman"/>
          <w:spacing w:val="-9"/>
          <w:w w:val="105"/>
          <w:sz w:val="28"/>
          <w:szCs w:val="28"/>
        </w:rPr>
        <w:t xml:space="preserve"> </w:t>
      </w:r>
      <w:r w:rsidR="0037509E" w:rsidRPr="005872A4">
        <w:rPr>
          <w:rFonts w:ascii="Times New Roman" w:hAnsi="Times New Roman" w:cs="Times New Roman"/>
          <w:w w:val="105"/>
          <w:sz w:val="28"/>
          <w:szCs w:val="28"/>
        </w:rPr>
        <w:t>роботи</w:t>
      </w:r>
      <w:r w:rsidR="0037509E" w:rsidRPr="005872A4">
        <w:rPr>
          <w:rFonts w:ascii="Times New Roman" w:hAnsi="Times New Roman" w:cs="Times New Roman"/>
          <w:spacing w:val="-9"/>
          <w:w w:val="105"/>
          <w:sz w:val="28"/>
          <w:szCs w:val="28"/>
        </w:rPr>
        <w:t xml:space="preserve"> </w:t>
      </w:r>
      <w:r w:rsidR="0037509E" w:rsidRPr="005872A4">
        <w:rPr>
          <w:rFonts w:ascii="Times New Roman" w:hAnsi="Times New Roman" w:cs="Times New Roman"/>
          <w:w w:val="105"/>
          <w:sz w:val="28"/>
          <w:szCs w:val="28"/>
        </w:rPr>
        <w:t>на</w:t>
      </w:r>
      <w:r w:rsidR="0037509E" w:rsidRPr="005872A4">
        <w:rPr>
          <w:rFonts w:ascii="Times New Roman" w:hAnsi="Times New Roman" w:cs="Times New Roman"/>
          <w:spacing w:val="-10"/>
          <w:w w:val="105"/>
          <w:sz w:val="28"/>
          <w:szCs w:val="28"/>
        </w:rPr>
        <w:t xml:space="preserve"> </w:t>
      </w:r>
      <w:r w:rsidR="0037509E" w:rsidRPr="005872A4">
        <w:rPr>
          <w:rFonts w:ascii="Times New Roman" w:hAnsi="Times New Roman" w:cs="Times New Roman"/>
          <w:w w:val="105"/>
          <w:sz w:val="28"/>
          <w:szCs w:val="28"/>
        </w:rPr>
        <w:t>посаді</w:t>
      </w:r>
      <w:r w:rsidR="0037509E" w:rsidRPr="005872A4">
        <w:rPr>
          <w:rFonts w:ascii="Times New Roman" w:hAnsi="Times New Roman" w:cs="Times New Roman"/>
          <w:spacing w:val="1"/>
          <w:w w:val="105"/>
          <w:sz w:val="28"/>
          <w:szCs w:val="28"/>
        </w:rPr>
        <w:t xml:space="preserve"> </w:t>
      </w:r>
      <w:r w:rsidR="0037509E" w:rsidRPr="005872A4">
        <w:rPr>
          <w:rFonts w:ascii="Times New Roman" w:hAnsi="Times New Roman" w:cs="Times New Roman"/>
          <w:w w:val="105"/>
          <w:sz w:val="28"/>
          <w:szCs w:val="28"/>
        </w:rPr>
        <w:t>–</w:t>
      </w:r>
      <w:r w:rsidR="0037509E" w:rsidRPr="005872A4">
        <w:rPr>
          <w:rFonts w:ascii="Times New Roman" w:hAnsi="Times New Roman" w:cs="Times New Roman"/>
          <w:spacing w:val="1"/>
          <w:w w:val="105"/>
          <w:sz w:val="28"/>
          <w:szCs w:val="28"/>
        </w:rPr>
        <w:t xml:space="preserve"> </w:t>
      </w:r>
      <w:r w:rsidRPr="005872A4">
        <w:rPr>
          <w:rFonts w:ascii="Times New Roman" w:hAnsi="Times New Roman" w:cs="Times New Roman"/>
          <w:w w:val="105"/>
          <w:sz w:val="28"/>
          <w:szCs w:val="28"/>
        </w:rPr>
        <w:t>10</w:t>
      </w:r>
      <w:r w:rsidR="0037509E" w:rsidRPr="005872A4">
        <w:rPr>
          <w:rFonts w:ascii="Times New Roman" w:hAnsi="Times New Roman" w:cs="Times New Roman"/>
          <w:spacing w:val="-9"/>
          <w:w w:val="105"/>
          <w:sz w:val="28"/>
          <w:szCs w:val="28"/>
        </w:rPr>
        <w:t xml:space="preserve"> </w:t>
      </w:r>
      <w:r w:rsidR="00891F7C" w:rsidRPr="005872A4">
        <w:rPr>
          <w:rFonts w:ascii="Times New Roman" w:hAnsi="Times New Roman" w:cs="Times New Roman"/>
          <w:w w:val="105"/>
          <w:sz w:val="28"/>
          <w:szCs w:val="28"/>
        </w:rPr>
        <w:t>років</w:t>
      </w:r>
      <w:r w:rsidR="0037509E" w:rsidRPr="005872A4">
        <w:rPr>
          <w:rFonts w:ascii="Times New Roman" w:hAnsi="Times New Roman" w:cs="Times New Roman"/>
          <w:w w:val="105"/>
          <w:sz w:val="28"/>
          <w:szCs w:val="28"/>
        </w:rPr>
        <w:t>,</w:t>
      </w:r>
      <w:r w:rsidR="0037509E" w:rsidRPr="005872A4">
        <w:rPr>
          <w:rFonts w:ascii="Times New Roman" w:hAnsi="Times New Roman" w:cs="Times New Roman"/>
          <w:spacing w:val="-12"/>
          <w:w w:val="105"/>
          <w:sz w:val="28"/>
          <w:szCs w:val="28"/>
        </w:rPr>
        <w:t xml:space="preserve"> </w:t>
      </w:r>
      <w:r w:rsidR="0037509E" w:rsidRPr="005872A4">
        <w:rPr>
          <w:rFonts w:ascii="Times New Roman" w:hAnsi="Times New Roman" w:cs="Times New Roman"/>
          <w:w w:val="105"/>
          <w:sz w:val="28"/>
          <w:szCs w:val="28"/>
        </w:rPr>
        <w:t>стаж</w:t>
      </w:r>
      <w:r w:rsidR="0037509E" w:rsidRPr="005872A4">
        <w:rPr>
          <w:rFonts w:ascii="Times New Roman" w:hAnsi="Times New Roman" w:cs="Times New Roman"/>
          <w:spacing w:val="-13"/>
          <w:w w:val="105"/>
          <w:sz w:val="28"/>
          <w:szCs w:val="28"/>
        </w:rPr>
        <w:t xml:space="preserve"> </w:t>
      </w:r>
      <w:r w:rsidR="0037509E" w:rsidRPr="005872A4">
        <w:rPr>
          <w:rFonts w:ascii="Times New Roman" w:hAnsi="Times New Roman" w:cs="Times New Roman"/>
          <w:w w:val="105"/>
          <w:sz w:val="28"/>
          <w:szCs w:val="28"/>
        </w:rPr>
        <w:t>педагогічної</w:t>
      </w:r>
      <w:r w:rsidR="0037509E" w:rsidRPr="005872A4">
        <w:rPr>
          <w:rFonts w:ascii="Times New Roman" w:hAnsi="Times New Roman" w:cs="Times New Roman"/>
          <w:spacing w:val="-12"/>
          <w:w w:val="105"/>
          <w:sz w:val="28"/>
          <w:szCs w:val="28"/>
        </w:rPr>
        <w:t xml:space="preserve"> </w:t>
      </w:r>
      <w:r w:rsidR="0037509E" w:rsidRPr="005872A4">
        <w:rPr>
          <w:rFonts w:ascii="Times New Roman" w:hAnsi="Times New Roman" w:cs="Times New Roman"/>
          <w:w w:val="105"/>
          <w:sz w:val="28"/>
          <w:szCs w:val="28"/>
        </w:rPr>
        <w:t>діяльності</w:t>
      </w:r>
      <w:r w:rsidR="0037509E" w:rsidRPr="005872A4">
        <w:rPr>
          <w:rFonts w:ascii="Times New Roman" w:hAnsi="Times New Roman" w:cs="Times New Roman"/>
          <w:spacing w:val="-12"/>
          <w:w w:val="105"/>
          <w:sz w:val="28"/>
          <w:szCs w:val="28"/>
        </w:rPr>
        <w:t xml:space="preserve"> </w:t>
      </w:r>
      <w:r w:rsidR="0037509E" w:rsidRPr="005872A4">
        <w:rPr>
          <w:rFonts w:ascii="Times New Roman" w:hAnsi="Times New Roman" w:cs="Times New Roman"/>
          <w:w w:val="105"/>
          <w:sz w:val="28"/>
          <w:szCs w:val="28"/>
        </w:rPr>
        <w:t>–</w:t>
      </w:r>
      <w:r w:rsidR="0037509E" w:rsidRPr="005872A4">
        <w:rPr>
          <w:rFonts w:ascii="Times New Roman" w:hAnsi="Times New Roman" w:cs="Times New Roman"/>
          <w:spacing w:val="-12"/>
          <w:w w:val="105"/>
          <w:sz w:val="28"/>
          <w:szCs w:val="28"/>
        </w:rPr>
        <w:t xml:space="preserve"> </w:t>
      </w:r>
      <w:r w:rsidRPr="005872A4">
        <w:rPr>
          <w:rFonts w:ascii="Times New Roman" w:hAnsi="Times New Roman" w:cs="Times New Roman"/>
          <w:w w:val="105"/>
          <w:sz w:val="28"/>
          <w:szCs w:val="28"/>
        </w:rPr>
        <w:t>29</w:t>
      </w:r>
      <w:r w:rsidR="0037509E" w:rsidRPr="005872A4">
        <w:rPr>
          <w:rFonts w:ascii="Times New Roman" w:hAnsi="Times New Roman" w:cs="Times New Roman"/>
          <w:spacing w:val="-12"/>
          <w:w w:val="105"/>
          <w:sz w:val="28"/>
          <w:szCs w:val="28"/>
        </w:rPr>
        <w:t xml:space="preserve"> </w:t>
      </w:r>
      <w:r w:rsidR="002C584E" w:rsidRPr="005872A4">
        <w:rPr>
          <w:rFonts w:ascii="Times New Roman" w:hAnsi="Times New Roman" w:cs="Times New Roman"/>
          <w:w w:val="105"/>
          <w:sz w:val="28"/>
          <w:szCs w:val="28"/>
        </w:rPr>
        <w:t>років</w:t>
      </w:r>
      <w:r w:rsidR="0037509E" w:rsidRPr="005872A4">
        <w:rPr>
          <w:rFonts w:ascii="Times New Roman" w:hAnsi="Times New Roman" w:cs="Times New Roman"/>
          <w:w w:val="105"/>
          <w:sz w:val="28"/>
          <w:szCs w:val="28"/>
        </w:rPr>
        <w:t>).</w:t>
      </w:r>
    </w:p>
    <w:p w14:paraId="7B80052D" w14:textId="77777777" w:rsidR="003F787D" w:rsidRPr="005872A4" w:rsidRDefault="003F787D" w:rsidP="00B87150">
      <w:pPr>
        <w:pStyle w:val="a9"/>
        <w:ind w:left="0" w:firstLine="709"/>
        <w:jc w:val="both"/>
        <w:rPr>
          <w:rFonts w:ascii="Times New Roman" w:hAnsi="Times New Roman" w:cs="Times New Roman"/>
          <w:sz w:val="28"/>
          <w:szCs w:val="28"/>
        </w:rPr>
      </w:pPr>
    </w:p>
    <w:p w14:paraId="79538DC0" w14:textId="77777777" w:rsidR="0037509E" w:rsidRPr="005872A4" w:rsidRDefault="0037509E" w:rsidP="00B87150">
      <w:pPr>
        <w:pStyle w:val="a9"/>
        <w:tabs>
          <w:tab w:val="left" w:pos="8213"/>
        </w:tabs>
        <w:ind w:left="0" w:firstLine="709"/>
        <w:jc w:val="both"/>
        <w:rPr>
          <w:rFonts w:ascii="Times New Roman" w:hAnsi="Times New Roman" w:cs="Times New Roman"/>
          <w:sz w:val="28"/>
          <w:szCs w:val="28"/>
        </w:rPr>
      </w:pPr>
      <w:r w:rsidRPr="005872A4">
        <w:rPr>
          <w:rFonts w:ascii="Times New Roman" w:hAnsi="Times New Roman" w:cs="Times New Roman"/>
          <w:w w:val="105"/>
          <w:sz w:val="28"/>
          <w:szCs w:val="28"/>
        </w:rPr>
        <w:t>З</w:t>
      </w:r>
      <w:r w:rsidRPr="005872A4">
        <w:rPr>
          <w:rFonts w:ascii="Times New Roman" w:hAnsi="Times New Roman" w:cs="Times New Roman"/>
          <w:spacing w:val="33"/>
          <w:w w:val="105"/>
          <w:sz w:val="28"/>
          <w:szCs w:val="28"/>
        </w:rPr>
        <w:t xml:space="preserve"> </w:t>
      </w:r>
      <w:r w:rsidRPr="005872A4">
        <w:rPr>
          <w:rFonts w:ascii="Times New Roman" w:hAnsi="Times New Roman" w:cs="Times New Roman"/>
          <w:w w:val="105"/>
          <w:sz w:val="28"/>
          <w:szCs w:val="28"/>
        </w:rPr>
        <w:t>метою</w:t>
      </w:r>
      <w:r w:rsidRPr="005872A4">
        <w:rPr>
          <w:rFonts w:ascii="Times New Roman" w:hAnsi="Times New Roman" w:cs="Times New Roman"/>
          <w:spacing w:val="-12"/>
          <w:w w:val="105"/>
          <w:sz w:val="28"/>
          <w:szCs w:val="28"/>
        </w:rPr>
        <w:t xml:space="preserve"> </w:t>
      </w:r>
      <w:r w:rsidR="002D5631" w:rsidRPr="005872A4">
        <w:rPr>
          <w:rFonts w:ascii="Times New Roman" w:hAnsi="Times New Roman" w:cs="Times New Roman"/>
          <w:w w:val="105"/>
          <w:sz w:val="28"/>
          <w:szCs w:val="28"/>
        </w:rPr>
        <w:t xml:space="preserve">залучення </w:t>
      </w:r>
      <w:r w:rsidRPr="005872A4">
        <w:rPr>
          <w:rFonts w:ascii="Times New Roman" w:hAnsi="Times New Roman" w:cs="Times New Roman"/>
          <w:w w:val="105"/>
          <w:sz w:val="28"/>
          <w:szCs w:val="28"/>
        </w:rPr>
        <w:t>педагогів</w:t>
      </w:r>
      <w:r w:rsidRPr="005872A4">
        <w:rPr>
          <w:rFonts w:ascii="Times New Roman" w:hAnsi="Times New Roman" w:cs="Times New Roman"/>
          <w:spacing w:val="-12"/>
          <w:w w:val="105"/>
          <w:sz w:val="28"/>
          <w:szCs w:val="28"/>
        </w:rPr>
        <w:t xml:space="preserve"> </w:t>
      </w:r>
      <w:r w:rsidRPr="005872A4">
        <w:rPr>
          <w:rFonts w:ascii="Times New Roman" w:hAnsi="Times New Roman" w:cs="Times New Roman"/>
          <w:w w:val="105"/>
          <w:sz w:val="28"/>
          <w:szCs w:val="28"/>
        </w:rPr>
        <w:t>закладу,</w:t>
      </w:r>
      <w:r w:rsidRPr="005872A4">
        <w:rPr>
          <w:rFonts w:ascii="Times New Roman" w:hAnsi="Times New Roman" w:cs="Times New Roman"/>
          <w:spacing w:val="-13"/>
          <w:w w:val="105"/>
          <w:sz w:val="28"/>
          <w:szCs w:val="28"/>
        </w:rPr>
        <w:t xml:space="preserve"> </w:t>
      </w:r>
      <w:r w:rsidRPr="005872A4">
        <w:rPr>
          <w:rFonts w:ascii="Times New Roman" w:hAnsi="Times New Roman" w:cs="Times New Roman"/>
          <w:w w:val="105"/>
          <w:sz w:val="28"/>
          <w:szCs w:val="28"/>
        </w:rPr>
        <w:t>батьків</w:t>
      </w:r>
      <w:r w:rsidRPr="005872A4">
        <w:rPr>
          <w:rFonts w:ascii="Times New Roman" w:hAnsi="Times New Roman" w:cs="Times New Roman"/>
          <w:spacing w:val="-12"/>
          <w:w w:val="105"/>
          <w:sz w:val="28"/>
          <w:szCs w:val="28"/>
        </w:rPr>
        <w:t xml:space="preserve"> </w:t>
      </w:r>
      <w:r w:rsidRPr="005872A4">
        <w:rPr>
          <w:rFonts w:ascii="Times New Roman" w:hAnsi="Times New Roman" w:cs="Times New Roman"/>
          <w:w w:val="105"/>
          <w:sz w:val="28"/>
          <w:szCs w:val="28"/>
        </w:rPr>
        <w:t>вихованців</w:t>
      </w:r>
      <w:r w:rsidRPr="005872A4">
        <w:rPr>
          <w:rFonts w:ascii="Times New Roman" w:hAnsi="Times New Roman" w:cs="Times New Roman"/>
          <w:spacing w:val="-13"/>
          <w:w w:val="105"/>
          <w:sz w:val="28"/>
          <w:szCs w:val="28"/>
        </w:rPr>
        <w:t xml:space="preserve"> </w:t>
      </w:r>
      <w:r w:rsidR="002D5631" w:rsidRPr="005872A4">
        <w:rPr>
          <w:rFonts w:ascii="Times New Roman" w:hAnsi="Times New Roman" w:cs="Times New Roman"/>
          <w:spacing w:val="-13"/>
          <w:w w:val="105"/>
          <w:sz w:val="28"/>
          <w:szCs w:val="28"/>
        </w:rPr>
        <w:t xml:space="preserve">до вирішення різних питань діяльності та управління, </w:t>
      </w:r>
      <w:r w:rsidRPr="005872A4">
        <w:rPr>
          <w:rFonts w:ascii="Times New Roman" w:hAnsi="Times New Roman" w:cs="Times New Roman"/>
          <w:w w:val="105"/>
          <w:sz w:val="28"/>
          <w:szCs w:val="28"/>
        </w:rPr>
        <w:t>у</w:t>
      </w:r>
      <w:r w:rsidRPr="005872A4">
        <w:rPr>
          <w:rFonts w:ascii="Times New Roman" w:hAnsi="Times New Roman" w:cs="Times New Roman"/>
          <w:spacing w:val="34"/>
          <w:w w:val="105"/>
          <w:sz w:val="28"/>
          <w:szCs w:val="28"/>
        </w:rPr>
        <w:t xml:space="preserve"> </w:t>
      </w:r>
      <w:r w:rsidRPr="005872A4">
        <w:rPr>
          <w:rFonts w:ascii="Times New Roman" w:hAnsi="Times New Roman" w:cs="Times New Roman"/>
          <w:spacing w:val="-12"/>
          <w:w w:val="105"/>
          <w:sz w:val="28"/>
          <w:szCs w:val="28"/>
        </w:rPr>
        <w:t xml:space="preserve"> </w:t>
      </w:r>
      <w:r w:rsidRPr="005872A4">
        <w:rPr>
          <w:rFonts w:ascii="Times New Roman" w:hAnsi="Times New Roman" w:cs="Times New Roman"/>
          <w:w w:val="105"/>
          <w:sz w:val="28"/>
          <w:szCs w:val="28"/>
        </w:rPr>
        <w:t>ЗДО</w:t>
      </w:r>
      <w:r w:rsidRPr="005872A4">
        <w:rPr>
          <w:rFonts w:ascii="Times New Roman" w:hAnsi="Times New Roman" w:cs="Times New Roman"/>
          <w:spacing w:val="-56"/>
          <w:w w:val="105"/>
          <w:sz w:val="28"/>
          <w:szCs w:val="28"/>
        </w:rPr>
        <w:t xml:space="preserve"> </w:t>
      </w:r>
      <w:r w:rsidRPr="005872A4">
        <w:rPr>
          <w:rFonts w:ascii="Times New Roman" w:hAnsi="Times New Roman" w:cs="Times New Roman"/>
          <w:w w:val="105"/>
          <w:sz w:val="28"/>
          <w:szCs w:val="28"/>
        </w:rPr>
        <w:t>прийнято</w:t>
      </w:r>
      <w:r w:rsidRPr="005872A4">
        <w:rPr>
          <w:rFonts w:ascii="Times New Roman" w:hAnsi="Times New Roman" w:cs="Times New Roman"/>
          <w:spacing w:val="-3"/>
          <w:w w:val="105"/>
          <w:sz w:val="28"/>
          <w:szCs w:val="28"/>
        </w:rPr>
        <w:t xml:space="preserve"> </w:t>
      </w:r>
      <w:r w:rsidRPr="005872A4">
        <w:rPr>
          <w:rFonts w:ascii="Times New Roman" w:hAnsi="Times New Roman" w:cs="Times New Roman"/>
          <w:w w:val="105"/>
          <w:sz w:val="28"/>
          <w:szCs w:val="28"/>
        </w:rPr>
        <w:t>такі</w:t>
      </w:r>
      <w:r w:rsidRPr="005872A4">
        <w:rPr>
          <w:rFonts w:ascii="Times New Roman" w:hAnsi="Times New Roman" w:cs="Times New Roman"/>
          <w:spacing w:val="-2"/>
          <w:w w:val="105"/>
          <w:sz w:val="28"/>
          <w:szCs w:val="28"/>
        </w:rPr>
        <w:t xml:space="preserve"> </w:t>
      </w:r>
      <w:r w:rsidRPr="005872A4">
        <w:rPr>
          <w:rFonts w:ascii="Times New Roman" w:hAnsi="Times New Roman" w:cs="Times New Roman"/>
          <w:w w:val="105"/>
          <w:sz w:val="28"/>
          <w:szCs w:val="28"/>
        </w:rPr>
        <w:t>форми</w:t>
      </w:r>
      <w:r w:rsidRPr="005872A4">
        <w:rPr>
          <w:rFonts w:ascii="Times New Roman" w:hAnsi="Times New Roman" w:cs="Times New Roman"/>
          <w:spacing w:val="-3"/>
          <w:w w:val="105"/>
          <w:sz w:val="28"/>
          <w:szCs w:val="28"/>
        </w:rPr>
        <w:t xml:space="preserve"> </w:t>
      </w:r>
      <w:r w:rsidRPr="005872A4">
        <w:rPr>
          <w:rFonts w:ascii="Times New Roman" w:hAnsi="Times New Roman" w:cs="Times New Roman"/>
          <w:w w:val="105"/>
          <w:sz w:val="28"/>
          <w:szCs w:val="28"/>
        </w:rPr>
        <w:t>управління:</w:t>
      </w:r>
    </w:p>
    <w:p w14:paraId="1571E914" w14:textId="77777777" w:rsidR="0037509E" w:rsidRPr="005872A4" w:rsidRDefault="0037509E" w:rsidP="00B87150">
      <w:pPr>
        <w:pStyle w:val="a9"/>
        <w:numPr>
          <w:ilvl w:val="0"/>
          <w:numId w:val="14"/>
        </w:numPr>
        <w:jc w:val="both"/>
        <w:rPr>
          <w:rFonts w:ascii="Times New Roman" w:hAnsi="Times New Roman" w:cs="Times New Roman"/>
          <w:sz w:val="28"/>
          <w:szCs w:val="28"/>
        </w:rPr>
      </w:pPr>
      <w:r w:rsidRPr="005872A4">
        <w:rPr>
          <w:rFonts w:ascii="Times New Roman" w:hAnsi="Times New Roman" w:cs="Times New Roman"/>
          <w:spacing w:val="-1"/>
          <w:w w:val="105"/>
          <w:sz w:val="28"/>
          <w:szCs w:val="28"/>
        </w:rPr>
        <w:t>педагогічна</w:t>
      </w:r>
      <w:r w:rsidRPr="005872A4">
        <w:rPr>
          <w:rFonts w:ascii="Times New Roman" w:hAnsi="Times New Roman" w:cs="Times New Roman"/>
          <w:spacing w:val="-12"/>
          <w:w w:val="105"/>
          <w:sz w:val="28"/>
          <w:szCs w:val="28"/>
        </w:rPr>
        <w:t xml:space="preserve"> </w:t>
      </w:r>
      <w:r w:rsidRPr="005872A4">
        <w:rPr>
          <w:rFonts w:ascii="Times New Roman" w:hAnsi="Times New Roman" w:cs="Times New Roman"/>
          <w:w w:val="105"/>
          <w:sz w:val="28"/>
          <w:szCs w:val="28"/>
        </w:rPr>
        <w:t>рада</w:t>
      </w:r>
      <w:r w:rsidR="002D5631" w:rsidRPr="005872A4">
        <w:rPr>
          <w:rFonts w:ascii="Times New Roman" w:hAnsi="Times New Roman" w:cs="Times New Roman"/>
          <w:w w:val="105"/>
          <w:sz w:val="28"/>
          <w:szCs w:val="28"/>
        </w:rPr>
        <w:t xml:space="preserve"> (колегіальний орган управління)</w:t>
      </w:r>
      <w:r w:rsidRPr="005872A4">
        <w:rPr>
          <w:rFonts w:ascii="Times New Roman" w:hAnsi="Times New Roman" w:cs="Times New Roman"/>
          <w:w w:val="105"/>
          <w:sz w:val="28"/>
          <w:szCs w:val="28"/>
        </w:rPr>
        <w:t>;</w:t>
      </w:r>
    </w:p>
    <w:p w14:paraId="4E074E26" w14:textId="77777777" w:rsidR="0037509E" w:rsidRPr="005872A4" w:rsidRDefault="002D5631" w:rsidP="00B87150">
      <w:pPr>
        <w:pStyle w:val="a9"/>
        <w:numPr>
          <w:ilvl w:val="0"/>
          <w:numId w:val="14"/>
        </w:numPr>
        <w:jc w:val="both"/>
        <w:rPr>
          <w:rFonts w:ascii="Times New Roman" w:hAnsi="Times New Roman" w:cs="Times New Roman"/>
          <w:spacing w:val="-56"/>
          <w:w w:val="105"/>
          <w:sz w:val="28"/>
          <w:szCs w:val="28"/>
        </w:rPr>
      </w:pPr>
      <w:r w:rsidRPr="005872A4">
        <w:rPr>
          <w:rFonts w:ascii="Times New Roman" w:hAnsi="Times New Roman" w:cs="Times New Roman"/>
          <w:w w:val="105"/>
          <w:sz w:val="28"/>
          <w:szCs w:val="28"/>
        </w:rPr>
        <w:lastRenderedPageBreak/>
        <w:t>загальні збори</w:t>
      </w:r>
      <w:r w:rsidR="0037509E" w:rsidRPr="005872A4">
        <w:rPr>
          <w:rFonts w:ascii="Times New Roman" w:hAnsi="Times New Roman" w:cs="Times New Roman"/>
          <w:spacing w:val="-14"/>
          <w:w w:val="105"/>
          <w:sz w:val="28"/>
          <w:szCs w:val="28"/>
        </w:rPr>
        <w:t xml:space="preserve"> </w:t>
      </w:r>
      <w:r w:rsidR="0037509E" w:rsidRPr="005872A4">
        <w:rPr>
          <w:rFonts w:ascii="Times New Roman" w:hAnsi="Times New Roman" w:cs="Times New Roman"/>
          <w:w w:val="105"/>
          <w:sz w:val="28"/>
          <w:szCs w:val="28"/>
        </w:rPr>
        <w:t>членів</w:t>
      </w:r>
      <w:r w:rsidR="0037509E" w:rsidRPr="005872A4">
        <w:rPr>
          <w:rFonts w:ascii="Times New Roman" w:hAnsi="Times New Roman" w:cs="Times New Roman"/>
          <w:spacing w:val="-14"/>
          <w:w w:val="105"/>
          <w:sz w:val="28"/>
          <w:szCs w:val="28"/>
        </w:rPr>
        <w:t xml:space="preserve"> </w:t>
      </w:r>
      <w:r w:rsidR="0037509E" w:rsidRPr="005872A4">
        <w:rPr>
          <w:rFonts w:ascii="Times New Roman" w:hAnsi="Times New Roman" w:cs="Times New Roman"/>
          <w:w w:val="105"/>
          <w:sz w:val="28"/>
          <w:szCs w:val="28"/>
        </w:rPr>
        <w:t>трудового</w:t>
      </w:r>
      <w:r w:rsidR="0037509E" w:rsidRPr="005872A4">
        <w:rPr>
          <w:rFonts w:ascii="Times New Roman" w:hAnsi="Times New Roman" w:cs="Times New Roman"/>
          <w:spacing w:val="-15"/>
          <w:w w:val="105"/>
          <w:sz w:val="28"/>
          <w:szCs w:val="28"/>
        </w:rPr>
        <w:t xml:space="preserve"> </w:t>
      </w:r>
      <w:r w:rsidR="0037509E" w:rsidRPr="005872A4">
        <w:rPr>
          <w:rFonts w:ascii="Times New Roman" w:hAnsi="Times New Roman" w:cs="Times New Roman"/>
          <w:w w:val="105"/>
          <w:sz w:val="28"/>
          <w:szCs w:val="28"/>
        </w:rPr>
        <w:t>колективу;</w:t>
      </w:r>
      <w:r w:rsidR="0037509E" w:rsidRPr="005872A4">
        <w:rPr>
          <w:rFonts w:ascii="Times New Roman" w:hAnsi="Times New Roman" w:cs="Times New Roman"/>
          <w:spacing w:val="-56"/>
          <w:w w:val="105"/>
          <w:sz w:val="28"/>
          <w:szCs w:val="28"/>
        </w:rPr>
        <w:t xml:space="preserve"> </w:t>
      </w:r>
    </w:p>
    <w:p w14:paraId="094DF641" w14:textId="77777777" w:rsidR="00B636CD" w:rsidRPr="005872A4" w:rsidRDefault="0037509E" w:rsidP="00B87150">
      <w:pPr>
        <w:pStyle w:val="a9"/>
        <w:numPr>
          <w:ilvl w:val="0"/>
          <w:numId w:val="14"/>
        </w:numPr>
        <w:jc w:val="both"/>
        <w:rPr>
          <w:rFonts w:ascii="Times New Roman" w:hAnsi="Times New Roman" w:cs="Times New Roman"/>
          <w:w w:val="105"/>
          <w:sz w:val="28"/>
          <w:szCs w:val="28"/>
        </w:rPr>
      </w:pPr>
      <w:r w:rsidRPr="005872A4">
        <w:rPr>
          <w:rFonts w:ascii="Times New Roman" w:hAnsi="Times New Roman" w:cs="Times New Roman"/>
          <w:w w:val="105"/>
          <w:sz w:val="28"/>
          <w:szCs w:val="28"/>
        </w:rPr>
        <w:t>комісія</w:t>
      </w:r>
      <w:r w:rsidRPr="005872A4">
        <w:rPr>
          <w:rFonts w:ascii="Times New Roman" w:hAnsi="Times New Roman" w:cs="Times New Roman"/>
          <w:spacing w:val="-2"/>
          <w:w w:val="105"/>
          <w:sz w:val="28"/>
          <w:szCs w:val="28"/>
        </w:rPr>
        <w:t xml:space="preserve"> </w:t>
      </w:r>
      <w:r w:rsidRPr="005872A4">
        <w:rPr>
          <w:rFonts w:ascii="Times New Roman" w:hAnsi="Times New Roman" w:cs="Times New Roman"/>
          <w:w w:val="105"/>
          <w:sz w:val="28"/>
          <w:szCs w:val="28"/>
        </w:rPr>
        <w:t>з</w:t>
      </w:r>
      <w:r w:rsidRPr="005872A4">
        <w:rPr>
          <w:rFonts w:ascii="Times New Roman" w:hAnsi="Times New Roman" w:cs="Times New Roman"/>
          <w:spacing w:val="-2"/>
          <w:w w:val="105"/>
          <w:sz w:val="28"/>
          <w:szCs w:val="28"/>
        </w:rPr>
        <w:t xml:space="preserve"> </w:t>
      </w:r>
      <w:r w:rsidRPr="005872A4">
        <w:rPr>
          <w:rFonts w:ascii="Times New Roman" w:hAnsi="Times New Roman" w:cs="Times New Roman"/>
          <w:w w:val="105"/>
          <w:sz w:val="28"/>
          <w:szCs w:val="28"/>
        </w:rPr>
        <w:t>охорони праці.</w:t>
      </w:r>
      <w:r w:rsidR="00B636CD" w:rsidRPr="005872A4">
        <w:rPr>
          <w:rFonts w:ascii="Times New Roman" w:hAnsi="Times New Roman" w:cs="Times New Roman"/>
          <w:w w:val="105"/>
          <w:sz w:val="28"/>
          <w:szCs w:val="28"/>
        </w:rPr>
        <w:t xml:space="preserve"> </w:t>
      </w:r>
    </w:p>
    <w:p w14:paraId="0EECC50D" w14:textId="77777777" w:rsidR="00ED0F40" w:rsidRPr="005872A4" w:rsidRDefault="00B636CD" w:rsidP="00B87150">
      <w:pPr>
        <w:pStyle w:val="a9"/>
        <w:numPr>
          <w:ilvl w:val="0"/>
          <w:numId w:val="14"/>
        </w:numPr>
        <w:jc w:val="both"/>
        <w:rPr>
          <w:rFonts w:ascii="Times New Roman" w:hAnsi="Times New Roman" w:cs="Times New Roman"/>
          <w:spacing w:val="-56"/>
          <w:w w:val="105"/>
          <w:sz w:val="28"/>
          <w:szCs w:val="28"/>
        </w:rPr>
      </w:pPr>
      <w:r w:rsidRPr="005872A4">
        <w:rPr>
          <w:rFonts w:ascii="Times New Roman" w:hAnsi="Times New Roman" w:cs="Times New Roman"/>
          <w:w w:val="105"/>
          <w:sz w:val="28"/>
          <w:szCs w:val="28"/>
        </w:rPr>
        <w:t>батьківський комітет ЗДО, фонд розвитку закладу та</w:t>
      </w:r>
      <w:r w:rsidRPr="005872A4">
        <w:rPr>
          <w:rFonts w:ascii="Times New Roman" w:hAnsi="Times New Roman" w:cs="Times New Roman"/>
          <w:spacing w:val="-14"/>
          <w:w w:val="105"/>
          <w:sz w:val="28"/>
          <w:szCs w:val="28"/>
        </w:rPr>
        <w:t xml:space="preserve"> </w:t>
      </w:r>
      <w:r w:rsidRPr="005872A4">
        <w:rPr>
          <w:rFonts w:ascii="Times New Roman" w:hAnsi="Times New Roman" w:cs="Times New Roman"/>
          <w:w w:val="105"/>
          <w:sz w:val="28"/>
          <w:szCs w:val="28"/>
        </w:rPr>
        <w:t>батьківські</w:t>
      </w:r>
      <w:r w:rsidRPr="005872A4">
        <w:rPr>
          <w:rFonts w:ascii="Times New Roman" w:hAnsi="Times New Roman" w:cs="Times New Roman"/>
          <w:spacing w:val="-13"/>
          <w:w w:val="105"/>
          <w:sz w:val="28"/>
          <w:szCs w:val="28"/>
        </w:rPr>
        <w:t xml:space="preserve"> </w:t>
      </w:r>
      <w:r w:rsidRPr="005872A4">
        <w:rPr>
          <w:rFonts w:ascii="Times New Roman" w:hAnsi="Times New Roman" w:cs="Times New Roman"/>
          <w:w w:val="105"/>
          <w:sz w:val="28"/>
          <w:szCs w:val="28"/>
        </w:rPr>
        <w:t>комітети</w:t>
      </w:r>
      <w:r w:rsidRPr="005872A4">
        <w:rPr>
          <w:rFonts w:ascii="Times New Roman" w:hAnsi="Times New Roman" w:cs="Times New Roman"/>
          <w:spacing w:val="-13"/>
          <w:w w:val="105"/>
          <w:sz w:val="28"/>
          <w:szCs w:val="28"/>
        </w:rPr>
        <w:t xml:space="preserve"> </w:t>
      </w:r>
      <w:r w:rsidRPr="005872A4">
        <w:rPr>
          <w:rFonts w:ascii="Times New Roman" w:hAnsi="Times New Roman" w:cs="Times New Roman"/>
          <w:w w:val="105"/>
          <w:sz w:val="28"/>
          <w:szCs w:val="28"/>
        </w:rPr>
        <w:t>груп;</w:t>
      </w:r>
      <w:r w:rsidRPr="005872A4">
        <w:rPr>
          <w:rFonts w:ascii="Times New Roman" w:hAnsi="Times New Roman" w:cs="Times New Roman"/>
          <w:spacing w:val="-56"/>
          <w:w w:val="105"/>
          <w:sz w:val="28"/>
          <w:szCs w:val="28"/>
        </w:rPr>
        <w:t xml:space="preserve"> </w:t>
      </w:r>
    </w:p>
    <w:p w14:paraId="2C50485C" w14:textId="77777777" w:rsidR="00ED0F40" w:rsidRPr="005872A4" w:rsidRDefault="00B636CD" w:rsidP="00B87150">
      <w:pPr>
        <w:pStyle w:val="a9"/>
        <w:numPr>
          <w:ilvl w:val="0"/>
          <w:numId w:val="14"/>
        </w:numPr>
        <w:jc w:val="both"/>
        <w:rPr>
          <w:rFonts w:ascii="Times New Roman" w:hAnsi="Times New Roman" w:cs="Times New Roman"/>
          <w:spacing w:val="-56"/>
          <w:w w:val="105"/>
          <w:sz w:val="28"/>
          <w:szCs w:val="28"/>
        </w:rPr>
      </w:pPr>
      <w:r w:rsidRPr="005872A4">
        <w:rPr>
          <w:rFonts w:ascii="Times New Roman" w:hAnsi="Times New Roman" w:cs="Times New Roman"/>
          <w:w w:val="105"/>
          <w:sz w:val="28"/>
          <w:szCs w:val="28"/>
        </w:rPr>
        <w:t>загальні</w:t>
      </w:r>
      <w:r w:rsidRPr="005872A4">
        <w:rPr>
          <w:rFonts w:ascii="Times New Roman" w:hAnsi="Times New Roman" w:cs="Times New Roman"/>
          <w:spacing w:val="-15"/>
          <w:w w:val="105"/>
          <w:sz w:val="28"/>
          <w:szCs w:val="28"/>
        </w:rPr>
        <w:t xml:space="preserve"> </w:t>
      </w:r>
      <w:r w:rsidRPr="005872A4">
        <w:rPr>
          <w:rFonts w:ascii="Times New Roman" w:hAnsi="Times New Roman" w:cs="Times New Roman"/>
          <w:w w:val="105"/>
          <w:sz w:val="28"/>
          <w:szCs w:val="28"/>
        </w:rPr>
        <w:t>збори</w:t>
      </w:r>
      <w:r w:rsidRPr="005872A4">
        <w:rPr>
          <w:rFonts w:ascii="Times New Roman" w:hAnsi="Times New Roman" w:cs="Times New Roman"/>
          <w:spacing w:val="-14"/>
          <w:w w:val="105"/>
          <w:sz w:val="28"/>
          <w:szCs w:val="28"/>
        </w:rPr>
        <w:t xml:space="preserve"> </w:t>
      </w:r>
      <w:r w:rsidRPr="005872A4">
        <w:rPr>
          <w:rFonts w:ascii="Times New Roman" w:hAnsi="Times New Roman" w:cs="Times New Roman"/>
          <w:w w:val="105"/>
          <w:sz w:val="28"/>
          <w:szCs w:val="28"/>
        </w:rPr>
        <w:t>батьків;</w:t>
      </w:r>
    </w:p>
    <w:p w14:paraId="1EF4B396" w14:textId="77777777" w:rsidR="0037509E" w:rsidRPr="005872A4" w:rsidRDefault="00B636CD" w:rsidP="00B87150">
      <w:pPr>
        <w:pStyle w:val="a9"/>
        <w:numPr>
          <w:ilvl w:val="0"/>
          <w:numId w:val="14"/>
        </w:numPr>
        <w:jc w:val="both"/>
        <w:rPr>
          <w:rFonts w:ascii="Times New Roman" w:hAnsi="Times New Roman" w:cs="Times New Roman"/>
          <w:spacing w:val="-56"/>
          <w:w w:val="105"/>
          <w:sz w:val="28"/>
          <w:szCs w:val="28"/>
        </w:rPr>
      </w:pPr>
      <w:r w:rsidRPr="005872A4">
        <w:rPr>
          <w:rFonts w:ascii="Times New Roman" w:hAnsi="Times New Roman" w:cs="Times New Roman"/>
          <w:w w:val="105"/>
          <w:sz w:val="28"/>
          <w:szCs w:val="28"/>
        </w:rPr>
        <w:t>профспілковий</w:t>
      </w:r>
      <w:r w:rsidRPr="005872A4">
        <w:rPr>
          <w:rFonts w:ascii="Times New Roman" w:hAnsi="Times New Roman" w:cs="Times New Roman"/>
          <w:spacing w:val="-3"/>
          <w:w w:val="105"/>
          <w:sz w:val="28"/>
          <w:szCs w:val="28"/>
        </w:rPr>
        <w:t xml:space="preserve"> </w:t>
      </w:r>
      <w:r w:rsidRPr="005872A4">
        <w:rPr>
          <w:rFonts w:ascii="Times New Roman" w:hAnsi="Times New Roman" w:cs="Times New Roman"/>
          <w:w w:val="105"/>
          <w:sz w:val="28"/>
          <w:szCs w:val="28"/>
        </w:rPr>
        <w:t>комітет (громадське об’єднання).</w:t>
      </w:r>
    </w:p>
    <w:p w14:paraId="2C9A43E1" w14:textId="77777777" w:rsidR="003F787D" w:rsidRPr="005872A4" w:rsidRDefault="003F787D" w:rsidP="00B87150">
      <w:pPr>
        <w:pStyle w:val="a9"/>
        <w:ind w:left="0" w:firstLine="709"/>
        <w:jc w:val="both"/>
        <w:rPr>
          <w:rFonts w:ascii="Times New Roman" w:hAnsi="Times New Roman" w:cs="Times New Roman"/>
          <w:sz w:val="28"/>
          <w:szCs w:val="28"/>
        </w:rPr>
      </w:pPr>
    </w:p>
    <w:p w14:paraId="352AE608" w14:textId="77777777" w:rsidR="00814B01" w:rsidRPr="005872A4" w:rsidRDefault="00814B01" w:rsidP="00B87150">
      <w:pPr>
        <w:ind w:firstLine="709"/>
        <w:jc w:val="both"/>
        <w:rPr>
          <w:color w:val="auto"/>
          <w:szCs w:val="28"/>
        </w:rPr>
      </w:pPr>
      <w:r w:rsidRPr="005872A4">
        <w:rPr>
          <w:color w:val="auto"/>
          <w:szCs w:val="28"/>
        </w:rPr>
        <w:t xml:space="preserve">Управлінські рішення та дії директора у 2025/2026 навчальному році були спрямовані на </w:t>
      </w:r>
      <w:r w:rsidRPr="005872A4">
        <w:rPr>
          <w:bCs/>
          <w:color w:val="auto"/>
          <w:szCs w:val="28"/>
        </w:rPr>
        <w:t xml:space="preserve">трансформацію </w:t>
      </w:r>
      <w:r w:rsidR="00ED0F40" w:rsidRPr="005872A4">
        <w:rPr>
          <w:bCs/>
          <w:color w:val="auto"/>
          <w:szCs w:val="28"/>
        </w:rPr>
        <w:t xml:space="preserve">закладу з режиму стабільного </w:t>
      </w:r>
      <w:r w:rsidRPr="005872A4">
        <w:rPr>
          <w:bCs/>
          <w:color w:val="auto"/>
          <w:szCs w:val="28"/>
        </w:rPr>
        <w:t>функціонування в режим якісного розвитку</w:t>
      </w:r>
      <w:r w:rsidRPr="005872A4">
        <w:rPr>
          <w:color w:val="auto"/>
          <w:szCs w:val="28"/>
        </w:rPr>
        <w:t>, забезпечення максимальної безпеки всіх учасників освітнього процесу в умовах воєнного стану та системну модернізацію матеріально-технічного й методичного середовища.</w:t>
      </w:r>
    </w:p>
    <w:p w14:paraId="49C78BD6" w14:textId="77777777" w:rsidR="00814B01" w:rsidRPr="005872A4" w:rsidRDefault="00814B01" w:rsidP="00B87150">
      <w:pPr>
        <w:jc w:val="both"/>
        <w:rPr>
          <w:color w:val="auto"/>
          <w:szCs w:val="28"/>
        </w:rPr>
      </w:pPr>
      <w:r w:rsidRPr="005872A4">
        <w:rPr>
          <w:color w:val="auto"/>
          <w:szCs w:val="28"/>
        </w:rPr>
        <w:t>Зокрема, ключові зусилля керівництва були зосереджені на таких напрямах:</w:t>
      </w:r>
    </w:p>
    <w:p w14:paraId="074C5CCC" w14:textId="106A34F7" w:rsidR="00814B01" w:rsidRPr="001C1842" w:rsidRDefault="00814B01" w:rsidP="00B87150">
      <w:pPr>
        <w:pStyle w:val="a4"/>
        <w:numPr>
          <w:ilvl w:val="0"/>
          <w:numId w:val="4"/>
        </w:numPr>
        <w:shd w:val="clear" w:color="auto" w:fill="FFFFFF"/>
        <w:spacing w:before="100" w:beforeAutospacing="1" w:after="100" w:afterAutospacing="1" w:line="240" w:lineRule="auto"/>
        <w:jc w:val="both"/>
        <w:rPr>
          <w:rFonts w:ascii="Times New Roman" w:hAnsi="Times New Roman"/>
          <w:color w:val="303030"/>
          <w:sz w:val="28"/>
          <w:szCs w:val="28"/>
        </w:rPr>
      </w:pPr>
      <w:proofErr w:type="spellStart"/>
      <w:r w:rsidRPr="001C1842">
        <w:rPr>
          <w:rFonts w:ascii="Times New Roman" w:hAnsi="Times New Roman"/>
          <w:color w:val="303030"/>
          <w:sz w:val="28"/>
          <w:szCs w:val="28"/>
        </w:rPr>
        <w:t>Створення</w:t>
      </w:r>
      <w:proofErr w:type="spellEnd"/>
      <w:r w:rsidRPr="001C1842">
        <w:rPr>
          <w:rFonts w:ascii="Times New Roman" w:hAnsi="Times New Roman"/>
          <w:color w:val="303030"/>
          <w:sz w:val="28"/>
          <w:szCs w:val="28"/>
        </w:rPr>
        <w:t xml:space="preserve"> </w:t>
      </w:r>
      <w:proofErr w:type="spellStart"/>
      <w:r w:rsidRPr="001C1842">
        <w:rPr>
          <w:rFonts w:ascii="Times New Roman" w:hAnsi="Times New Roman"/>
          <w:color w:val="303030"/>
          <w:sz w:val="28"/>
          <w:szCs w:val="28"/>
        </w:rPr>
        <w:t>безпечного</w:t>
      </w:r>
      <w:proofErr w:type="spellEnd"/>
      <w:r w:rsidRPr="001C1842">
        <w:rPr>
          <w:rFonts w:ascii="Times New Roman" w:hAnsi="Times New Roman"/>
          <w:color w:val="303030"/>
          <w:sz w:val="28"/>
          <w:szCs w:val="28"/>
        </w:rPr>
        <w:t xml:space="preserve"> та </w:t>
      </w:r>
      <w:proofErr w:type="spellStart"/>
      <w:r w:rsidRPr="001C1842">
        <w:rPr>
          <w:rFonts w:ascii="Times New Roman" w:hAnsi="Times New Roman"/>
          <w:color w:val="303030"/>
          <w:sz w:val="28"/>
          <w:szCs w:val="28"/>
        </w:rPr>
        <w:t>психологічно</w:t>
      </w:r>
      <w:proofErr w:type="spellEnd"/>
      <w:r w:rsidRPr="001C1842">
        <w:rPr>
          <w:rFonts w:ascii="Times New Roman" w:hAnsi="Times New Roman"/>
          <w:color w:val="303030"/>
          <w:sz w:val="28"/>
          <w:szCs w:val="28"/>
        </w:rPr>
        <w:t xml:space="preserve"> комфортного простору: </w:t>
      </w:r>
      <w:proofErr w:type="spellStart"/>
      <w:r w:rsidRPr="001C1842">
        <w:rPr>
          <w:rFonts w:ascii="Times New Roman" w:hAnsi="Times New Roman"/>
          <w:color w:val="303030"/>
          <w:sz w:val="28"/>
          <w:szCs w:val="28"/>
        </w:rPr>
        <w:t>завершення</w:t>
      </w:r>
      <w:proofErr w:type="spellEnd"/>
      <w:r w:rsidRPr="001C1842">
        <w:rPr>
          <w:rFonts w:ascii="Times New Roman" w:hAnsi="Times New Roman"/>
          <w:color w:val="303030"/>
          <w:sz w:val="28"/>
          <w:szCs w:val="28"/>
        </w:rPr>
        <w:t xml:space="preserve"> </w:t>
      </w:r>
      <w:proofErr w:type="spellStart"/>
      <w:r w:rsidRPr="001C1842">
        <w:rPr>
          <w:rFonts w:ascii="Times New Roman" w:hAnsi="Times New Roman"/>
          <w:color w:val="303030"/>
          <w:sz w:val="28"/>
          <w:szCs w:val="28"/>
        </w:rPr>
        <w:t>косметичного</w:t>
      </w:r>
      <w:proofErr w:type="spellEnd"/>
      <w:r w:rsidRPr="001C1842">
        <w:rPr>
          <w:rFonts w:ascii="Times New Roman" w:hAnsi="Times New Roman"/>
          <w:color w:val="303030"/>
          <w:sz w:val="28"/>
          <w:szCs w:val="28"/>
        </w:rPr>
        <w:t xml:space="preserve"> ремонту та </w:t>
      </w:r>
      <w:proofErr w:type="spellStart"/>
      <w:r w:rsidRPr="001C1842">
        <w:rPr>
          <w:rFonts w:ascii="Times New Roman" w:hAnsi="Times New Roman"/>
          <w:color w:val="303030"/>
          <w:sz w:val="28"/>
          <w:szCs w:val="28"/>
        </w:rPr>
        <w:t>доукомплектування</w:t>
      </w:r>
      <w:proofErr w:type="spellEnd"/>
      <w:r w:rsidRPr="001C1842">
        <w:rPr>
          <w:rFonts w:ascii="Times New Roman" w:hAnsi="Times New Roman"/>
          <w:color w:val="303030"/>
          <w:sz w:val="28"/>
          <w:szCs w:val="28"/>
        </w:rPr>
        <w:t xml:space="preserve"> </w:t>
      </w:r>
      <w:proofErr w:type="spellStart"/>
      <w:r w:rsidRPr="001C1842">
        <w:rPr>
          <w:rFonts w:ascii="Times New Roman" w:hAnsi="Times New Roman"/>
          <w:color w:val="303030"/>
          <w:sz w:val="28"/>
          <w:szCs w:val="28"/>
        </w:rPr>
        <w:t>найпростішого</w:t>
      </w:r>
      <w:proofErr w:type="spellEnd"/>
      <w:r w:rsidRPr="001C1842">
        <w:rPr>
          <w:rFonts w:ascii="Times New Roman" w:hAnsi="Times New Roman"/>
          <w:color w:val="303030"/>
          <w:sz w:val="28"/>
          <w:szCs w:val="28"/>
        </w:rPr>
        <w:t xml:space="preserve"> </w:t>
      </w:r>
      <w:proofErr w:type="spellStart"/>
      <w:r w:rsidRPr="001C1842">
        <w:rPr>
          <w:rFonts w:ascii="Times New Roman" w:hAnsi="Times New Roman"/>
          <w:color w:val="303030"/>
          <w:sz w:val="28"/>
          <w:szCs w:val="28"/>
        </w:rPr>
        <w:t>укриття</w:t>
      </w:r>
      <w:proofErr w:type="spellEnd"/>
      <w:r w:rsidRPr="001C1842">
        <w:rPr>
          <w:rFonts w:ascii="Times New Roman" w:hAnsi="Times New Roman"/>
          <w:color w:val="303030"/>
          <w:sz w:val="28"/>
          <w:szCs w:val="28"/>
        </w:rPr>
        <w:t xml:space="preserve">, </w:t>
      </w:r>
      <w:proofErr w:type="spellStart"/>
      <w:r w:rsidRPr="001C1842">
        <w:rPr>
          <w:rFonts w:ascii="Times New Roman" w:hAnsi="Times New Roman"/>
          <w:color w:val="303030"/>
          <w:sz w:val="28"/>
          <w:szCs w:val="28"/>
        </w:rPr>
        <w:t>перетворення</w:t>
      </w:r>
      <w:proofErr w:type="spellEnd"/>
      <w:r w:rsidRPr="001C1842">
        <w:rPr>
          <w:rFonts w:ascii="Times New Roman" w:hAnsi="Times New Roman"/>
          <w:color w:val="303030"/>
          <w:sz w:val="28"/>
          <w:szCs w:val="28"/>
        </w:rPr>
        <w:t xml:space="preserve"> </w:t>
      </w:r>
      <w:proofErr w:type="spellStart"/>
      <w:r w:rsidRPr="001C1842">
        <w:rPr>
          <w:rFonts w:ascii="Times New Roman" w:hAnsi="Times New Roman"/>
          <w:color w:val="303030"/>
          <w:sz w:val="28"/>
          <w:szCs w:val="28"/>
        </w:rPr>
        <w:t>його</w:t>
      </w:r>
      <w:proofErr w:type="spellEnd"/>
      <w:r w:rsidRPr="001C1842">
        <w:rPr>
          <w:rFonts w:ascii="Times New Roman" w:hAnsi="Times New Roman"/>
          <w:color w:val="303030"/>
          <w:sz w:val="28"/>
          <w:szCs w:val="28"/>
        </w:rPr>
        <w:t xml:space="preserve"> на </w:t>
      </w:r>
      <w:proofErr w:type="spellStart"/>
      <w:r w:rsidRPr="001C1842">
        <w:rPr>
          <w:rFonts w:ascii="Times New Roman" w:hAnsi="Times New Roman"/>
          <w:color w:val="303030"/>
          <w:sz w:val="28"/>
          <w:szCs w:val="28"/>
        </w:rPr>
        <w:t>повноцінний</w:t>
      </w:r>
      <w:proofErr w:type="spellEnd"/>
      <w:r w:rsidRPr="001C1842">
        <w:rPr>
          <w:rFonts w:ascii="Times New Roman" w:hAnsi="Times New Roman"/>
          <w:color w:val="303030"/>
          <w:sz w:val="28"/>
          <w:szCs w:val="28"/>
        </w:rPr>
        <w:t xml:space="preserve"> </w:t>
      </w:r>
      <w:proofErr w:type="spellStart"/>
      <w:r w:rsidRPr="001C1842">
        <w:rPr>
          <w:rFonts w:ascii="Times New Roman" w:hAnsi="Times New Roman"/>
          <w:color w:val="303030"/>
          <w:sz w:val="28"/>
          <w:szCs w:val="28"/>
        </w:rPr>
        <w:t>освітній</w:t>
      </w:r>
      <w:proofErr w:type="spellEnd"/>
      <w:r w:rsidRPr="001C1842">
        <w:rPr>
          <w:rFonts w:ascii="Times New Roman" w:hAnsi="Times New Roman"/>
          <w:color w:val="303030"/>
          <w:sz w:val="28"/>
          <w:szCs w:val="28"/>
        </w:rPr>
        <w:t xml:space="preserve"> хаб, а також </w:t>
      </w:r>
      <w:proofErr w:type="spellStart"/>
      <w:r w:rsidRPr="001C1842">
        <w:rPr>
          <w:rFonts w:ascii="Times New Roman" w:hAnsi="Times New Roman"/>
          <w:color w:val="303030"/>
          <w:sz w:val="28"/>
          <w:szCs w:val="28"/>
        </w:rPr>
        <w:t>планове</w:t>
      </w:r>
      <w:proofErr w:type="spellEnd"/>
      <w:r w:rsidRPr="001C1842">
        <w:rPr>
          <w:rFonts w:ascii="Times New Roman" w:hAnsi="Times New Roman"/>
          <w:color w:val="303030"/>
          <w:sz w:val="28"/>
          <w:szCs w:val="28"/>
        </w:rPr>
        <w:t xml:space="preserve"> </w:t>
      </w:r>
      <w:proofErr w:type="spellStart"/>
      <w:r w:rsidRPr="001C1842">
        <w:rPr>
          <w:rFonts w:ascii="Times New Roman" w:hAnsi="Times New Roman"/>
          <w:color w:val="303030"/>
          <w:sz w:val="28"/>
          <w:szCs w:val="28"/>
        </w:rPr>
        <w:t>відновлення</w:t>
      </w:r>
      <w:proofErr w:type="spellEnd"/>
      <w:r w:rsidRPr="001C1842">
        <w:rPr>
          <w:rFonts w:ascii="Times New Roman" w:hAnsi="Times New Roman"/>
          <w:color w:val="303030"/>
          <w:sz w:val="28"/>
          <w:szCs w:val="28"/>
        </w:rPr>
        <w:t xml:space="preserve"> </w:t>
      </w:r>
      <w:proofErr w:type="spellStart"/>
      <w:r w:rsidRPr="001C1842">
        <w:rPr>
          <w:rFonts w:ascii="Times New Roman" w:hAnsi="Times New Roman"/>
          <w:color w:val="303030"/>
          <w:sz w:val="28"/>
          <w:szCs w:val="28"/>
        </w:rPr>
        <w:t>пошкодженої</w:t>
      </w:r>
      <w:proofErr w:type="spellEnd"/>
      <w:r w:rsidRPr="001C1842">
        <w:rPr>
          <w:rFonts w:ascii="Times New Roman" w:hAnsi="Times New Roman"/>
          <w:color w:val="303030"/>
          <w:sz w:val="28"/>
          <w:szCs w:val="28"/>
        </w:rPr>
        <w:t xml:space="preserve"> </w:t>
      </w:r>
      <w:proofErr w:type="spellStart"/>
      <w:r w:rsidRPr="001C1842">
        <w:rPr>
          <w:rFonts w:ascii="Times New Roman" w:hAnsi="Times New Roman"/>
          <w:color w:val="303030"/>
          <w:sz w:val="28"/>
          <w:szCs w:val="28"/>
        </w:rPr>
        <w:t>інфраструктури</w:t>
      </w:r>
      <w:proofErr w:type="spellEnd"/>
      <w:r w:rsidRPr="001C1842">
        <w:rPr>
          <w:rFonts w:ascii="Times New Roman" w:hAnsi="Times New Roman"/>
          <w:color w:val="303030"/>
          <w:sz w:val="28"/>
          <w:szCs w:val="28"/>
        </w:rPr>
        <w:t xml:space="preserve"> (</w:t>
      </w:r>
      <w:proofErr w:type="spellStart"/>
      <w:r w:rsidRPr="001C1842">
        <w:rPr>
          <w:rFonts w:ascii="Times New Roman" w:hAnsi="Times New Roman"/>
          <w:color w:val="303030"/>
          <w:sz w:val="28"/>
          <w:szCs w:val="28"/>
        </w:rPr>
        <w:t>ігрових</w:t>
      </w:r>
      <w:proofErr w:type="spellEnd"/>
      <w:r w:rsidRPr="001C1842">
        <w:rPr>
          <w:rFonts w:ascii="Times New Roman" w:hAnsi="Times New Roman"/>
          <w:color w:val="303030"/>
          <w:sz w:val="28"/>
          <w:szCs w:val="28"/>
        </w:rPr>
        <w:t xml:space="preserve"> </w:t>
      </w:r>
      <w:proofErr w:type="spellStart"/>
      <w:r w:rsidRPr="001C1842">
        <w:rPr>
          <w:rFonts w:ascii="Times New Roman" w:hAnsi="Times New Roman"/>
          <w:color w:val="303030"/>
          <w:sz w:val="28"/>
          <w:szCs w:val="28"/>
        </w:rPr>
        <w:t>майданчиків</w:t>
      </w:r>
      <w:proofErr w:type="spellEnd"/>
      <w:r w:rsidRPr="001C1842">
        <w:rPr>
          <w:rFonts w:ascii="Times New Roman" w:hAnsi="Times New Roman"/>
          <w:color w:val="303030"/>
          <w:sz w:val="28"/>
          <w:szCs w:val="28"/>
        </w:rPr>
        <w:t xml:space="preserve">, </w:t>
      </w:r>
      <w:proofErr w:type="spellStart"/>
      <w:r w:rsidRPr="001C1842">
        <w:rPr>
          <w:rFonts w:ascii="Times New Roman" w:hAnsi="Times New Roman"/>
          <w:color w:val="303030"/>
          <w:sz w:val="28"/>
          <w:szCs w:val="28"/>
        </w:rPr>
        <w:t>тіньових</w:t>
      </w:r>
      <w:proofErr w:type="spellEnd"/>
      <w:r w:rsidRPr="001C1842">
        <w:rPr>
          <w:rFonts w:ascii="Times New Roman" w:hAnsi="Times New Roman"/>
          <w:color w:val="303030"/>
          <w:sz w:val="28"/>
          <w:szCs w:val="28"/>
        </w:rPr>
        <w:t xml:space="preserve"> </w:t>
      </w:r>
      <w:proofErr w:type="spellStart"/>
      <w:r w:rsidRPr="001C1842">
        <w:rPr>
          <w:rFonts w:ascii="Times New Roman" w:hAnsi="Times New Roman"/>
          <w:color w:val="303030"/>
          <w:sz w:val="28"/>
          <w:szCs w:val="28"/>
        </w:rPr>
        <w:t>навісів</w:t>
      </w:r>
      <w:proofErr w:type="spellEnd"/>
      <w:r w:rsidRPr="001C1842">
        <w:rPr>
          <w:rFonts w:ascii="Times New Roman" w:hAnsi="Times New Roman"/>
          <w:color w:val="303030"/>
          <w:sz w:val="28"/>
          <w:szCs w:val="28"/>
        </w:rPr>
        <w:t xml:space="preserve"> та </w:t>
      </w:r>
      <w:proofErr w:type="spellStart"/>
      <w:r w:rsidRPr="001C1842">
        <w:rPr>
          <w:rFonts w:ascii="Times New Roman" w:hAnsi="Times New Roman"/>
          <w:color w:val="303030"/>
          <w:sz w:val="28"/>
          <w:szCs w:val="28"/>
        </w:rPr>
        <w:t>огорожі</w:t>
      </w:r>
      <w:proofErr w:type="spellEnd"/>
      <w:r w:rsidRPr="001C1842">
        <w:rPr>
          <w:rFonts w:ascii="Times New Roman" w:hAnsi="Times New Roman"/>
          <w:color w:val="303030"/>
          <w:sz w:val="28"/>
          <w:szCs w:val="28"/>
        </w:rPr>
        <w:t>).</w:t>
      </w:r>
    </w:p>
    <w:p w14:paraId="1790BF99" w14:textId="77777777" w:rsidR="00814B01" w:rsidRPr="005872A4" w:rsidRDefault="00814B01" w:rsidP="00B87150">
      <w:pPr>
        <w:numPr>
          <w:ilvl w:val="0"/>
          <w:numId w:val="4"/>
        </w:numPr>
        <w:shd w:val="clear" w:color="auto" w:fill="FFFFFF"/>
        <w:spacing w:before="100" w:beforeAutospacing="1" w:after="100" w:afterAutospacing="1"/>
        <w:jc w:val="both"/>
        <w:rPr>
          <w:color w:val="303030"/>
          <w:szCs w:val="28"/>
        </w:rPr>
      </w:pPr>
      <w:r w:rsidRPr="001C1842">
        <w:rPr>
          <w:color w:val="303030"/>
          <w:szCs w:val="28"/>
        </w:rPr>
        <w:t>Технологічне оновлення системи харчування:</w:t>
      </w:r>
      <w:r w:rsidRPr="005872A4">
        <w:rPr>
          <w:color w:val="303030"/>
          <w:szCs w:val="28"/>
        </w:rPr>
        <w:t xml:space="preserve"> реалізація критичної потреби в закупівлі та встановленні </w:t>
      </w:r>
      <w:proofErr w:type="spellStart"/>
      <w:r w:rsidRPr="001C1842">
        <w:rPr>
          <w:color w:val="303030"/>
          <w:szCs w:val="28"/>
        </w:rPr>
        <w:t>пароконвектомату</w:t>
      </w:r>
      <w:proofErr w:type="spellEnd"/>
      <w:r w:rsidRPr="001C1842">
        <w:rPr>
          <w:color w:val="303030"/>
          <w:szCs w:val="28"/>
        </w:rPr>
        <w:t>,</w:t>
      </w:r>
      <w:r w:rsidRPr="005872A4">
        <w:rPr>
          <w:color w:val="303030"/>
          <w:szCs w:val="28"/>
        </w:rPr>
        <w:t xml:space="preserve"> що дозволило оптимізувати приготування їжі згідно з нормами НАССР та вимогами Постанови № 305.</w:t>
      </w:r>
    </w:p>
    <w:p w14:paraId="271320FB" w14:textId="2187E836" w:rsidR="00814B01" w:rsidRPr="005872A4" w:rsidRDefault="00814B01" w:rsidP="00B87150">
      <w:pPr>
        <w:numPr>
          <w:ilvl w:val="0"/>
          <w:numId w:val="4"/>
        </w:numPr>
        <w:shd w:val="clear" w:color="auto" w:fill="FFFFFF"/>
        <w:spacing w:before="100" w:beforeAutospacing="1" w:after="100" w:afterAutospacing="1"/>
        <w:jc w:val="both"/>
        <w:rPr>
          <w:color w:val="303030"/>
          <w:szCs w:val="28"/>
        </w:rPr>
      </w:pPr>
      <w:r w:rsidRPr="001C1842">
        <w:rPr>
          <w:color w:val="303030"/>
          <w:szCs w:val="28"/>
        </w:rPr>
        <w:t xml:space="preserve">Розвиток кадрового </w:t>
      </w:r>
      <w:r w:rsidR="001C1842">
        <w:rPr>
          <w:color w:val="303030"/>
          <w:szCs w:val="28"/>
        </w:rPr>
        <w:t>потенціалу</w:t>
      </w:r>
      <w:r w:rsidRPr="001C1842">
        <w:rPr>
          <w:color w:val="303030"/>
          <w:szCs w:val="28"/>
        </w:rPr>
        <w:t xml:space="preserve"> та наставництва:</w:t>
      </w:r>
      <w:r w:rsidRPr="005872A4">
        <w:rPr>
          <w:color w:val="303030"/>
          <w:szCs w:val="28"/>
        </w:rPr>
        <w:t xml:space="preserve"> подолання проблеми професійної адаптації молодих педагогів через впровадження дієвого графіка </w:t>
      </w:r>
      <w:proofErr w:type="spellStart"/>
      <w:r w:rsidRPr="005872A4">
        <w:rPr>
          <w:color w:val="303030"/>
          <w:szCs w:val="28"/>
        </w:rPr>
        <w:t>взаємовідвідувань</w:t>
      </w:r>
      <w:proofErr w:type="spellEnd"/>
      <w:r w:rsidRPr="005872A4">
        <w:rPr>
          <w:color w:val="303030"/>
          <w:szCs w:val="28"/>
        </w:rPr>
        <w:t xml:space="preserve"> занять у форматі «наставник – молодий спеціаліст» та стимулювання творчої ініціативи колективу.</w:t>
      </w:r>
    </w:p>
    <w:p w14:paraId="23E51334" w14:textId="77777777" w:rsidR="00814B01" w:rsidRPr="005872A4" w:rsidRDefault="00814B01" w:rsidP="00B87150">
      <w:pPr>
        <w:numPr>
          <w:ilvl w:val="0"/>
          <w:numId w:val="4"/>
        </w:numPr>
        <w:shd w:val="clear" w:color="auto" w:fill="FFFFFF"/>
        <w:spacing w:before="100" w:beforeAutospacing="1" w:after="100" w:afterAutospacing="1"/>
        <w:jc w:val="both"/>
        <w:rPr>
          <w:color w:val="303030"/>
          <w:szCs w:val="28"/>
        </w:rPr>
      </w:pPr>
      <w:proofErr w:type="spellStart"/>
      <w:r w:rsidRPr="001C1842">
        <w:rPr>
          <w:color w:val="303030"/>
          <w:szCs w:val="28"/>
        </w:rPr>
        <w:t>Цифровізація</w:t>
      </w:r>
      <w:proofErr w:type="spellEnd"/>
      <w:r w:rsidRPr="001C1842">
        <w:rPr>
          <w:color w:val="303030"/>
          <w:szCs w:val="28"/>
        </w:rPr>
        <w:t xml:space="preserve"> та якість освіти:</w:t>
      </w:r>
      <w:r w:rsidRPr="005872A4">
        <w:rPr>
          <w:color w:val="303030"/>
          <w:szCs w:val="28"/>
        </w:rPr>
        <w:t xml:space="preserve"> впровадження електронних карток спостереження для моніторингу динаміки розвитку вихованців (зокрема дітей з особливими освітніми потребами) та поглиблення роботи над розвитком логічного мислення й пам'яті старших дошкільників.</w:t>
      </w:r>
    </w:p>
    <w:p w14:paraId="261E7973" w14:textId="77777777" w:rsidR="00814B01" w:rsidRPr="005872A4" w:rsidRDefault="00814B01" w:rsidP="00B87150">
      <w:pPr>
        <w:numPr>
          <w:ilvl w:val="0"/>
          <w:numId w:val="4"/>
        </w:numPr>
        <w:shd w:val="clear" w:color="auto" w:fill="FFFFFF"/>
        <w:spacing w:before="100" w:beforeAutospacing="1" w:after="100" w:afterAutospacing="1"/>
        <w:jc w:val="both"/>
        <w:rPr>
          <w:color w:val="303030"/>
          <w:szCs w:val="28"/>
        </w:rPr>
      </w:pPr>
      <w:r w:rsidRPr="001C1842">
        <w:rPr>
          <w:color w:val="303030"/>
          <w:szCs w:val="28"/>
        </w:rPr>
        <w:t>Поглиблення педагогіки партнерства:</w:t>
      </w:r>
      <w:r w:rsidRPr="005872A4">
        <w:rPr>
          <w:color w:val="303030"/>
          <w:szCs w:val="28"/>
        </w:rPr>
        <w:t xml:space="preserve"> зміцнення зв’язків із батьківською громадою через спільні волонтерські акції на підтримку ЗСУ, інтерактивні форми психологічного супроводу родин та прозорість управлінської діяльності.</w:t>
      </w:r>
    </w:p>
    <w:p w14:paraId="7A25F628" w14:textId="77777777" w:rsidR="00814B01" w:rsidRPr="005872A4" w:rsidRDefault="00814B01" w:rsidP="00B87150">
      <w:pPr>
        <w:numPr>
          <w:ilvl w:val="0"/>
          <w:numId w:val="4"/>
        </w:numPr>
        <w:shd w:val="clear" w:color="auto" w:fill="FFFFFF"/>
        <w:spacing w:before="100" w:beforeAutospacing="1" w:after="100" w:afterAutospacing="1"/>
        <w:jc w:val="both"/>
        <w:rPr>
          <w:color w:val="303030"/>
          <w:szCs w:val="28"/>
        </w:rPr>
      </w:pPr>
      <w:r w:rsidRPr="001C1842">
        <w:rPr>
          <w:color w:val="303030"/>
          <w:szCs w:val="28"/>
        </w:rPr>
        <w:t>Національно-патріотичне виховання:</w:t>
      </w:r>
      <w:r w:rsidRPr="005872A4">
        <w:rPr>
          <w:color w:val="303030"/>
          <w:szCs w:val="28"/>
        </w:rPr>
        <w:t xml:space="preserve"> формування ціннісних орієнтирів дошкільників через залучення до українських традицій, фольклору та активну громадянську позицію закладу</w:t>
      </w:r>
    </w:p>
    <w:p w14:paraId="1D616461" w14:textId="77777777" w:rsidR="00A205C6" w:rsidRPr="005872A4" w:rsidRDefault="00A205C6" w:rsidP="00B87150">
      <w:pPr>
        <w:pStyle w:val="a9"/>
        <w:tabs>
          <w:tab w:val="left" w:pos="993"/>
        </w:tabs>
        <w:ind w:left="0" w:firstLine="567"/>
        <w:jc w:val="both"/>
        <w:rPr>
          <w:rFonts w:ascii="Times New Roman" w:hAnsi="Times New Roman" w:cs="Times New Roman"/>
          <w:spacing w:val="-1"/>
          <w:w w:val="105"/>
          <w:sz w:val="28"/>
          <w:szCs w:val="28"/>
        </w:rPr>
      </w:pPr>
      <w:r w:rsidRPr="005872A4">
        <w:rPr>
          <w:rFonts w:ascii="Times New Roman" w:hAnsi="Times New Roman" w:cs="Times New Roman"/>
          <w:spacing w:val="-1"/>
          <w:w w:val="105"/>
          <w:sz w:val="28"/>
          <w:szCs w:val="28"/>
        </w:rPr>
        <w:t>Керівник:</w:t>
      </w:r>
    </w:p>
    <w:p w14:paraId="3C549CDA" w14:textId="77777777" w:rsidR="0037509E" w:rsidRPr="005872A4" w:rsidRDefault="00A205C6" w:rsidP="00B87150">
      <w:pPr>
        <w:pStyle w:val="a9"/>
        <w:numPr>
          <w:ilvl w:val="0"/>
          <w:numId w:val="2"/>
        </w:numPr>
        <w:tabs>
          <w:tab w:val="left" w:pos="709"/>
        </w:tabs>
        <w:ind w:left="0" w:firstLine="567"/>
        <w:jc w:val="both"/>
        <w:rPr>
          <w:rFonts w:ascii="Times New Roman" w:hAnsi="Times New Roman" w:cs="Times New Roman"/>
          <w:w w:val="105"/>
          <w:sz w:val="28"/>
          <w:szCs w:val="28"/>
        </w:rPr>
      </w:pPr>
      <w:r w:rsidRPr="005872A4">
        <w:rPr>
          <w:rFonts w:ascii="Times New Roman" w:hAnsi="Times New Roman" w:cs="Times New Roman"/>
          <w:spacing w:val="-1"/>
          <w:w w:val="105"/>
          <w:sz w:val="28"/>
          <w:szCs w:val="28"/>
        </w:rPr>
        <w:t>формує</w:t>
      </w:r>
      <w:r w:rsidR="0037509E" w:rsidRPr="005872A4">
        <w:rPr>
          <w:rFonts w:ascii="Times New Roman" w:hAnsi="Times New Roman" w:cs="Times New Roman"/>
          <w:spacing w:val="-11"/>
          <w:w w:val="105"/>
          <w:sz w:val="28"/>
          <w:szCs w:val="28"/>
        </w:rPr>
        <w:t xml:space="preserve"> </w:t>
      </w:r>
      <w:r w:rsidR="0037509E" w:rsidRPr="005872A4">
        <w:rPr>
          <w:rFonts w:ascii="Times New Roman" w:hAnsi="Times New Roman" w:cs="Times New Roman"/>
          <w:spacing w:val="-1"/>
          <w:w w:val="105"/>
          <w:sz w:val="28"/>
          <w:szCs w:val="28"/>
        </w:rPr>
        <w:t>штат</w:t>
      </w:r>
      <w:r w:rsidRPr="005872A4">
        <w:rPr>
          <w:rFonts w:ascii="Times New Roman" w:hAnsi="Times New Roman" w:cs="Times New Roman"/>
          <w:spacing w:val="-1"/>
          <w:w w:val="105"/>
          <w:sz w:val="28"/>
          <w:szCs w:val="28"/>
        </w:rPr>
        <w:t>и</w:t>
      </w:r>
      <w:r w:rsidR="0037509E" w:rsidRPr="005872A4">
        <w:rPr>
          <w:rFonts w:ascii="Times New Roman" w:hAnsi="Times New Roman" w:cs="Times New Roman"/>
          <w:spacing w:val="-12"/>
          <w:w w:val="105"/>
          <w:sz w:val="28"/>
          <w:szCs w:val="28"/>
        </w:rPr>
        <w:t xml:space="preserve"> </w:t>
      </w:r>
      <w:r w:rsidR="0037509E" w:rsidRPr="005872A4">
        <w:rPr>
          <w:rFonts w:ascii="Times New Roman" w:hAnsi="Times New Roman" w:cs="Times New Roman"/>
          <w:spacing w:val="-1"/>
          <w:w w:val="105"/>
          <w:sz w:val="28"/>
          <w:szCs w:val="28"/>
        </w:rPr>
        <w:t>відповідно</w:t>
      </w:r>
      <w:r w:rsidR="0037509E" w:rsidRPr="005872A4">
        <w:rPr>
          <w:rFonts w:ascii="Times New Roman" w:hAnsi="Times New Roman" w:cs="Times New Roman"/>
          <w:spacing w:val="-12"/>
          <w:w w:val="105"/>
          <w:sz w:val="28"/>
          <w:szCs w:val="28"/>
        </w:rPr>
        <w:t xml:space="preserve"> </w:t>
      </w:r>
      <w:r w:rsidR="0037509E" w:rsidRPr="005872A4">
        <w:rPr>
          <w:rFonts w:ascii="Times New Roman" w:hAnsi="Times New Roman" w:cs="Times New Roman"/>
          <w:spacing w:val="-1"/>
          <w:w w:val="105"/>
          <w:sz w:val="28"/>
          <w:szCs w:val="28"/>
        </w:rPr>
        <w:t>до</w:t>
      </w:r>
      <w:r w:rsidR="0037509E" w:rsidRPr="005872A4">
        <w:rPr>
          <w:rFonts w:ascii="Times New Roman" w:hAnsi="Times New Roman" w:cs="Times New Roman"/>
          <w:spacing w:val="-11"/>
          <w:w w:val="105"/>
          <w:sz w:val="28"/>
          <w:szCs w:val="28"/>
        </w:rPr>
        <w:t xml:space="preserve"> </w:t>
      </w:r>
      <w:r w:rsidR="0037509E" w:rsidRPr="005872A4">
        <w:rPr>
          <w:rFonts w:ascii="Times New Roman" w:hAnsi="Times New Roman" w:cs="Times New Roman"/>
          <w:spacing w:val="-1"/>
          <w:w w:val="105"/>
          <w:sz w:val="28"/>
          <w:szCs w:val="28"/>
        </w:rPr>
        <w:t>затвердженого</w:t>
      </w:r>
      <w:r w:rsidR="0037509E" w:rsidRPr="005872A4">
        <w:rPr>
          <w:rFonts w:ascii="Times New Roman" w:hAnsi="Times New Roman" w:cs="Times New Roman"/>
          <w:spacing w:val="-11"/>
          <w:w w:val="105"/>
          <w:sz w:val="28"/>
          <w:szCs w:val="28"/>
        </w:rPr>
        <w:t xml:space="preserve"> </w:t>
      </w:r>
      <w:r w:rsidR="0037509E" w:rsidRPr="005872A4">
        <w:rPr>
          <w:rFonts w:ascii="Times New Roman" w:hAnsi="Times New Roman" w:cs="Times New Roman"/>
          <w:spacing w:val="-1"/>
          <w:w w:val="105"/>
          <w:sz w:val="28"/>
          <w:szCs w:val="28"/>
        </w:rPr>
        <w:t>штатного</w:t>
      </w:r>
      <w:r w:rsidR="0037509E" w:rsidRPr="005872A4">
        <w:rPr>
          <w:rFonts w:ascii="Times New Roman" w:hAnsi="Times New Roman" w:cs="Times New Roman"/>
          <w:spacing w:val="-12"/>
          <w:w w:val="105"/>
          <w:sz w:val="28"/>
          <w:szCs w:val="28"/>
        </w:rPr>
        <w:t xml:space="preserve"> </w:t>
      </w:r>
      <w:r w:rsidRPr="005872A4">
        <w:rPr>
          <w:rFonts w:ascii="Times New Roman" w:hAnsi="Times New Roman" w:cs="Times New Roman"/>
          <w:w w:val="105"/>
          <w:sz w:val="28"/>
          <w:szCs w:val="28"/>
        </w:rPr>
        <w:t>розпису;</w:t>
      </w:r>
    </w:p>
    <w:p w14:paraId="15123934" w14:textId="77777777" w:rsidR="0088745A" w:rsidRPr="005872A4" w:rsidRDefault="00A205C6" w:rsidP="00B87150">
      <w:pPr>
        <w:pStyle w:val="a9"/>
        <w:numPr>
          <w:ilvl w:val="0"/>
          <w:numId w:val="2"/>
        </w:numPr>
        <w:tabs>
          <w:tab w:val="left" w:pos="709"/>
        </w:tabs>
        <w:ind w:left="0" w:firstLine="567"/>
        <w:jc w:val="both"/>
        <w:rPr>
          <w:rFonts w:ascii="Times New Roman" w:hAnsi="Times New Roman" w:cs="Times New Roman"/>
          <w:sz w:val="28"/>
          <w:szCs w:val="28"/>
        </w:rPr>
      </w:pPr>
      <w:r w:rsidRPr="005872A4">
        <w:rPr>
          <w:rFonts w:ascii="Times New Roman" w:hAnsi="Times New Roman" w:cs="Times New Roman"/>
          <w:w w:val="105"/>
          <w:sz w:val="28"/>
          <w:szCs w:val="28"/>
        </w:rPr>
        <w:t>здійснює прийом</w:t>
      </w:r>
      <w:r w:rsidR="0088745A" w:rsidRPr="005872A4">
        <w:rPr>
          <w:rFonts w:ascii="Times New Roman" w:hAnsi="Times New Roman" w:cs="Times New Roman"/>
          <w:w w:val="105"/>
          <w:sz w:val="28"/>
          <w:szCs w:val="28"/>
        </w:rPr>
        <w:t xml:space="preserve"> дітей у ЗДО та </w:t>
      </w:r>
      <w:r w:rsidRPr="005872A4">
        <w:rPr>
          <w:rFonts w:ascii="Times New Roman" w:hAnsi="Times New Roman" w:cs="Times New Roman"/>
          <w:w w:val="105"/>
          <w:sz w:val="28"/>
          <w:szCs w:val="28"/>
        </w:rPr>
        <w:t>комплектацію</w:t>
      </w:r>
      <w:r w:rsidR="0088745A" w:rsidRPr="005872A4">
        <w:rPr>
          <w:rFonts w:ascii="Times New Roman" w:hAnsi="Times New Roman" w:cs="Times New Roman"/>
          <w:w w:val="105"/>
          <w:sz w:val="28"/>
          <w:szCs w:val="28"/>
        </w:rPr>
        <w:t xml:space="preserve"> вікових груп</w:t>
      </w:r>
      <w:r w:rsidRPr="005872A4">
        <w:rPr>
          <w:rFonts w:ascii="Times New Roman" w:hAnsi="Times New Roman" w:cs="Times New Roman"/>
          <w:w w:val="105"/>
          <w:sz w:val="28"/>
          <w:szCs w:val="28"/>
        </w:rPr>
        <w:t>;</w:t>
      </w:r>
    </w:p>
    <w:p w14:paraId="772949D8" w14:textId="77777777" w:rsidR="0037509E" w:rsidRPr="005872A4" w:rsidRDefault="00A205C6" w:rsidP="00B87150">
      <w:pPr>
        <w:pStyle w:val="a9"/>
        <w:ind w:left="0" w:firstLine="567"/>
        <w:jc w:val="both"/>
        <w:rPr>
          <w:rFonts w:ascii="Times New Roman" w:hAnsi="Times New Roman" w:cs="Times New Roman"/>
          <w:sz w:val="28"/>
          <w:szCs w:val="28"/>
        </w:rPr>
      </w:pPr>
      <w:r w:rsidRPr="005872A4">
        <w:rPr>
          <w:rFonts w:ascii="Times New Roman" w:hAnsi="Times New Roman" w:cs="Times New Roman"/>
          <w:w w:val="105"/>
          <w:sz w:val="28"/>
          <w:szCs w:val="28"/>
        </w:rPr>
        <w:t>- о</w:t>
      </w:r>
      <w:r w:rsidR="0037509E" w:rsidRPr="005872A4">
        <w:rPr>
          <w:rFonts w:ascii="Times New Roman" w:hAnsi="Times New Roman" w:cs="Times New Roman"/>
          <w:w w:val="105"/>
          <w:sz w:val="28"/>
          <w:szCs w:val="28"/>
        </w:rPr>
        <w:t>рганіз</w:t>
      </w:r>
      <w:r w:rsidRPr="005872A4">
        <w:rPr>
          <w:rFonts w:ascii="Times New Roman" w:hAnsi="Times New Roman" w:cs="Times New Roman"/>
          <w:w w:val="105"/>
          <w:sz w:val="28"/>
          <w:szCs w:val="28"/>
        </w:rPr>
        <w:t>овує</w:t>
      </w:r>
      <w:r w:rsidR="0037509E" w:rsidRPr="005872A4">
        <w:rPr>
          <w:rFonts w:ascii="Times New Roman" w:hAnsi="Times New Roman" w:cs="Times New Roman"/>
          <w:spacing w:val="-13"/>
          <w:w w:val="105"/>
          <w:sz w:val="28"/>
          <w:szCs w:val="28"/>
        </w:rPr>
        <w:t xml:space="preserve"> </w:t>
      </w:r>
      <w:r w:rsidRPr="005872A4">
        <w:rPr>
          <w:rFonts w:ascii="Times New Roman" w:hAnsi="Times New Roman" w:cs="Times New Roman"/>
          <w:w w:val="105"/>
          <w:sz w:val="28"/>
          <w:szCs w:val="28"/>
        </w:rPr>
        <w:t>роботу</w:t>
      </w:r>
      <w:r w:rsidR="0088745A" w:rsidRPr="005872A4">
        <w:rPr>
          <w:rFonts w:ascii="Times New Roman" w:hAnsi="Times New Roman" w:cs="Times New Roman"/>
          <w:w w:val="105"/>
          <w:sz w:val="28"/>
          <w:szCs w:val="28"/>
        </w:rPr>
        <w:t xml:space="preserve"> щодо охорони праці</w:t>
      </w:r>
      <w:r w:rsidRPr="005872A4">
        <w:rPr>
          <w:rFonts w:ascii="Times New Roman" w:hAnsi="Times New Roman" w:cs="Times New Roman"/>
          <w:w w:val="105"/>
          <w:sz w:val="28"/>
          <w:szCs w:val="28"/>
        </w:rPr>
        <w:t>;</w:t>
      </w:r>
    </w:p>
    <w:p w14:paraId="0602C807" w14:textId="77777777" w:rsidR="0037509E" w:rsidRPr="005872A4" w:rsidRDefault="00A205C6" w:rsidP="00B87150">
      <w:pPr>
        <w:pStyle w:val="a9"/>
        <w:ind w:left="0" w:firstLine="567"/>
        <w:jc w:val="both"/>
        <w:rPr>
          <w:rFonts w:ascii="Times New Roman" w:hAnsi="Times New Roman" w:cs="Times New Roman"/>
          <w:sz w:val="28"/>
          <w:szCs w:val="28"/>
        </w:rPr>
      </w:pPr>
      <w:r w:rsidRPr="005872A4">
        <w:rPr>
          <w:rFonts w:ascii="Times New Roman" w:hAnsi="Times New Roman" w:cs="Times New Roman"/>
          <w:spacing w:val="-1"/>
          <w:w w:val="105"/>
          <w:sz w:val="28"/>
          <w:szCs w:val="28"/>
        </w:rPr>
        <w:t>- працює над с</w:t>
      </w:r>
      <w:r w:rsidR="0037509E" w:rsidRPr="005872A4">
        <w:rPr>
          <w:rFonts w:ascii="Times New Roman" w:hAnsi="Times New Roman" w:cs="Times New Roman"/>
          <w:spacing w:val="-1"/>
          <w:w w:val="105"/>
          <w:sz w:val="28"/>
          <w:szCs w:val="28"/>
        </w:rPr>
        <w:t>творення</w:t>
      </w:r>
      <w:r w:rsidRPr="005872A4">
        <w:rPr>
          <w:rFonts w:ascii="Times New Roman" w:hAnsi="Times New Roman" w:cs="Times New Roman"/>
          <w:spacing w:val="-1"/>
          <w:w w:val="105"/>
          <w:sz w:val="28"/>
          <w:szCs w:val="28"/>
        </w:rPr>
        <w:t>м</w:t>
      </w:r>
      <w:r w:rsidR="0037509E" w:rsidRPr="005872A4">
        <w:rPr>
          <w:rFonts w:ascii="Times New Roman" w:hAnsi="Times New Roman" w:cs="Times New Roman"/>
          <w:spacing w:val="-12"/>
          <w:w w:val="105"/>
          <w:sz w:val="28"/>
          <w:szCs w:val="28"/>
        </w:rPr>
        <w:t xml:space="preserve"> </w:t>
      </w:r>
      <w:r w:rsidR="0037509E" w:rsidRPr="005872A4">
        <w:rPr>
          <w:rFonts w:ascii="Times New Roman" w:hAnsi="Times New Roman" w:cs="Times New Roman"/>
          <w:spacing w:val="-1"/>
          <w:w w:val="105"/>
          <w:sz w:val="28"/>
          <w:szCs w:val="28"/>
        </w:rPr>
        <w:t>позитивного</w:t>
      </w:r>
      <w:r w:rsidR="0037509E" w:rsidRPr="005872A4">
        <w:rPr>
          <w:rFonts w:ascii="Times New Roman" w:hAnsi="Times New Roman" w:cs="Times New Roman"/>
          <w:spacing w:val="-12"/>
          <w:w w:val="105"/>
          <w:sz w:val="28"/>
          <w:szCs w:val="28"/>
        </w:rPr>
        <w:t xml:space="preserve"> </w:t>
      </w:r>
      <w:r w:rsidR="0037509E" w:rsidRPr="005872A4">
        <w:rPr>
          <w:rFonts w:ascii="Times New Roman" w:hAnsi="Times New Roman" w:cs="Times New Roman"/>
          <w:spacing w:val="-1"/>
          <w:w w:val="105"/>
          <w:sz w:val="28"/>
          <w:szCs w:val="28"/>
        </w:rPr>
        <w:t>іміджу</w:t>
      </w:r>
      <w:r w:rsidR="0037509E" w:rsidRPr="005872A4">
        <w:rPr>
          <w:rFonts w:ascii="Times New Roman" w:hAnsi="Times New Roman" w:cs="Times New Roman"/>
          <w:spacing w:val="-11"/>
          <w:w w:val="105"/>
          <w:sz w:val="28"/>
          <w:szCs w:val="28"/>
        </w:rPr>
        <w:t xml:space="preserve"> </w:t>
      </w:r>
      <w:r w:rsidR="001C0A73" w:rsidRPr="005872A4">
        <w:rPr>
          <w:rFonts w:ascii="Times New Roman" w:hAnsi="Times New Roman" w:cs="Times New Roman"/>
          <w:w w:val="105"/>
          <w:sz w:val="28"/>
          <w:szCs w:val="28"/>
        </w:rPr>
        <w:t>закладу</w:t>
      </w:r>
      <w:r w:rsidR="0037509E" w:rsidRPr="005872A4">
        <w:rPr>
          <w:rFonts w:ascii="Times New Roman" w:hAnsi="Times New Roman" w:cs="Times New Roman"/>
          <w:w w:val="105"/>
          <w:sz w:val="28"/>
          <w:szCs w:val="28"/>
        </w:rPr>
        <w:t>.</w:t>
      </w:r>
    </w:p>
    <w:p w14:paraId="33C05F07" w14:textId="77777777" w:rsidR="00ED0F40" w:rsidRPr="005872A4" w:rsidRDefault="0037509E" w:rsidP="00B87150">
      <w:pPr>
        <w:pStyle w:val="a9"/>
        <w:ind w:left="0" w:firstLine="709"/>
        <w:jc w:val="both"/>
        <w:rPr>
          <w:rFonts w:ascii="Times New Roman" w:hAnsi="Times New Roman" w:cs="Times New Roman"/>
          <w:w w:val="105"/>
          <w:sz w:val="28"/>
          <w:szCs w:val="28"/>
        </w:rPr>
      </w:pPr>
      <w:r w:rsidRPr="005872A4">
        <w:rPr>
          <w:rFonts w:ascii="Times New Roman" w:hAnsi="Times New Roman" w:cs="Times New Roman"/>
          <w:w w:val="105"/>
          <w:sz w:val="28"/>
          <w:szCs w:val="28"/>
        </w:rPr>
        <w:lastRenderedPageBreak/>
        <w:t>Організація роботи зі зверненнями громадян є важливою складовою управління</w:t>
      </w:r>
      <w:r w:rsidRPr="005872A4">
        <w:rPr>
          <w:rFonts w:ascii="Times New Roman" w:hAnsi="Times New Roman" w:cs="Times New Roman"/>
          <w:spacing w:val="1"/>
          <w:w w:val="105"/>
          <w:sz w:val="28"/>
          <w:szCs w:val="28"/>
        </w:rPr>
        <w:t xml:space="preserve"> </w:t>
      </w:r>
      <w:r w:rsidRPr="005872A4">
        <w:rPr>
          <w:rFonts w:ascii="Times New Roman" w:hAnsi="Times New Roman" w:cs="Times New Roman"/>
          <w:w w:val="105"/>
          <w:sz w:val="28"/>
          <w:szCs w:val="28"/>
        </w:rPr>
        <w:t>закладом. Упродо</w:t>
      </w:r>
      <w:r w:rsidR="001C0A73" w:rsidRPr="005872A4">
        <w:rPr>
          <w:rFonts w:ascii="Times New Roman" w:hAnsi="Times New Roman" w:cs="Times New Roman"/>
          <w:w w:val="105"/>
          <w:sz w:val="28"/>
          <w:szCs w:val="28"/>
        </w:rPr>
        <w:t>вж звітного періоду  письмових звернень не надходило</w:t>
      </w:r>
      <w:r w:rsidRPr="005872A4">
        <w:rPr>
          <w:rFonts w:ascii="Times New Roman" w:hAnsi="Times New Roman" w:cs="Times New Roman"/>
          <w:w w:val="105"/>
          <w:sz w:val="28"/>
          <w:szCs w:val="28"/>
        </w:rPr>
        <w:t>. На</w:t>
      </w:r>
      <w:r w:rsidRPr="005872A4">
        <w:rPr>
          <w:rFonts w:ascii="Times New Roman" w:hAnsi="Times New Roman" w:cs="Times New Roman"/>
          <w:spacing w:val="1"/>
          <w:w w:val="105"/>
          <w:sz w:val="28"/>
          <w:szCs w:val="28"/>
        </w:rPr>
        <w:t xml:space="preserve"> </w:t>
      </w:r>
      <w:r w:rsidRPr="005872A4">
        <w:rPr>
          <w:rFonts w:ascii="Times New Roman" w:hAnsi="Times New Roman" w:cs="Times New Roman"/>
          <w:w w:val="105"/>
          <w:sz w:val="28"/>
          <w:szCs w:val="28"/>
        </w:rPr>
        <w:t>особистому</w:t>
      </w:r>
      <w:r w:rsidRPr="005872A4">
        <w:rPr>
          <w:rFonts w:ascii="Times New Roman" w:hAnsi="Times New Roman" w:cs="Times New Roman"/>
          <w:spacing w:val="-15"/>
          <w:w w:val="105"/>
          <w:sz w:val="28"/>
          <w:szCs w:val="28"/>
        </w:rPr>
        <w:t xml:space="preserve"> </w:t>
      </w:r>
      <w:r w:rsidRPr="005872A4">
        <w:rPr>
          <w:rFonts w:ascii="Times New Roman" w:hAnsi="Times New Roman" w:cs="Times New Roman"/>
          <w:w w:val="105"/>
          <w:sz w:val="28"/>
          <w:szCs w:val="28"/>
        </w:rPr>
        <w:t>прийомі</w:t>
      </w:r>
      <w:r w:rsidRPr="005872A4">
        <w:rPr>
          <w:rFonts w:ascii="Times New Roman" w:hAnsi="Times New Roman" w:cs="Times New Roman"/>
          <w:spacing w:val="-14"/>
          <w:w w:val="105"/>
          <w:sz w:val="28"/>
          <w:szCs w:val="28"/>
        </w:rPr>
        <w:t xml:space="preserve"> </w:t>
      </w:r>
      <w:r w:rsidRPr="005872A4">
        <w:rPr>
          <w:rFonts w:ascii="Times New Roman" w:hAnsi="Times New Roman" w:cs="Times New Roman"/>
          <w:w w:val="105"/>
          <w:sz w:val="28"/>
          <w:szCs w:val="28"/>
        </w:rPr>
        <w:t>було</w:t>
      </w:r>
      <w:r w:rsidRPr="005872A4">
        <w:rPr>
          <w:rFonts w:ascii="Times New Roman" w:hAnsi="Times New Roman" w:cs="Times New Roman"/>
          <w:spacing w:val="-15"/>
          <w:w w:val="105"/>
          <w:sz w:val="28"/>
          <w:szCs w:val="28"/>
        </w:rPr>
        <w:t xml:space="preserve"> </w:t>
      </w:r>
      <w:r w:rsidR="00007D13" w:rsidRPr="005872A4">
        <w:rPr>
          <w:rFonts w:ascii="Times New Roman" w:hAnsi="Times New Roman" w:cs="Times New Roman"/>
          <w:w w:val="105"/>
          <w:sz w:val="28"/>
          <w:szCs w:val="28"/>
        </w:rPr>
        <w:t xml:space="preserve">до </w:t>
      </w:r>
      <w:r w:rsidR="00A205C6" w:rsidRPr="005872A4">
        <w:rPr>
          <w:rFonts w:ascii="Times New Roman" w:hAnsi="Times New Roman" w:cs="Times New Roman"/>
          <w:w w:val="105"/>
          <w:sz w:val="28"/>
          <w:szCs w:val="28"/>
        </w:rPr>
        <w:t>50</w:t>
      </w:r>
      <w:r w:rsidR="00007D13" w:rsidRPr="005872A4">
        <w:rPr>
          <w:rFonts w:ascii="Times New Roman" w:hAnsi="Times New Roman" w:cs="Times New Roman"/>
          <w:w w:val="105"/>
          <w:sz w:val="28"/>
          <w:szCs w:val="28"/>
        </w:rPr>
        <w:t>-60</w:t>
      </w:r>
      <w:r w:rsidRPr="005872A4">
        <w:rPr>
          <w:rFonts w:ascii="Times New Roman" w:hAnsi="Times New Roman" w:cs="Times New Roman"/>
          <w:spacing w:val="-14"/>
          <w:w w:val="105"/>
          <w:sz w:val="28"/>
          <w:szCs w:val="28"/>
        </w:rPr>
        <w:t xml:space="preserve"> </w:t>
      </w:r>
      <w:r w:rsidRPr="005872A4">
        <w:rPr>
          <w:rFonts w:ascii="Times New Roman" w:hAnsi="Times New Roman" w:cs="Times New Roman"/>
          <w:w w:val="105"/>
          <w:sz w:val="28"/>
          <w:szCs w:val="28"/>
        </w:rPr>
        <w:t>осіб.</w:t>
      </w:r>
      <w:r w:rsidRPr="005872A4">
        <w:rPr>
          <w:rFonts w:ascii="Times New Roman" w:hAnsi="Times New Roman" w:cs="Times New Roman"/>
          <w:spacing w:val="-15"/>
          <w:w w:val="105"/>
          <w:sz w:val="28"/>
          <w:szCs w:val="28"/>
        </w:rPr>
        <w:t xml:space="preserve"> </w:t>
      </w:r>
      <w:r w:rsidRPr="005872A4">
        <w:rPr>
          <w:rFonts w:ascii="Times New Roman" w:hAnsi="Times New Roman" w:cs="Times New Roman"/>
          <w:w w:val="105"/>
          <w:sz w:val="28"/>
          <w:szCs w:val="28"/>
        </w:rPr>
        <w:t>Головними</w:t>
      </w:r>
      <w:r w:rsidRPr="005872A4">
        <w:rPr>
          <w:rFonts w:ascii="Times New Roman" w:hAnsi="Times New Roman" w:cs="Times New Roman"/>
          <w:spacing w:val="-14"/>
          <w:w w:val="105"/>
          <w:sz w:val="28"/>
          <w:szCs w:val="28"/>
        </w:rPr>
        <w:t xml:space="preserve"> </w:t>
      </w:r>
      <w:r w:rsidRPr="005872A4">
        <w:rPr>
          <w:rFonts w:ascii="Times New Roman" w:hAnsi="Times New Roman" w:cs="Times New Roman"/>
          <w:w w:val="105"/>
          <w:sz w:val="28"/>
          <w:szCs w:val="28"/>
        </w:rPr>
        <w:t>питаннями,</w:t>
      </w:r>
      <w:r w:rsidRPr="005872A4">
        <w:rPr>
          <w:rFonts w:ascii="Times New Roman" w:hAnsi="Times New Roman" w:cs="Times New Roman"/>
          <w:spacing w:val="-15"/>
          <w:w w:val="105"/>
          <w:sz w:val="28"/>
          <w:szCs w:val="28"/>
        </w:rPr>
        <w:t xml:space="preserve"> </w:t>
      </w:r>
      <w:r w:rsidRPr="005872A4">
        <w:rPr>
          <w:rFonts w:ascii="Times New Roman" w:hAnsi="Times New Roman" w:cs="Times New Roman"/>
          <w:w w:val="105"/>
          <w:sz w:val="28"/>
          <w:szCs w:val="28"/>
        </w:rPr>
        <w:t>порушеними</w:t>
      </w:r>
      <w:r w:rsidRPr="005872A4">
        <w:rPr>
          <w:rFonts w:ascii="Times New Roman" w:hAnsi="Times New Roman" w:cs="Times New Roman"/>
          <w:spacing w:val="-14"/>
          <w:w w:val="105"/>
          <w:sz w:val="28"/>
          <w:szCs w:val="28"/>
        </w:rPr>
        <w:t xml:space="preserve"> </w:t>
      </w:r>
      <w:r w:rsidRPr="005872A4">
        <w:rPr>
          <w:rFonts w:ascii="Times New Roman" w:hAnsi="Times New Roman" w:cs="Times New Roman"/>
          <w:w w:val="105"/>
          <w:sz w:val="28"/>
          <w:szCs w:val="28"/>
        </w:rPr>
        <w:t>під</w:t>
      </w:r>
      <w:r w:rsidRPr="005872A4">
        <w:rPr>
          <w:rFonts w:ascii="Times New Roman" w:hAnsi="Times New Roman" w:cs="Times New Roman"/>
          <w:spacing w:val="-15"/>
          <w:w w:val="105"/>
          <w:sz w:val="28"/>
          <w:szCs w:val="28"/>
        </w:rPr>
        <w:t xml:space="preserve"> </w:t>
      </w:r>
      <w:r w:rsidRPr="005872A4">
        <w:rPr>
          <w:rFonts w:ascii="Times New Roman" w:hAnsi="Times New Roman" w:cs="Times New Roman"/>
          <w:w w:val="105"/>
          <w:sz w:val="28"/>
          <w:szCs w:val="28"/>
        </w:rPr>
        <w:t>час</w:t>
      </w:r>
      <w:r w:rsidRPr="005872A4">
        <w:rPr>
          <w:rFonts w:ascii="Times New Roman" w:hAnsi="Times New Roman" w:cs="Times New Roman"/>
          <w:spacing w:val="-56"/>
          <w:w w:val="105"/>
          <w:sz w:val="28"/>
          <w:szCs w:val="28"/>
        </w:rPr>
        <w:t xml:space="preserve"> </w:t>
      </w:r>
      <w:r w:rsidRPr="005872A4">
        <w:rPr>
          <w:rFonts w:ascii="Times New Roman" w:hAnsi="Times New Roman" w:cs="Times New Roman"/>
          <w:w w:val="105"/>
          <w:sz w:val="28"/>
          <w:szCs w:val="28"/>
        </w:rPr>
        <w:t>бесід</w:t>
      </w:r>
      <w:r w:rsidRPr="005872A4">
        <w:rPr>
          <w:rFonts w:ascii="Times New Roman" w:hAnsi="Times New Roman" w:cs="Times New Roman"/>
          <w:spacing w:val="-4"/>
          <w:w w:val="105"/>
          <w:sz w:val="28"/>
          <w:szCs w:val="28"/>
        </w:rPr>
        <w:t xml:space="preserve"> </w:t>
      </w:r>
      <w:r w:rsidRPr="005872A4">
        <w:rPr>
          <w:rFonts w:ascii="Times New Roman" w:hAnsi="Times New Roman" w:cs="Times New Roman"/>
          <w:w w:val="105"/>
          <w:sz w:val="28"/>
          <w:szCs w:val="28"/>
        </w:rPr>
        <w:t>є</w:t>
      </w:r>
      <w:r w:rsidRPr="005872A4">
        <w:rPr>
          <w:rFonts w:ascii="Times New Roman" w:hAnsi="Times New Roman" w:cs="Times New Roman"/>
          <w:spacing w:val="-4"/>
          <w:w w:val="105"/>
          <w:sz w:val="28"/>
          <w:szCs w:val="28"/>
        </w:rPr>
        <w:t xml:space="preserve"> </w:t>
      </w:r>
      <w:r w:rsidRPr="005872A4">
        <w:rPr>
          <w:rFonts w:ascii="Times New Roman" w:hAnsi="Times New Roman" w:cs="Times New Roman"/>
          <w:w w:val="105"/>
          <w:sz w:val="28"/>
          <w:szCs w:val="28"/>
        </w:rPr>
        <w:t>працевлаштування</w:t>
      </w:r>
      <w:r w:rsidR="0088745A" w:rsidRPr="005872A4">
        <w:rPr>
          <w:rFonts w:ascii="Times New Roman" w:hAnsi="Times New Roman" w:cs="Times New Roman"/>
          <w:w w:val="105"/>
          <w:sz w:val="28"/>
          <w:szCs w:val="28"/>
        </w:rPr>
        <w:t xml:space="preserve">, отримання довідки </w:t>
      </w:r>
      <w:r w:rsidR="00007D13" w:rsidRPr="005872A4">
        <w:rPr>
          <w:rFonts w:ascii="Times New Roman" w:hAnsi="Times New Roman" w:cs="Times New Roman"/>
          <w:w w:val="105"/>
          <w:sz w:val="28"/>
          <w:szCs w:val="28"/>
        </w:rPr>
        <w:t xml:space="preserve">за місцем вимоги, </w:t>
      </w:r>
      <w:r w:rsidR="0088745A" w:rsidRPr="005872A4">
        <w:rPr>
          <w:rFonts w:ascii="Times New Roman" w:hAnsi="Times New Roman" w:cs="Times New Roman"/>
          <w:w w:val="105"/>
          <w:sz w:val="28"/>
          <w:szCs w:val="28"/>
        </w:rPr>
        <w:t>про стаж роботи у закладі</w:t>
      </w:r>
      <w:r w:rsidRPr="005872A4">
        <w:rPr>
          <w:rFonts w:ascii="Times New Roman" w:hAnsi="Times New Roman" w:cs="Times New Roman"/>
          <w:spacing w:val="-4"/>
          <w:w w:val="105"/>
          <w:sz w:val="28"/>
          <w:szCs w:val="28"/>
        </w:rPr>
        <w:t xml:space="preserve"> </w:t>
      </w:r>
      <w:r w:rsidRPr="005872A4">
        <w:rPr>
          <w:rFonts w:ascii="Times New Roman" w:hAnsi="Times New Roman" w:cs="Times New Roman"/>
          <w:w w:val="105"/>
          <w:sz w:val="28"/>
          <w:szCs w:val="28"/>
        </w:rPr>
        <w:t>та</w:t>
      </w:r>
      <w:r w:rsidRPr="005872A4">
        <w:rPr>
          <w:rFonts w:ascii="Times New Roman" w:hAnsi="Times New Roman" w:cs="Times New Roman"/>
          <w:spacing w:val="-3"/>
          <w:w w:val="105"/>
          <w:sz w:val="28"/>
          <w:szCs w:val="28"/>
        </w:rPr>
        <w:t xml:space="preserve"> </w:t>
      </w:r>
      <w:r w:rsidR="0088745A" w:rsidRPr="005872A4">
        <w:rPr>
          <w:rFonts w:ascii="Times New Roman" w:hAnsi="Times New Roman" w:cs="Times New Roman"/>
          <w:w w:val="105"/>
          <w:sz w:val="28"/>
          <w:szCs w:val="28"/>
        </w:rPr>
        <w:t>влаштування</w:t>
      </w:r>
      <w:r w:rsidRPr="005872A4">
        <w:rPr>
          <w:rFonts w:ascii="Times New Roman" w:hAnsi="Times New Roman" w:cs="Times New Roman"/>
          <w:spacing w:val="-4"/>
          <w:w w:val="105"/>
          <w:sz w:val="28"/>
          <w:szCs w:val="28"/>
        </w:rPr>
        <w:t xml:space="preserve"> </w:t>
      </w:r>
      <w:r w:rsidRPr="005872A4">
        <w:rPr>
          <w:rFonts w:ascii="Times New Roman" w:hAnsi="Times New Roman" w:cs="Times New Roman"/>
          <w:w w:val="105"/>
          <w:sz w:val="28"/>
          <w:szCs w:val="28"/>
        </w:rPr>
        <w:t>дитини</w:t>
      </w:r>
      <w:r w:rsidRPr="005872A4">
        <w:rPr>
          <w:rFonts w:ascii="Times New Roman" w:hAnsi="Times New Roman" w:cs="Times New Roman"/>
          <w:spacing w:val="-3"/>
          <w:w w:val="105"/>
          <w:sz w:val="28"/>
          <w:szCs w:val="28"/>
        </w:rPr>
        <w:t xml:space="preserve"> </w:t>
      </w:r>
      <w:r w:rsidRPr="005872A4">
        <w:rPr>
          <w:rFonts w:ascii="Times New Roman" w:hAnsi="Times New Roman" w:cs="Times New Roman"/>
          <w:w w:val="105"/>
          <w:sz w:val="28"/>
          <w:szCs w:val="28"/>
        </w:rPr>
        <w:t>до</w:t>
      </w:r>
      <w:r w:rsidRPr="005872A4">
        <w:rPr>
          <w:rFonts w:ascii="Times New Roman" w:hAnsi="Times New Roman" w:cs="Times New Roman"/>
          <w:spacing w:val="-2"/>
          <w:w w:val="105"/>
          <w:sz w:val="28"/>
          <w:szCs w:val="28"/>
        </w:rPr>
        <w:t xml:space="preserve"> </w:t>
      </w:r>
      <w:r w:rsidR="001C0A73" w:rsidRPr="005872A4">
        <w:rPr>
          <w:rFonts w:ascii="Times New Roman" w:hAnsi="Times New Roman" w:cs="Times New Roman"/>
          <w:w w:val="105"/>
          <w:sz w:val="28"/>
          <w:szCs w:val="28"/>
        </w:rPr>
        <w:t>закладу дошкільної освіти</w:t>
      </w:r>
      <w:r w:rsidRPr="005872A4">
        <w:rPr>
          <w:rFonts w:ascii="Times New Roman" w:hAnsi="Times New Roman" w:cs="Times New Roman"/>
          <w:w w:val="105"/>
          <w:sz w:val="28"/>
          <w:szCs w:val="28"/>
        </w:rPr>
        <w:t>.</w:t>
      </w:r>
    </w:p>
    <w:p w14:paraId="760A6901" w14:textId="77777777" w:rsidR="00ED0F40" w:rsidRPr="005872A4" w:rsidRDefault="00007D13" w:rsidP="00B87150">
      <w:pPr>
        <w:pStyle w:val="a9"/>
        <w:ind w:left="0" w:firstLine="709"/>
        <w:jc w:val="both"/>
        <w:rPr>
          <w:szCs w:val="28"/>
        </w:rPr>
      </w:pPr>
      <w:r w:rsidRPr="005872A4">
        <w:rPr>
          <w:rFonts w:ascii="Times New Roman" w:hAnsi="Times New Roman" w:cs="Times New Roman"/>
          <w:sz w:val="28"/>
          <w:szCs w:val="28"/>
        </w:rPr>
        <w:t xml:space="preserve">Організація роботи з батьками та громадськістю у 2025/2026 навчальному році відбувалась на засадах </w:t>
      </w:r>
      <w:r w:rsidRPr="005872A4">
        <w:rPr>
          <w:rFonts w:ascii="Times New Roman" w:hAnsi="Times New Roman" w:cs="Times New Roman"/>
          <w:bCs/>
          <w:sz w:val="28"/>
          <w:szCs w:val="28"/>
        </w:rPr>
        <w:t>педагогіки партнерства</w:t>
      </w:r>
      <w:r w:rsidRPr="005872A4">
        <w:rPr>
          <w:rFonts w:ascii="Times New Roman" w:hAnsi="Times New Roman" w:cs="Times New Roman"/>
          <w:sz w:val="28"/>
          <w:szCs w:val="28"/>
        </w:rPr>
        <w:t>, відкритості та активної соціальної взаємодії, що дозволило закладу підтримувати високий рівень авторитету в мікрорайоні</w:t>
      </w:r>
      <w:r w:rsidRPr="005872A4">
        <w:rPr>
          <w:szCs w:val="28"/>
        </w:rPr>
        <w:t>.</w:t>
      </w:r>
    </w:p>
    <w:p w14:paraId="086B46EC" w14:textId="77777777" w:rsidR="00007D13" w:rsidRPr="005872A4" w:rsidRDefault="00007D13" w:rsidP="00B87150">
      <w:pPr>
        <w:pStyle w:val="a9"/>
        <w:ind w:left="0" w:firstLine="709"/>
        <w:jc w:val="both"/>
        <w:rPr>
          <w:rFonts w:ascii="Times New Roman" w:hAnsi="Times New Roman" w:cs="Times New Roman"/>
          <w:w w:val="105"/>
          <w:sz w:val="28"/>
          <w:szCs w:val="28"/>
        </w:rPr>
      </w:pPr>
      <w:r w:rsidRPr="005872A4">
        <w:rPr>
          <w:rFonts w:ascii="Times New Roman" w:hAnsi="Times New Roman" w:cs="Times New Roman"/>
          <w:sz w:val="28"/>
          <w:szCs w:val="28"/>
        </w:rPr>
        <w:t>Для забезпечення комплексного підходу до виховання та розвитку дітей робота проводилась за такими напрямами:</w:t>
      </w:r>
    </w:p>
    <w:p w14:paraId="168C9372" w14:textId="77777777" w:rsidR="00007D13" w:rsidRPr="005872A4" w:rsidRDefault="00007D13" w:rsidP="00B87150">
      <w:pPr>
        <w:numPr>
          <w:ilvl w:val="0"/>
          <w:numId w:val="5"/>
        </w:numPr>
        <w:shd w:val="clear" w:color="auto" w:fill="FFFFFF"/>
        <w:spacing w:before="100" w:beforeAutospacing="1" w:after="100" w:afterAutospacing="1"/>
        <w:jc w:val="both"/>
        <w:rPr>
          <w:color w:val="303030"/>
          <w:szCs w:val="28"/>
        </w:rPr>
      </w:pPr>
      <w:r w:rsidRPr="004840BC">
        <w:rPr>
          <w:b/>
          <w:bCs/>
          <w:i/>
          <w:iCs/>
          <w:color w:val="303030"/>
          <w:szCs w:val="28"/>
        </w:rPr>
        <w:t>Колегіальне управління та комунікація:</w:t>
      </w:r>
      <w:r w:rsidRPr="004840BC">
        <w:rPr>
          <w:i/>
          <w:iCs/>
          <w:color w:val="303030"/>
          <w:szCs w:val="28"/>
        </w:rPr>
        <w:t xml:space="preserve"> </w:t>
      </w:r>
      <w:r w:rsidRPr="005872A4">
        <w:rPr>
          <w:color w:val="303030"/>
          <w:szCs w:val="28"/>
        </w:rPr>
        <w:t xml:space="preserve">Взаємодія із родинами реалізувалася через діяльність </w:t>
      </w:r>
      <w:r w:rsidRPr="005872A4">
        <w:rPr>
          <w:bCs/>
          <w:color w:val="303030"/>
          <w:szCs w:val="28"/>
        </w:rPr>
        <w:t>батьківських комітетів груп, фонду розвитку закладу та загальні батьківські збори</w:t>
      </w:r>
      <w:r w:rsidRPr="005872A4">
        <w:rPr>
          <w:color w:val="303030"/>
          <w:szCs w:val="28"/>
        </w:rPr>
        <w:t xml:space="preserve">. Основними каналами оперативного інформування залишалися інтернет-ресурси: офіційна сторінка у </w:t>
      </w:r>
      <w:proofErr w:type="spellStart"/>
      <w:r w:rsidRPr="005872A4">
        <w:rPr>
          <w:color w:val="303030"/>
          <w:szCs w:val="28"/>
        </w:rPr>
        <w:t>Facebook</w:t>
      </w:r>
      <w:proofErr w:type="spellEnd"/>
      <w:r w:rsidRPr="005872A4">
        <w:rPr>
          <w:color w:val="303030"/>
          <w:szCs w:val="28"/>
        </w:rPr>
        <w:t xml:space="preserve">, сайт закладу та активні </w:t>
      </w:r>
      <w:proofErr w:type="spellStart"/>
      <w:r w:rsidRPr="005872A4">
        <w:rPr>
          <w:color w:val="303030"/>
          <w:szCs w:val="28"/>
        </w:rPr>
        <w:t>Viber</w:t>
      </w:r>
      <w:proofErr w:type="spellEnd"/>
      <w:r w:rsidRPr="005872A4">
        <w:rPr>
          <w:color w:val="303030"/>
          <w:szCs w:val="28"/>
        </w:rPr>
        <w:t>-групи, де батьки отримували консультації щодо безпеки, харчування та освітніх заходів.</w:t>
      </w:r>
    </w:p>
    <w:p w14:paraId="2A01295F" w14:textId="77777777" w:rsidR="00007D13" w:rsidRPr="005872A4" w:rsidRDefault="00007D13" w:rsidP="00B87150">
      <w:pPr>
        <w:numPr>
          <w:ilvl w:val="0"/>
          <w:numId w:val="5"/>
        </w:numPr>
        <w:shd w:val="clear" w:color="auto" w:fill="FFFFFF"/>
        <w:spacing w:before="100" w:beforeAutospacing="1" w:after="100" w:afterAutospacing="1"/>
        <w:jc w:val="both"/>
        <w:rPr>
          <w:color w:val="303030"/>
          <w:szCs w:val="28"/>
        </w:rPr>
      </w:pPr>
      <w:r w:rsidRPr="004840BC">
        <w:rPr>
          <w:b/>
          <w:bCs/>
          <w:i/>
          <w:iCs/>
          <w:color w:val="303030"/>
          <w:szCs w:val="28"/>
        </w:rPr>
        <w:t>Волонтерська та громадська діяльність</w:t>
      </w:r>
      <w:r w:rsidRPr="005872A4">
        <w:rPr>
          <w:b/>
          <w:bCs/>
          <w:color w:val="303030"/>
          <w:szCs w:val="28"/>
        </w:rPr>
        <w:t>:</w:t>
      </w:r>
      <w:r w:rsidRPr="005872A4">
        <w:rPr>
          <w:color w:val="303030"/>
          <w:szCs w:val="28"/>
        </w:rPr>
        <w:t xml:space="preserve"> Колектив та батьки продовжували активно співпрацювати з організацією </w:t>
      </w:r>
      <w:r w:rsidRPr="005872A4">
        <w:rPr>
          <w:bCs/>
          <w:color w:val="303030"/>
          <w:szCs w:val="28"/>
        </w:rPr>
        <w:t>«Берегині Ірпеня</w:t>
      </w:r>
      <w:r w:rsidRPr="005872A4">
        <w:rPr>
          <w:b/>
          <w:bCs/>
          <w:color w:val="303030"/>
          <w:szCs w:val="28"/>
        </w:rPr>
        <w:t>»</w:t>
      </w:r>
      <w:r w:rsidRPr="005872A4">
        <w:rPr>
          <w:color w:val="303030"/>
          <w:szCs w:val="28"/>
        </w:rPr>
        <w:t xml:space="preserve">. Спільними зусиллями організовувалися збори коштів на потреби ЗСУ (зокрема на </w:t>
      </w:r>
      <w:proofErr w:type="spellStart"/>
      <w:r w:rsidRPr="005872A4">
        <w:rPr>
          <w:color w:val="303030"/>
          <w:szCs w:val="28"/>
        </w:rPr>
        <w:t>дрони</w:t>
      </w:r>
      <w:proofErr w:type="spellEnd"/>
      <w:r w:rsidRPr="005872A4">
        <w:rPr>
          <w:color w:val="303030"/>
          <w:szCs w:val="28"/>
        </w:rPr>
        <w:t>), передавалися посилки з продуктами, засобами гігієни та дитячими малюнками, що стало важливою складовою національно-патріотичного виховання.</w:t>
      </w:r>
    </w:p>
    <w:p w14:paraId="099CFAC1" w14:textId="77777777" w:rsidR="00007D13" w:rsidRPr="005872A4" w:rsidRDefault="00007D13" w:rsidP="00B87150">
      <w:pPr>
        <w:numPr>
          <w:ilvl w:val="0"/>
          <w:numId w:val="5"/>
        </w:numPr>
        <w:shd w:val="clear" w:color="auto" w:fill="FFFFFF"/>
        <w:spacing w:before="100" w:beforeAutospacing="1" w:after="100" w:afterAutospacing="1"/>
        <w:jc w:val="both"/>
        <w:rPr>
          <w:color w:val="303030"/>
          <w:szCs w:val="28"/>
        </w:rPr>
      </w:pPr>
      <w:r w:rsidRPr="004840BC">
        <w:rPr>
          <w:b/>
          <w:bCs/>
          <w:i/>
          <w:iCs/>
          <w:color w:val="303030"/>
          <w:szCs w:val="28"/>
        </w:rPr>
        <w:t>Соціально-психологічна підтримка:</w:t>
      </w:r>
      <w:r w:rsidRPr="005872A4">
        <w:rPr>
          <w:color w:val="303030"/>
          <w:szCs w:val="28"/>
        </w:rPr>
        <w:t xml:space="preserve"> Особлива увага приділялася родинам ВПО та сім'ям, де батьки мобілізовані до лав ЗСУ. Психологічна служба проводила індивідуальні консультації та практикуми, зокрема в межах проєкту </w:t>
      </w:r>
      <w:r w:rsidRPr="005872A4">
        <w:rPr>
          <w:bCs/>
          <w:color w:val="303030"/>
          <w:szCs w:val="28"/>
        </w:rPr>
        <w:t>«Світ щасливого дитинства»</w:t>
      </w:r>
      <w:r w:rsidRPr="005872A4">
        <w:rPr>
          <w:color w:val="303030"/>
          <w:szCs w:val="28"/>
        </w:rPr>
        <w:t>, допомагаючи батькам зміцнити життєстійкість дітей у кризовий час.</w:t>
      </w:r>
    </w:p>
    <w:p w14:paraId="664C7E66" w14:textId="77777777" w:rsidR="00007D13" w:rsidRPr="005872A4" w:rsidRDefault="00007D13" w:rsidP="00B87150">
      <w:pPr>
        <w:numPr>
          <w:ilvl w:val="0"/>
          <w:numId w:val="5"/>
        </w:numPr>
        <w:shd w:val="clear" w:color="auto" w:fill="FFFFFF"/>
        <w:spacing w:before="100" w:beforeAutospacing="1" w:after="100" w:afterAutospacing="1"/>
        <w:jc w:val="both"/>
        <w:rPr>
          <w:color w:val="303030"/>
          <w:szCs w:val="28"/>
        </w:rPr>
      </w:pPr>
      <w:r w:rsidRPr="004840BC">
        <w:rPr>
          <w:b/>
          <w:bCs/>
          <w:i/>
          <w:iCs/>
          <w:color w:val="303030"/>
          <w:szCs w:val="28"/>
        </w:rPr>
        <w:t>Прозорість та зворотний зв’язок</w:t>
      </w:r>
      <w:r w:rsidRPr="005872A4">
        <w:rPr>
          <w:b/>
          <w:bCs/>
          <w:color w:val="303030"/>
          <w:szCs w:val="28"/>
        </w:rPr>
        <w:t>:</w:t>
      </w:r>
      <w:r w:rsidRPr="005872A4">
        <w:rPr>
          <w:color w:val="303030"/>
          <w:szCs w:val="28"/>
        </w:rPr>
        <w:t xml:space="preserve"> Директор закладу забезпечувала регулярний особистий прийом громадян, опрацьовуючи питання влаштування дітей та працевлаштування. Проведене анкетування батьків щодо якості освітніх послуг підтвердило високий рівень довіри до колективу, особливо в питаннях підготовки дітей до школи та створення безпечного середовища.</w:t>
      </w:r>
    </w:p>
    <w:p w14:paraId="1F9A096A" w14:textId="77777777" w:rsidR="00007D13" w:rsidRPr="005872A4" w:rsidRDefault="00007D13" w:rsidP="00B87150">
      <w:pPr>
        <w:numPr>
          <w:ilvl w:val="0"/>
          <w:numId w:val="5"/>
        </w:numPr>
        <w:shd w:val="clear" w:color="auto" w:fill="FFFFFF"/>
        <w:spacing w:before="100" w:beforeAutospacing="1" w:after="100" w:afterAutospacing="1"/>
        <w:jc w:val="both"/>
        <w:rPr>
          <w:color w:val="303030"/>
          <w:szCs w:val="28"/>
        </w:rPr>
      </w:pPr>
      <w:r w:rsidRPr="004840BC">
        <w:rPr>
          <w:b/>
          <w:bCs/>
          <w:i/>
          <w:iCs/>
          <w:color w:val="303030"/>
          <w:szCs w:val="28"/>
        </w:rPr>
        <w:t>Спільний розвиток матеріальної бази:</w:t>
      </w:r>
      <w:r w:rsidRPr="005872A4">
        <w:rPr>
          <w:color w:val="303030"/>
          <w:szCs w:val="28"/>
        </w:rPr>
        <w:t xml:space="preserve"> Батьківська громада брала активну участь у покращенні умов перебування дітей, допомагаючи у придбанні обладнання для музичної зали та засобів для благоустрою груп. Це сприяло реалізації планів щодо модернізації закладу, зокрема в питаннях підготовки укриття до навчального року.</w:t>
      </w:r>
    </w:p>
    <w:p w14:paraId="7367F2BC" w14:textId="77777777" w:rsidR="00007D13" w:rsidRPr="005872A4" w:rsidRDefault="00007D13" w:rsidP="00B87150">
      <w:pPr>
        <w:ind w:firstLine="709"/>
        <w:jc w:val="both"/>
        <w:rPr>
          <w:color w:val="auto"/>
          <w:szCs w:val="28"/>
        </w:rPr>
      </w:pPr>
      <w:r w:rsidRPr="005872A4">
        <w:rPr>
          <w:color w:val="auto"/>
          <w:szCs w:val="28"/>
        </w:rPr>
        <w:lastRenderedPageBreak/>
        <w:t xml:space="preserve">Завдяки такій тісній співпраці вдалося не лише виконати завдання річного плану, а й створити єдиний освітній простір, де </w:t>
      </w:r>
      <w:r w:rsidRPr="005872A4">
        <w:rPr>
          <w:bCs/>
          <w:color w:val="auto"/>
          <w:szCs w:val="28"/>
        </w:rPr>
        <w:t>«педагог – батьки – дитина»</w:t>
      </w:r>
      <w:r w:rsidRPr="005872A4">
        <w:rPr>
          <w:color w:val="auto"/>
          <w:szCs w:val="28"/>
        </w:rPr>
        <w:t xml:space="preserve"> діють як єдина команда задля безпеки та розвитку майбутнього покоління.</w:t>
      </w:r>
    </w:p>
    <w:p w14:paraId="75D7FE38" w14:textId="77777777" w:rsidR="00007D13" w:rsidRPr="005872A4" w:rsidRDefault="00007D13" w:rsidP="00B87150">
      <w:pPr>
        <w:pStyle w:val="a9"/>
        <w:ind w:left="0" w:firstLine="709"/>
        <w:jc w:val="both"/>
        <w:rPr>
          <w:rFonts w:ascii="Times New Roman" w:hAnsi="Times New Roman" w:cs="Times New Roman"/>
          <w:sz w:val="28"/>
          <w:szCs w:val="28"/>
        </w:rPr>
      </w:pPr>
    </w:p>
    <w:p w14:paraId="7A40A825" w14:textId="77777777" w:rsidR="00A9468C" w:rsidRPr="005872A4" w:rsidRDefault="000C5013" w:rsidP="00B87150">
      <w:pPr>
        <w:pStyle w:val="2"/>
        <w:numPr>
          <w:ilvl w:val="0"/>
          <w:numId w:val="1"/>
        </w:numPr>
        <w:contextualSpacing w:val="0"/>
        <w:jc w:val="center"/>
        <w:rPr>
          <w:b/>
          <w:sz w:val="28"/>
          <w:szCs w:val="28"/>
          <w:lang w:val="uk-UA"/>
        </w:rPr>
      </w:pPr>
      <w:r w:rsidRPr="005872A4">
        <w:rPr>
          <w:b/>
          <w:sz w:val="28"/>
          <w:szCs w:val="28"/>
          <w:lang w:val="uk-UA"/>
        </w:rPr>
        <w:t>Організаційно</w:t>
      </w:r>
      <w:r w:rsidR="00A9468C" w:rsidRPr="005872A4">
        <w:rPr>
          <w:b/>
          <w:sz w:val="28"/>
          <w:szCs w:val="28"/>
          <w:lang w:val="uk-UA"/>
        </w:rPr>
        <w:t>–правові  засади діяльності ЗДО</w:t>
      </w:r>
    </w:p>
    <w:p w14:paraId="1D7F92BF" w14:textId="77777777" w:rsidR="00415BB9" w:rsidRPr="005872A4" w:rsidRDefault="00415BB9" w:rsidP="00B87150">
      <w:pPr>
        <w:ind w:firstLine="709"/>
        <w:jc w:val="both"/>
        <w:rPr>
          <w:color w:val="auto"/>
          <w:szCs w:val="28"/>
        </w:rPr>
      </w:pPr>
      <w:r w:rsidRPr="005872A4">
        <w:rPr>
          <w:color w:val="auto"/>
          <w:szCs w:val="28"/>
        </w:rPr>
        <w:t>Діяльність закладу дошкільної освіти (ясла-садка) № 7 «Бджілка» ґрунтується на чітко визначених організаційних та нормативних засадах, що забезпечують його правомірне функціонування та управління.</w:t>
      </w:r>
    </w:p>
    <w:p w14:paraId="422D743E" w14:textId="77777777" w:rsidR="00415BB9" w:rsidRPr="005872A4" w:rsidRDefault="00415BB9" w:rsidP="00B87150">
      <w:pPr>
        <w:ind w:firstLine="709"/>
        <w:jc w:val="both"/>
        <w:rPr>
          <w:color w:val="auto"/>
          <w:szCs w:val="28"/>
        </w:rPr>
      </w:pPr>
      <w:r w:rsidRPr="005872A4">
        <w:rPr>
          <w:color w:val="auto"/>
          <w:szCs w:val="28"/>
        </w:rPr>
        <w:t xml:space="preserve">Заклад здійснює свою діяльність як </w:t>
      </w:r>
      <w:r w:rsidRPr="005872A4">
        <w:rPr>
          <w:bCs/>
          <w:color w:val="auto"/>
          <w:szCs w:val="28"/>
        </w:rPr>
        <w:t>навчальний заклад загального розвитку</w:t>
      </w:r>
      <w:r w:rsidRPr="005872A4">
        <w:rPr>
          <w:color w:val="auto"/>
          <w:szCs w:val="28"/>
        </w:rPr>
        <w:t>. Його організаційна структура та правовий статус визначаються такими факторами:</w:t>
      </w:r>
    </w:p>
    <w:p w14:paraId="64D1339B" w14:textId="77777777" w:rsidR="00415BB9" w:rsidRPr="005872A4" w:rsidRDefault="00415BB9" w:rsidP="00B87150">
      <w:pPr>
        <w:numPr>
          <w:ilvl w:val="0"/>
          <w:numId w:val="6"/>
        </w:numPr>
        <w:shd w:val="clear" w:color="auto" w:fill="FFFFFF"/>
        <w:spacing w:before="100" w:beforeAutospacing="1" w:after="100" w:afterAutospacing="1"/>
        <w:jc w:val="both"/>
        <w:rPr>
          <w:color w:val="303030"/>
          <w:szCs w:val="28"/>
        </w:rPr>
      </w:pPr>
      <w:r w:rsidRPr="005872A4">
        <w:rPr>
          <w:b/>
          <w:bCs/>
          <w:color w:val="303030"/>
          <w:szCs w:val="28"/>
        </w:rPr>
        <w:t>Підпорядкування та заснування:</w:t>
      </w:r>
      <w:r w:rsidR="00ED0F40" w:rsidRPr="005872A4">
        <w:rPr>
          <w:color w:val="303030"/>
          <w:szCs w:val="28"/>
        </w:rPr>
        <w:t xml:space="preserve"> з</w:t>
      </w:r>
      <w:r w:rsidRPr="005872A4">
        <w:rPr>
          <w:color w:val="303030"/>
          <w:szCs w:val="28"/>
        </w:rPr>
        <w:t xml:space="preserve">асновником закладу є </w:t>
      </w:r>
      <w:r w:rsidRPr="005872A4">
        <w:rPr>
          <w:bCs/>
          <w:color w:val="303030"/>
          <w:szCs w:val="28"/>
        </w:rPr>
        <w:t>Ірпінська міська рада</w:t>
      </w:r>
      <w:r w:rsidRPr="005872A4">
        <w:rPr>
          <w:color w:val="303030"/>
          <w:szCs w:val="28"/>
        </w:rPr>
        <w:t xml:space="preserve">, а сам ясла-садок перебуває у відомстві </w:t>
      </w:r>
      <w:r w:rsidRPr="005872A4">
        <w:rPr>
          <w:bCs/>
          <w:color w:val="303030"/>
          <w:szCs w:val="28"/>
        </w:rPr>
        <w:t>Ірпінського управління освіти і науки</w:t>
      </w:r>
      <w:r w:rsidRPr="005872A4">
        <w:rPr>
          <w:color w:val="303030"/>
          <w:szCs w:val="28"/>
        </w:rPr>
        <w:t>.</w:t>
      </w:r>
    </w:p>
    <w:p w14:paraId="48B5AD48" w14:textId="77777777" w:rsidR="00415BB9" w:rsidRPr="005872A4" w:rsidRDefault="00415BB9" w:rsidP="00B87150">
      <w:pPr>
        <w:numPr>
          <w:ilvl w:val="0"/>
          <w:numId w:val="6"/>
        </w:numPr>
        <w:shd w:val="clear" w:color="auto" w:fill="FFFFFF"/>
        <w:spacing w:before="100" w:beforeAutospacing="1" w:after="100" w:afterAutospacing="1"/>
        <w:jc w:val="both"/>
        <w:rPr>
          <w:color w:val="303030"/>
          <w:szCs w:val="28"/>
        </w:rPr>
      </w:pPr>
      <w:r w:rsidRPr="005872A4">
        <w:rPr>
          <w:b/>
          <w:bCs/>
          <w:color w:val="303030"/>
          <w:szCs w:val="28"/>
        </w:rPr>
        <w:t>Статус та потужність:</w:t>
      </w:r>
      <w:r w:rsidR="00ED0F40" w:rsidRPr="005872A4">
        <w:rPr>
          <w:color w:val="303030"/>
          <w:szCs w:val="28"/>
        </w:rPr>
        <w:t xml:space="preserve"> п</w:t>
      </w:r>
      <w:r w:rsidRPr="005872A4">
        <w:rPr>
          <w:color w:val="303030"/>
          <w:szCs w:val="28"/>
        </w:rPr>
        <w:t xml:space="preserve">риміщення є типовим і за </w:t>
      </w:r>
      <w:proofErr w:type="spellStart"/>
      <w:r w:rsidRPr="005872A4">
        <w:rPr>
          <w:color w:val="303030"/>
          <w:szCs w:val="28"/>
        </w:rPr>
        <w:t>проектом</w:t>
      </w:r>
      <w:proofErr w:type="spellEnd"/>
      <w:r w:rsidRPr="005872A4">
        <w:rPr>
          <w:color w:val="303030"/>
          <w:szCs w:val="28"/>
        </w:rPr>
        <w:t xml:space="preserve"> розраховане на 4 вікові групи (95 дітей), проте фактично у закладі функціонує </w:t>
      </w:r>
      <w:r w:rsidRPr="005872A4">
        <w:rPr>
          <w:bCs/>
          <w:color w:val="303030"/>
          <w:szCs w:val="28"/>
        </w:rPr>
        <w:t>6 груп</w:t>
      </w:r>
      <w:r w:rsidRPr="005872A4">
        <w:rPr>
          <w:color w:val="303030"/>
          <w:szCs w:val="28"/>
        </w:rPr>
        <w:t>, у яких виховується 142 дитини.</w:t>
      </w:r>
    </w:p>
    <w:p w14:paraId="7CC5732D" w14:textId="77777777" w:rsidR="00415BB9" w:rsidRPr="005872A4" w:rsidRDefault="00415BB9" w:rsidP="00B87150">
      <w:pPr>
        <w:numPr>
          <w:ilvl w:val="0"/>
          <w:numId w:val="6"/>
        </w:numPr>
        <w:shd w:val="clear" w:color="auto" w:fill="FFFFFF"/>
        <w:spacing w:before="100" w:beforeAutospacing="1" w:after="100" w:afterAutospacing="1"/>
        <w:jc w:val="both"/>
        <w:rPr>
          <w:color w:val="303030"/>
          <w:szCs w:val="28"/>
        </w:rPr>
      </w:pPr>
      <w:r w:rsidRPr="005872A4">
        <w:rPr>
          <w:b/>
          <w:bCs/>
          <w:color w:val="303030"/>
          <w:szCs w:val="28"/>
        </w:rPr>
        <w:t>Мова та режим роботи:</w:t>
      </w:r>
      <w:r w:rsidR="00ED0F40" w:rsidRPr="005872A4">
        <w:rPr>
          <w:color w:val="303030"/>
          <w:szCs w:val="28"/>
        </w:rPr>
        <w:t xml:space="preserve"> н</w:t>
      </w:r>
      <w:r w:rsidRPr="005872A4">
        <w:rPr>
          <w:color w:val="303030"/>
          <w:szCs w:val="28"/>
        </w:rPr>
        <w:t xml:space="preserve">авчання проводиться </w:t>
      </w:r>
      <w:r w:rsidRPr="005872A4">
        <w:rPr>
          <w:bCs/>
          <w:color w:val="303030"/>
          <w:szCs w:val="28"/>
        </w:rPr>
        <w:t>українською мовою</w:t>
      </w:r>
      <w:r w:rsidRPr="005872A4">
        <w:rPr>
          <w:color w:val="303030"/>
          <w:szCs w:val="28"/>
        </w:rPr>
        <w:t>. Заклад працює за п’ятиденним робочим тижнем з 8.00 до 17.00, з функціонуванням чергової групи.</w:t>
      </w:r>
    </w:p>
    <w:p w14:paraId="3DE08540" w14:textId="77777777" w:rsidR="00415BB9" w:rsidRPr="005872A4" w:rsidRDefault="00415BB9" w:rsidP="00B87150">
      <w:pPr>
        <w:numPr>
          <w:ilvl w:val="0"/>
          <w:numId w:val="6"/>
        </w:numPr>
        <w:shd w:val="clear" w:color="auto" w:fill="FFFFFF"/>
        <w:spacing w:before="100" w:beforeAutospacing="1" w:after="100" w:afterAutospacing="1"/>
        <w:jc w:val="both"/>
        <w:rPr>
          <w:color w:val="303030"/>
          <w:szCs w:val="28"/>
        </w:rPr>
      </w:pPr>
      <w:r w:rsidRPr="005872A4">
        <w:rPr>
          <w:b/>
          <w:bCs/>
          <w:color w:val="303030"/>
          <w:szCs w:val="28"/>
        </w:rPr>
        <w:t>Управління закладом:</w:t>
      </w:r>
      <w:r w:rsidR="00ED0F40" w:rsidRPr="005872A4">
        <w:rPr>
          <w:color w:val="303030"/>
          <w:szCs w:val="28"/>
        </w:rPr>
        <w:t xml:space="preserve"> б</w:t>
      </w:r>
      <w:r w:rsidRPr="005872A4">
        <w:rPr>
          <w:color w:val="303030"/>
          <w:szCs w:val="28"/>
        </w:rPr>
        <w:t>езпосереднє керівництво здійснює директор. У ЗДО діють такі форми колегіального та громадського управління:</w:t>
      </w:r>
    </w:p>
    <w:p w14:paraId="6964C47C" w14:textId="77777777" w:rsidR="00415BB9" w:rsidRPr="005872A4" w:rsidRDefault="00415BB9" w:rsidP="00B87150">
      <w:pPr>
        <w:numPr>
          <w:ilvl w:val="1"/>
          <w:numId w:val="22"/>
        </w:numPr>
        <w:shd w:val="clear" w:color="auto" w:fill="FFFFFF"/>
        <w:spacing w:before="100" w:beforeAutospacing="1" w:after="100" w:afterAutospacing="1"/>
        <w:jc w:val="both"/>
        <w:rPr>
          <w:color w:val="303030"/>
          <w:szCs w:val="28"/>
        </w:rPr>
      </w:pPr>
      <w:r w:rsidRPr="005872A4">
        <w:rPr>
          <w:bCs/>
          <w:color w:val="303030"/>
          <w:szCs w:val="28"/>
        </w:rPr>
        <w:t>Педагогічна рада</w:t>
      </w:r>
      <w:r w:rsidRPr="005872A4">
        <w:rPr>
          <w:color w:val="303030"/>
          <w:szCs w:val="28"/>
        </w:rPr>
        <w:t xml:space="preserve"> (колегіальний орган управління);</w:t>
      </w:r>
    </w:p>
    <w:p w14:paraId="59D2B9E3" w14:textId="77777777" w:rsidR="00415BB9" w:rsidRPr="005872A4" w:rsidRDefault="00415BB9" w:rsidP="00B87150">
      <w:pPr>
        <w:numPr>
          <w:ilvl w:val="1"/>
          <w:numId w:val="22"/>
        </w:numPr>
        <w:shd w:val="clear" w:color="auto" w:fill="FFFFFF"/>
        <w:spacing w:before="100" w:beforeAutospacing="1" w:after="100" w:afterAutospacing="1"/>
        <w:jc w:val="both"/>
        <w:rPr>
          <w:color w:val="303030"/>
          <w:szCs w:val="28"/>
        </w:rPr>
      </w:pPr>
      <w:r w:rsidRPr="005872A4">
        <w:rPr>
          <w:color w:val="303030"/>
          <w:szCs w:val="28"/>
        </w:rPr>
        <w:t>Загальні збори трудового колективу та профспілковий комітет;</w:t>
      </w:r>
    </w:p>
    <w:p w14:paraId="04322870" w14:textId="77777777" w:rsidR="00415BB9" w:rsidRPr="005872A4" w:rsidRDefault="00415BB9" w:rsidP="00B87150">
      <w:pPr>
        <w:numPr>
          <w:ilvl w:val="1"/>
          <w:numId w:val="22"/>
        </w:numPr>
        <w:shd w:val="clear" w:color="auto" w:fill="FFFFFF"/>
        <w:spacing w:before="100" w:beforeAutospacing="1" w:after="100" w:afterAutospacing="1"/>
        <w:jc w:val="both"/>
        <w:rPr>
          <w:color w:val="303030"/>
          <w:szCs w:val="28"/>
        </w:rPr>
      </w:pPr>
      <w:r w:rsidRPr="005872A4">
        <w:rPr>
          <w:color w:val="303030"/>
          <w:szCs w:val="28"/>
        </w:rPr>
        <w:t>Комісія з охорони праці;</w:t>
      </w:r>
    </w:p>
    <w:p w14:paraId="1346048A" w14:textId="77777777" w:rsidR="00415BB9" w:rsidRPr="005872A4" w:rsidRDefault="00415BB9" w:rsidP="00B87150">
      <w:pPr>
        <w:numPr>
          <w:ilvl w:val="1"/>
          <w:numId w:val="22"/>
        </w:numPr>
        <w:shd w:val="clear" w:color="auto" w:fill="FFFFFF"/>
        <w:spacing w:before="100" w:beforeAutospacing="1" w:after="100" w:afterAutospacing="1"/>
        <w:jc w:val="both"/>
        <w:rPr>
          <w:color w:val="303030"/>
          <w:szCs w:val="28"/>
        </w:rPr>
      </w:pPr>
      <w:r w:rsidRPr="005872A4">
        <w:rPr>
          <w:bCs/>
          <w:color w:val="303030"/>
          <w:szCs w:val="28"/>
        </w:rPr>
        <w:t>Батьківський комітет закладу</w:t>
      </w:r>
      <w:r w:rsidRPr="005872A4">
        <w:rPr>
          <w:color w:val="303030"/>
          <w:szCs w:val="28"/>
        </w:rPr>
        <w:t>, фонд розвитку та батьківські комітети груп.</w:t>
      </w:r>
    </w:p>
    <w:p w14:paraId="0028F04A" w14:textId="77777777" w:rsidR="00415BB9" w:rsidRPr="005872A4" w:rsidRDefault="00415BB9" w:rsidP="00B87150">
      <w:pPr>
        <w:numPr>
          <w:ilvl w:val="0"/>
          <w:numId w:val="6"/>
        </w:numPr>
        <w:shd w:val="clear" w:color="auto" w:fill="FFFFFF"/>
        <w:spacing w:before="100" w:beforeAutospacing="1" w:after="100" w:afterAutospacing="1"/>
        <w:jc w:val="both"/>
        <w:rPr>
          <w:color w:val="303030"/>
          <w:szCs w:val="28"/>
        </w:rPr>
      </w:pPr>
      <w:r w:rsidRPr="005872A4">
        <w:rPr>
          <w:b/>
          <w:bCs/>
          <w:color w:val="303030"/>
          <w:szCs w:val="28"/>
        </w:rPr>
        <w:t>Порядок прийому:</w:t>
      </w:r>
      <w:r w:rsidRPr="005872A4">
        <w:rPr>
          <w:color w:val="303030"/>
          <w:szCs w:val="28"/>
        </w:rPr>
        <w:t xml:space="preserve"> Зарахування дітей здійснюється на основі </w:t>
      </w:r>
      <w:r w:rsidRPr="005872A4">
        <w:rPr>
          <w:bCs/>
          <w:color w:val="303030"/>
          <w:szCs w:val="28"/>
        </w:rPr>
        <w:t>електронної реєстрації</w:t>
      </w:r>
      <w:r w:rsidRPr="005872A4">
        <w:rPr>
          <w:color w:val="303030"/>
          <w:szCs w:val="28"/>
        </w:rPr>
        <w:t>, заяв батьків та медичних довідок.</w:t>
      </w:r>
    </w:p>
    <w:p w14:paraId="3D96E54E" w14:textId="77777777" w:rsidR="00415BB9" w:rsidRPr="005872A4" w:rsidRDefault="00415BB9" w:rsidP="00B87150">
      <w:pPr>
        <w:pStyle w:val="a4"/>
        <w:numPr>
          <w:ilvl w:val="1"/>
          <w:numId w:val="1"/>
        </w:numPr>
        <w:spacing w:line="240" w:lineRule="auto"/>
        <w:ind w:left="851" w:hanging="567"/>
        <w:rPr>
          <w:rFonts w:ascii="Times New Roman" w:hAnsi="Times New Roman"/>
          <w:i/>
          <w:sz w:val="28"/>
          <w:szCs w:val="28"/>
          <w:lang w:val="uk-UA"/>
        </w:rPr>
      </w:pPr>
      <w:r w:rsidRPr="005872A4">
        <w:rPr>
          <w:rFonts w:ascii="Times New Roman" w:hAnsi="Times New Roman"/>
          <w:b/>
          <w:bCs/>
          <w:i/>
          <w:sz w:val="28"/>
          <w:szCs w:val="28"/>
          <w:lang w:val="uk-UA"/>
        </w:rPr>
        <w:t>Нормативно-правове забезпечення діяльності ЗДО</w:t>
      </w:r>
    </w:p>
    <w:p w14:paraId="60E7B16F" w14:textId="77777777" w:rsidR="00415BB9" w:rsidRPr="005872A4" w:rsidRDefault="00415BB9" w:rsidP="00B87150">
      <w:pPr>
        <w:ind w:firstLine="709"/>
        <w:jc w:val="both"/>
        <w:rPr>
          <w:color w:val="auto"/>
          <w:szCs w:val="28"/>
        </w:rPr>
      </w:pPr>
      <w:r w:rsidRPr="005872A4">
        <w:rPr>
          <w:color w:val="auto"/>
          <w:szCs w:val="28"/>
        </w:rPr>
        <w:t>Функціонування закладу регулюється широким спектром законодавчих актів та внутрішніх документів:</w:t>
      </w:r>
    </w:p>
    <w:p w14:paraId="338EDE38" w14:textId="77777777" w:rsidR="00415BB9" w:rsidRPr="005872A4" w:rsidRDefault="00415BB9" w:rsidP="00B87150">
      <w:pPr>
        <w:numPr>
          <w:ilvl w:val="0"/>
          <w:numId w:val="7"/>
        </w:numPr>
        <w:shd w:val="clear" w:color="auto" w:fill="FFFFFF"/>
        <w:spacing w:before="100" w:beforeAutospacing="1" w:after="100" w:afterAutospacing="1"/>
        <w:jc w:val="both"/>
        <w:rPr>
          <w:color w:val="303030"/>
          <w:szCs w:val="28"/>
        </w:rPr>
      </w:pPr>
      <w:r w:rsidRPr="005872A4">
        <w:rPr>
          <w:b/>
          <w:bCs/>
          <w:color w:val="303030"/>
          <w:szCs w:val="28"/>
        </w:rPr>
        <w:t>Основне законодавство:</w:t>
      </w:r>
      <w:r w:rsidRPr="005872A4">
        <w:rPr>
          <w:color w:val="303030"/>
          <w:szCs w:val="28"/>
        </w:rPr>
        <w:t xml:space="preserve"> Конституція України, Закони України </w:t>
      </w:r>
      <w:r w:rsidRPr="005872A4">
        <w:rPr>
          <w:bCs/>
          <w:color w:val="303030"/>
          <w:szCs w:val="28"/>
        </w:rPr>
        <w:t>«Про освіту»</w:t>
      </w:r>
      <w:r w:rsidRPr="005872A4">
        <w:rPr>
          <w:color w:val="303030"/>
          <w:szCs w:val="28"/>
        </w:rPr>
        <w:t xml:space="preserve"> (2017 р.), </w:t>
      </w:r>
      <w:r w:rsidRPr="005872A4">
        <w:rPr>
          <w:bCs/>
          <w:color w:val="303030"/>
          <w:szCs w:val="28"/>
        </w:rPr>
        <w:t>«Про дошкільну освіту»</w:t>
      </w:r>
      <w:r w:rsidRPr="005872A4">
        <w:rPr>
          <w:color w:val="303030"/>
          <w:szCs w:val="28"/>
        </w:rPr>
        <w:t xml:space="preserve"> (2024 р.), «Про охорону дитинства» та «Про забезпечення функціонування української мови як державної».</w:t>
      </w:r>
    </w:p>
    <w:p w14:paraId="0AEFDD98" w14:textId="0B84673E" w:rsidR="00415BB9" w:rsidRPr="005872A4" w:rsidRDefault="00415BB9" w:rsidP="00B87150">
      <w:pPr>
        <w:numPr>
          <w:ilvl w:val="0"/>
          <w:numId w:val="7"/>
        </w:numPr>
        <w:shd w:val="clear" w:color="auto" w:fill="FFFFFF"/>
        <w:spacing w:before="100" w:beforeAutospacing="1" w:after="100" w:afterAutospacing="1"/>
        <w:jc w:val="both"/>
        <w:rPr>
          <w:color w:val="303030"/>
          <w:szCs w:val="28"/>
        </w:rPr>
      </w:pPr>
      <w:r w:rsidRPr="005872A4">
        <w:rPr>
          <w:b/>
          <w:bCs/>
          <w:color w:val="303030"/>
          <w:szCs w:val="28"/>
        </w:rPr>
        <w:t>Установчі документи:</w:t>
      </w:r>
      <w:r w:rsidRPr="005872A4">
        <w:rPr>
          <w:color w:val="303030"/>
          <w:szCs w:val="28"/>
        </w:rPr>
        <w:t xml:space="preserve"> </w:t>
      </w:r>
      <w:r w:rsidR="00082AFE">
        <w:rPr>
          <w:color w:val="303030"/>
          <w:szCs w:val="28"/>
        </w:rPr>
        <w:t>д</w:t>
      </w:r>
      <w:r w:rsidRPr="005872A4">
        <w:rPr>
          <w:color w:val="303030"/>
          <w:szCs w:val="28"/>
        </w:rPr>
        <w:t xml:space="preserve">іяльність регламентується </w:t>
      </w:r>
      <w:r w:rsidRPr="005872A4">
        <w:rPr>
          <w:bCs/>
          <w:color w:val="303030"/>
          <w:szCs w:val="28"/>
        </w:rPr>
        <w:t>Статутом закладу</w:t>
      </w:r>
      <w:r w:rsidRPr="005872A4">
        <w:rPr>
          <w:color w:val="303030"/>
          <w:szCs w:val="28"/>
        </w:rPr>
        <w:t xml:space="preserve">, затвердженим рішенням сесії Ірпінської міської ради від 22.06.2023 р., та </w:t>
      </w:r>
      <w:r w:rsidR="00082AFE">
        <w:rPr>
          <w:color w:val="303030"/>
          <w:szCs w:val="28"/>
        </w:rPr>
        <w:t xml:space="preserve">чинним у закладі </w:t>
      </w:r>
      <w:r w:rsidRPr="005872A4">
        <w:rPr>
          <w:color w:val="303030"/>
          <w:szCs w:val="28"/>
        </w:rPr>
        <w:t>Колективним договором на 2020–2025 роки.</w:t>
      </w:r>
    </w:p>
    <w:p w14:paraId="2F14BC21" w14:textId="5CF6F18E" w:rsidR="00415BB9" w:rsidRPr="005872A4" w:rsidRDefault="00415BB9" w:rsidP="00B87150">
      <w:pPr>
        <w:numPr>
          <w:ilvl w:val="0"/>
          <w:numId w:val="7"/>
        </w:numPr>
        <w:shd w:val="clear" w:color="auto" w:fill="FFFFFF"/>
        <w:spacing w:before="100" w:beforeAutospacing="1" w:after="100" w:afterAutospacing="1"/>
        <w:jc w:val="both"/>
        <w:rPr>
          <w:color w:val="303030"/>
          <w:szCs w:val="28"/>
        </w:rPr>
      </w:pPr>
      <w:r w:rsidRPr="005872A4">
        <w:rPr>
          <w:b/>
          <w:bCs/>
          <w:color w:val="303030"/>
          <w:szCs w:val="28"/>
        </w:rPr>
        <w:lastRenderedPageBreak/>
        <w:t>Державні стандарти:</w:t>
      </w:r>
      <w:r w:rsidRPr="005872A4">
        <w:rPr>
          <w:color w:val="303030"/>
          <w:szCs w:val="28"/>
        </w:rPr>
        <w:t xml:space="preserve"> </w:t>
      </w:r>
      <w:r w:rsidR="00082AFE">
        <w:rPr>
          <w:color w:val="303030"/>
          <w:szCs w:val="28"/>
        </w:rPr>
        <w:t>о</w:t>
      </w:r>
      <w:r w:rsidRPr="005872A4">
        <w:rPr>
          <w:color w:val="303030"/>
          <w:szCs w:val="28"/>
        </w:rPr>
        <w:t xml:space="preserve">світній процес базується на </w:t>
      </w:r>
      <w:r w:rsidRPr="005872A4">
        <w:rPr>
          <w:bCs/>
          <w:color w:val="303030"/>
          <w:szCs w:val="28"/>
        </w:rPr>
        <w:t>Базовому компоненті дошкільної освіти</w:t>
      </w:r>
      <w:r w:rsidRPr="005872A4">
        <w:rPr>
          <w:color w:val="303030"/>
          <w:szCs w:val="28"/>
        </w:rPr>
        <w:t xml:space="preserve"> (нова редакція) та реалізується через освітню програму та програму розвитку </w:t>
      </w:r>
      <w:r w:rsidRPr="005872A4">
        <w:rPr>
          <w:bCs/>
          <w:color w:val="303030"/>
          <w:szCs w:val="28"/>
        </w:rPr>
        <w:t>«Дитина»</w:t>
      </w:r>
      <w:r w:rsidRPr="005872A4">
        <w:rPr>
          <w:color w:val="303030"/>
          <w:szCs w:val="28"/>
        </w:rPr>
        <w:t>.</w:t>
      </w:r>
    </w:p>
    <w:p w14:paraId="49820266" w14:textId="77777777" w:rsidR="00415BB9" w:rsidRPr="005872A4" w:rsidRDefault="00415BB9" w:rsidP="00B87150">
      <w:pPr>
        <w:numPr>
          <w:ilvl w:val="0"/>
          <w:numId w:val="7"/>
        </w:numPr>
        <w:shd w:val="clear" w:color="auto" w:fill="FFFFFF"/>
        <w:spacing w:before="100" w:beforeAutospacing="1" w:after="100" w:afterAutospacing="1"/>
        <w:jc w:val="both"/>
        <w:rPr>
          <w:color w:val="303030"/>
          <w:szCs w:val="28"/>
        </w:rPr>
      </w:pPr>
      <w:r w:rsidRPr="005872A4">
        <w:rPr>
          <w:b/>
          <w:bCs/>
          <w:color w:val="303030"/>
          <w:szCs w:val="28"/>
        </w:rPr>
        <w:t>Галузеві нормативи:</w:t>
      </w:r>
    </w:p>
    <w:p w14:paraId="1BA2D6AD" w14:textId="77777777" w:rsidR="00415BB9" w:rsidRPr="005872A4" w:rsidRDefault="00415BB9" w:rsidP="00B87150">
      <w:pPr>
        <w:numPr>
          <w:ilvl w:val="1"/>
          <w:numId w:val="23"/>
        </w:numPr>
        <w:shd w:val="clear" w:color="auto" w:fill="FFFFFF"/>
        <w:spacing w:before="100" w:beforeAutospacing="1" w:after="100" w:afterAutospacing="1"/>
        <w:jc w:val="both"/>
        <w:rPr>
          <w:color w:val="303030"/>
          <w:szCs w:val="28"/>
        </w:rPr>
      </w:pPr>
      <w:r w:rsidRPr="005872A4">
        <w:rPr>
          <w:b/>
          <w:bCs/>
          <w:color w:val="303030"/>
          <w:szCs w:val="28"/>
        </w:rPr>
        <w:t>Діловодство:</w:t>
      </w:r>
      <w:r w:rsidR="00CA2DFE" w:rsidRPr="005872A4">
        <w:rPr>
          <w:color w:val="303030"/>
          <w:szCs w:val="28"/>
        </w:rPr>
        <w:t xml:space="preserve"> Н</w:t>
      </w:r>
      <w:r w:rsidRPr="005872A4">
        <w:rPr>
          <w:color w:val="303030"/>
          <w:szCs w:val="28"/>
        </w:rPr>
        <w:t>аказ МОН № 711 від 09.05.2025 «Про затвердження Примірної інструкції з діловодства у закладах дошкільної освіти».</w:t>
      </w:r>
    </w:p>
    <w:p w14:paraId="51127999" w14:textId="3804C432" w:rsidR="00415BB9" w:rsidRPr="005872A4" w:rsidRDefault="00415BB9" w:rsidP="00B87150">
      <w:pPr>
        <w:numPr>
          <w:ilvl w:val="1"/>
          <w:numId w:val="23"/>
        </w:numPr>
        <w:shd w:val="clear" w:color="auto" w:fill="FFFFFF"/>
        <w:spacing w:before="100" w:beforeAutospacing="1" w:after="100" w:afterAutospacing="1"/>
        <w:jc w:val="both"/>
        <w:rPr>
          <w:color w:val="303030"/>
          <w:szCs w:val="28"/>
        </w:rPr>
      </w:pPr>
      <w:r w:rsidRPr="005872A4">
        <w:rPr>
          <w:b/>
          <w:bCs/>
          <w:color w:val="303030"/>
          <w:szCs w:val="28"/>
        </w:rPr>
        <w:t>Організація харчування:</w:t>
      </w:r>
      <w:r w:rsidR="004840BC" w:rsidRPr="004840BC">
        <w:rPr>
          <w:color w:val="303030"/>
          <w:szCs w:val="28"/>
        </w:rPr>
        <w:t xml:space="preserve"> постанова Кабінету Міністрів України від 24.03.2021 № 305 «Про затвердження норм та Порядку організації харчування у закладах освіти та дитячих закладах оздоровлення та відпочинку» та процедури, передбачені системою управління безпечністю харчових продуктів НАССР.</w:t>
      </w:r>
    </w:p>
    <w:p w14:paraId="4CCFB8C0" w14:textId="77777777" w:rsidR="00415BB9" w:rsidRPr="005872A4" w:rsidRDefault="00415BB9" w:rsidP="00B87150">
      <w:pPr>
        <w:numPr>
          <w:ilvl w:val="1"/>
          <w:numId w:val="23"/>
        </w:numPr>
        <w:shd w:val="clear" w:color="auto" w:fill="FFFFFF"/>
        <w:spacing w:before="100" w:beforeAutospacing="1" w:after="100" w:afterAutospacing="1"/>
        <w:jc w:val="both"/>
        <w:rPr>
          <w:color w:val="303030"/>
          <w:szCs w:val="28"/>
        </w:rPr>
      </w:pPr>
      <w:r w:rsidRPr="005872A4">
        <w:rPr>
          <w:b/>
          <w:bCs/>
          <w:color w:val="303030"/>
          <w:szCs w:val="28"/>
        </w:rPr>
        <w:t>Інклюзивна освіта:</w:t>
      </w:r>
      <w:r w:rsidRPr="005872A4">
        <w:rPr>
          <w:color w:val="303030"/>
          <w:szCs w:val="28"/>
        </w:rPr>
        <w:t xml:space="preserve"> Постанова КМУ № 530 щодо діяльності інклюзивних груп та Наказ МОН № 609 щодо команди психолого-педагогічного супроводу.</w:t>
      </w:r>
    </w:p>
    <w:p w14:paraId="57EF733E" w14:textId="77777777" w:rsidR="00415BB9" w:rsidRPr="005872A4" w:rsidRDefault="00415BB9" w:rsidP="00B87150">
      <w:pPr>
        <w:numPr>
          <w:ilvl w:val="1"/>
          <w:numId w:val="23"/>
        </w:numPr>
        <w:shd w:val="clear" w:color="auto" w:fill="FFFFFF"/>
        <w:spacing w:before="100" w:beforeAutospacing="1" w:after="100" w:afterAutospacing="1"/>
        <w:jc w:val="both"/>
        <w:rPr>
          <w:color w:val="303030"/>
          <w:szCs w:val="28"/>
        </w:rPr>
      </w:pPr>
      <w:r w:rsidRPr="005872A4">
        <w:rPr>
          <w:b/>
          <w:bCs/>
          <w:color w:val="303030"/>
          <w:szCs w:val="28"/>
        </w:rPr>
        <w:t>Безпека та охорона праці:</w:t>
      </w:r>
      <w:r w:rsidRPr="005872A4">
        <w:rPr>
          <w:color w:val="303030"/>
          <w:szCs w:val="28"/>
        </w:rPr>
        <w:t xml:space="preserve"> Закон України «Про охорону праці» та накази МОН щодо розслідування нещасних випадків і організації роботи з охорони праці.</w:t>
      </w:r>
    </w:p>
    <w:p w14:paraId="1824F508" w14:textId="0F45EA3F" w:rsidR="00415BB9" w:rsidRPr="005872A4" w:rsidRDefault="00082AFE" w:rsidP="00B87150">
      <w:pPr>
        <w:ind w:firstLine="709"/>
        <w:jc w:val="both"/>
        <w:rPr>
          <w:color w:val="auto"/>
          <w:szCs w:val="28"/>
        </w:rPr>
      </w:pPr>
      <w:r>
        <w:rPr>
          <w:color w:val="auto"/>
          <w:szCs w:val="28"/>
        </w:rPr>
        <w:t>Д</w:t>
      </w:r>
      <w:r w:rsidR="00415BB9" w:rsidRPr="005872A4">
        <w:rPr>
          <w:color w:val="auto"/>
          <w:szCs w:val="28"/>
        </w:rPr>
        <w:t xml:space="preserve">ілова документація та планування (зокрема </w:t>
      </w:r>
      <w:r w:rsidR="00415BB9" w:rsidRPr="005872A4">
        <w:rPr>
          <w:bCs/>
          <w:color w:val="auto"/>
          <w:szCs w:val="28"/>
        </w:rPr>
        <w:t>Річний план роботи</w:t>
      </w:r>
      <w:r w:rsidR="00415BB9" w:rsidRPr="005872A4">
        <w:rPr>
          <w:color w:val="auto"/>
          <w:szCs w:val="28"/>
        </w:rPr>
        <w:t>, схвалений педагогічною радою) ведуться відповідно до зазначених нормативних вимог, що підтверджується результатами внутрішнього моніторингу</w:t>
      </w:r>
      <w:r w:rsidR="00CA2DFE" w:rsidRPr="005872A4">
        <w:rPr>
          <w:color w:val="auto"/>
          <w:szCs w:val="28"/>
        </w:rPr>
        <w:t>.</w:t>
      </w:r>
    </w:p>
    <w:p w14:paraId="5CD8EFC6" w14:textId="77777777" w:rsidR="006F2E2E" w:rsidRPr="005872A4" w:rsidRDefault="006F2E2E" w:rsidP="00B87150">
      <w:pPr>
        <w:ind w:firstLine="709"/>
        <w:jc w:val="both"/>
        <w:rPr>
          <w:szCs w:val="28"/>
        </w:rPr>
      </w:pPr>
      <w:r w:rsidRPr="005872A4">
        <w:rPr>
          <w:szCs w:val="28"/>
        </w:rPr>
        <w:t xml:space="preserve">Освітній процес в закладі організовано відповідно до Базового компоненту дошкільної освіти, освітньої програми, програми розвитку «Дитина». Навантаження дітей у формі занять розпочинається з групи </w:t>
      </w:r>
      <w:proofErr w:type="spellStart"/>
      <w:r w:rsidRPr="005872A4">
        <w:rPr>
          <w:szCs w:val="28"/>
        </w:rPr>
        <w:t>ясельно</w:t>
      </w:r>
      <w:proofErr w:type="spellEnd"/>
      <w:r w:rsidRPr="005872A4">
        <w:rPr>
          <w:szCs w:val="28"/>
        </w:rPr>
        <w:t>-молодшого віку (третій рік життя). Тривалість прямого навчання упродовж організованої пізнавальної діяльності однієї дитини або окремої групи дітей відповідає вимогам освітньої програми, програми розвитку «Дитина» та гранично допустимого навантаження на дитину.</w:t>
      </w:r>
    </w:p>
    <w:p w14:paraId="09735DCB" w14:textId="77777777" w:rsidR="006F2E2E" w:rsidRPr="005872A4" w:rsidRDefault="006F2E2E" w:rsidP="00B87150">
      <w:pPr>
        <w:jc w:val="both"/>
        <w:rPr>
          <w:color w:val="auto"/>
          <w:szCs w:val="28"/>
        </w:rPr>
      </w:pPr>
      <w:r w:rsidRPr="005872A4">
        <w:rPr>
          <w:color w:val="auto"/>
          <w:szCs w:val="28"/>
        </w:rPr>
        <w:t xml:space="preserve">    Програмно-методичний комплекс «Корекційна робота з розвитку мовлення дітей з фонетико-фонематичним недорозвитком мовлення п’ятого року життя» (</w:t>
      </w:r>
      <w:proofErr w:type="spellStart"/>
      <w:r w:rsidRPr="005872A4">
        <w:rPr>
          <w:color w:val="auto"/>
          <w:szCs w:val="28"/>
        </w:rPr>
        <w:t>авт</w:t>
      </w:r>
      <w:proofErr w:type="spellEnd"/>
      <w:r w:rsidRPr="005872A4">
        <w:rPr>
          <w:color w:val="auto"/>
          <w:szCs w:val="28"/>
        </w:rPr>
        <w:t xml:space="preserve">. </w:t>
      </w:r>
      <w:proofErr w:type="spellStart"/>
      <w:r w:rsidRPr="005872A4">
        <w:rPr>
          <w:color w:val="auto"/>
          <w:szCs w:val="28"/>
        </w:rPr>
        <w:t>Рібцун</w:t>
      </w:r>
      <w:proofErr w:type="spellEnd"/>
      <w:r w:rsidRPr="005872A4">
        <w:rPr>
          <w:color w:val="auto"/>
          <w:szCs w:val="28"/>
        </w:rPr>
        <w:t xml:space="preserve"> Ю.В.).</w:t>
      </w:r>
    </w:p>
    <w:p w14:paraId="29E1E693" w14:textId="77777777" w:rsidR="006F2E2E" w:rsidRPr="005872A4" w:rsidRDefault="006F2E2E" w:rsidP="00B87150">
      <w:pPr>
        <w:ind w:firstLine="709"/>
        <w:jc w:val="both"/>
        <w:rPr>
          <w:szCs w:val="28"/>
        </w:rPr>
      </w:pPr>
    </w:p>
    <w:p w14:paraId="5A576739" w14:textId="4E1FE3EE" w:rsidR="00996EC7" w:rsidRPr="005872A4" w:rsidRDefault="00CA2DFE" w:rsidP="00B87150">
      <w:pPr>
        <w:pStyle w:val="a4"/>
        <w:numPr>
          <w:ilvl w:val="0"/>
          <w:numId w:val="1"/>
        </w:numPr>
        <w:spacing w:line="240" w:lineRule="auto"/>
        <w:jc w:val="center"/>
        <w:rPr>
          <w:rFonts w:ascii="Times New Roman" w:hAnsi="Times New Roman"/>
          <w:b/>
          <w:sz w:val="28"/>
          <w:szCs w:val="28"/>
          <w:lang w:val="uk-UA"/>
        </w:rPr>
      </w:pPr>
      <w:r w:rsidRPr="005872A4">
        <w:rPr>
          <w:rFonts w:ascii="Times New Roman" w:hAnsi="Times New Roman"/>
          <w:b/>
          <w:sz w:val="28"/>
          <w:szCs w:val="28"/>
          <w:lang w:val="uk-UA"/>
        </w:rPr>
        <w:t xml:space="preserve">Кадрове забезпечення. </w:t>
      </w:r>
      <w:r w:rsidR="00996EC7" w:rsidRPr="005872A4">
        <w:rPr>
          <w:rFonts w:ascii="Times New Roman" w:hAnsi="Times New Roman"/>
          <w:b/>
          <w:sz w:val="28"/>
          <w:szCs w:val="28"/>
          <w:lang w:val="uk-UA"/>
        </w:rPr>
        <w:t>Укомплектованість  ЗДО  кадрами (відповідно  до  штатного  розпису)</w:t>
      </w:r>
    </w:p>
    <w:p w14:paraId="661FDD08" w14:textId="63944F27" w:rsidR="006F2E2E" w:rsidRDefault="006F2E2E" w:rsidP="00B87150">
      <w:pPr>
        <w:ind w:firstLine="709"/>
        <w:jc w:val="both"/>
        <w:rPr>
          <w:szCs w:val="28"/>
        </w:rPr>
      </w:pPr>
      <w:r w:rsidRPr="005872A4">
        <w:rPr>
          <w:szCs w:val="28"/>
        </w:rPr>
        <w:t xml:space="preserve">За штатним розписом у закладі дошкільної освіти працює </w:t>
      </w:r>
      <w:r w:rsidR="005C4428" w:rsidRPr="005872A4">
        <w:rPr>
          <w:b/>
          <w:szCs w:val="28"/>
        </w:rPr>
        <w:t>33</w:t>
      </w:r>
      <w:r w:rsidRPr="005872A4">
        <w:rPr>
          <w:b/>
          <w:szCs w:val="28"/>
        </w:rPr>
        <w:t xml:space="preserve"> </w:t>
      </w:r>
      <w:r w:rsidR="005C4428" w:rsidRPr="005872A4">
        <w:rPr>
          <w:szCs w:val="28"/>
        </w:rPr>
        <w:t>особи. Із них 18</w:t>
      </w:r>
      <w:r w:rsidRPr="005872A4">
        <w:rPr>
          <w:szCs w:val="28"/>
        </w:rPr>
        <w:t xml:space="preserve"> педаг</w:t>
      </w:r>
      <w:r w:rsidR="00082AFE">
        <w:rPr>
          <w:szCs w:val="28"/>
        </w:rPr>
        <w:t>огічних працівників</w:t>
      </w:r>
      <w:r w:rsidRPr="005872A4">
        <w:rPr>
          <w:szCs w:val="28"/>
        </w:rPr>
        <w:t xml:space="preserve">, </w:t>
      </w:r>
      <w:r w:rsidRPr="005872A4">
        <w:rPr>
          <w:b/>
          <w:szCs w:val="28"/>
        </w:rPr>
        <w:t xml:space="preserve"> </w:t>
      </w:r>
      <w:r w:rsidR="005C4428" w:rsidRPr="005872A4">
        <w:rPr>
          <w:szCs w:val="28"/>
        </w:rPr>
        <w:t>14</w:t>
      </w:r>
      <w:r w:rsidRPr="005872A4">
        <w:rPr>
          <w:szCs w:val="28"/>
        </w:rPr>
        <w:t xml:space="preserve"> </w:t>
      </w:r>
      <w:r w:rsidR="00082AFE">
        <w:rPr>
          <w:szCs w:val="28"/>
        </w:rPr>
        <w:t>працівників</w:t>
      </w:r>
      <w:r w:rsidRPr="005872A4">
        <w:rPr>
          <w:b/>
          <w:szCs w:val="28"/>
        </w:rPr>
        <w:t xml:space="preserve"> </w:t>
      </w:r>
      <w:r w:rsidRPr="005872A4">
        <w:rPr>
          <w:szCs w:val="28"/>
        </w:rPr>
        <w:t>обслуговуючого персоналу, 1 медичний прац</w:t>
      </w:r>
      <w:r w:rsidR="005C4428" w:rsidRPr="005872A4">
        <w:rPr>
          <w:szCs w:val="28"/>
        </w:rPr>
        <w:t>івник. Педагогічни</w:t>
      </w:r>
      <w:r w:rsidR="00082AFE">
        <w:rPr>
          <w:szCs w:val="28"/>
        </w:rPr>
        <w:t>ми кадрами</w:t>
      </w:r>
      <w:r w:rsidR="005C4428" w:rsidRPr="005872A4">
        <w:rPr>
          <w:szCs w:val="28"/>
        </w:rPr>
        <w:t xml:space="preserve"> </w:t>
      </w:r>
      <w:r w:rsidRPr="005872A4">
        <w:rPr>
          <w:szCs w:val="28"/>
        </w:rPr>
        <w:t xml:space="preserve"> заклад</w:t>
      </w:r>
      <w:r w:rsidR="005C4428" w:rsidRPr="005872A4">
        <w:rPr>
          <w:szCs w:val="28"/>
        </w:rPr>
        <w:t xml:space="preserve"> дошкільної освіти</w:t>
      </w:r>
      <w:r w:rsidRPr="005872A4">
        <w:rPr>
          <w:szCs w:val="28"/>
        </w:rPr>
        <w:t xml:space="preserve"> забезпечений не повністю. Якісний склад педагогічного персоналу виглядає наступним чином: з вищою педагогічною освітою </w:t>
      </w:r>
      <w:r w:rsidR="00713D64" w:rsidRPr="005872A4">
        <w:rPr>
          <w:szCs w:val="28"/>
        </w:rPr>
        <w:t>– 14</w:t>
      </w:r>
      <w:r w:rsidRPr="005872A4">
        <w:rPr>
          <w:szCs w:val="28"/>
        </w:rPr>
        <w:t xml:space="preserve"> осіб, вищою освітою (не педагогічною) – </w:t>
      </w:r>
      <w:r w:rsidR="00713D64" w:rsidRPr="005872A4">
        <w:rPr>
          <w:szCs w:val="28"/>
        </w:rPr>
        <w:t>3</w:t>
      </w:r>
      <w:r w:rsidR="00CA2DFE" w:rsidRPr="005872A4">
        <w:rPr>
          <w:szCs w:val="28"/>
        </w:rPr>
        <w:t xml:space="preserve"> особи</w:t>
      </w:r>
      <w:r w:rsidRPr="005872A4">
        <w:rPr>
          <w:szCs w:val="28"/>
        </w:rPr>
        <w:t>, середн</w:t>
      </w:r>
      <w:r w:rsidR="00713D64" w:rsidRPr="005872A4">
        <w:rPr>
          <w:szCs w:val="28"/>
        </w:rPr>
        <w:t>ьою спеціальною (дошкільною) – 1 особа</w:t>
      </w:r>
      <w:r w:rsidRPr="005872A4">
        <w:rPr>
          <w:szCs w:val="28"/>
        </w:rPr>
        <w:t>.</w:t>
      </w:r>
    </w:p>
    <w:p w14:paraId="00EB9037" w14:textId="77777777" w:rsidR="00B87150" w:rsidRPr="005872A4" w:rsidRDefault="00B87150" w:rsidP="00B87150">
      <w:pPr>
        <w:ind w:firstLine="709"/>
        <w:jc w:val="both"/>
        <w:rPr>
          <w:szCs w:val="28"/>
        </w:rPr>
      </w:pPr>
    </w:p>
    <w:p w14:paraId="6F6F6840" w14:textId="77777777" w:rsidR="00CA2DFE" w:rsidRDefault="00CA2DFE" w:rsidP="00B87150">
      <w:pPr>
        <w:ind w:firstLine="709"/>
        <w:jc w:val="both"/>
        <w:rPr>
          <w:szCs w:val="28"/>
        </w:rPr>
      </w:pPr>
    </w:p>
    <w:p w14:paraId="2C427018" w14:textId="77777777" w:rsidR="00B87150" w:rsidRPr="005872A4" w:rsidRDefault="00B87150" w:rsidP="00B87150">
      <w:pPr>
        <w:ind w:firstLine="709"/>
        <w:jc w:val="both"/>
        <w:rPr>
          <w:szCs w:val="28"/>
        </w:rPr>
      </w:pPr>
    </w:p>
    <w:tbl>
      <w:tblPr>
        <w:tblStyle w:val="af4"/>
        <w:tblW w:w="9606" w:type="dxa"/>
        <w:tblLook w:val="04A0" w:firstRow="1" w:lastRow="0" w:firstColumn="1" w:lastColumn="0" w:noHBand="0" w:noVBand="1"/>
      </w:tblPr>
      <w:tblGrid>
        <w:gridCol w:w="1101"/>
        <w:gridCol w:w="5244"/>
        <w:gridCol w:w="709"/>
        <w:gridCol w:w="2552"/>
      </w:tblGrid>
      <w:tr w:rsidR="006F2E2E" w:rsidRPr="005872A4" w14:paraId="6F2F78EC" w14:textId="77777777" w:rsidTr="0015661F">
        <w:tc>
          <w:tcPr>
            <w:tcW w:w="1101" w:type="dxa"/>
          </w:tcPr>
          <w:p w14:paraId="1FFF521E" w14:textId="77777777" w:rsidR="006F2E2E" w:rsidRPr="005872A4" w:rsidRDefault="006F2E2E" w:rsidP="00B87150">
            <w:pPr>
              <w:jc w:val="center"/>
              <w:rPr>
                <w:b/>
                <w:szCs w:val="28"/>
              </w:rPr>
            </w:pPr>
            <w:r w:rsidRPr="005872A4">
              <w:rPr>
                <w:b/>
                <w:szCs w:val="28"/>
              </w:rPr>
              <w:lastRenderedPageBreak/>
              <w:t>№ з/п</w:t>
            </w:r>
          </w:p>
        </w:tc>
        <w:tc>
          <w:tcPr>
            <w:tcW w:w="5244" w:type="dxa"/>
          </w:tcPr>
          <w:p w14:paraId="20FE0DE9" w14:textId="77777777" w:rsidR="006F2E2E" w:rsidRPr="005872A4" w:rsidRDefault="006F2E2E" w:rsidP="00B87150">
            <w:pPr>
              <w:jc w:val="center"/>
              <w:rPr>
                <w:b/>
                <w:szCs w:val="28"/>
              </w:rPr>
            </w:pPr>
            <w:r w:rsidRPr="005872A4">
              <w:rPr>
                <w:b/>
                <w:szCs w:val="28"/>
              </w:rPr>
              <w:t xml:space="preserve">Назва структурного підрозділу </w:t>
            </w:r>
          </w:p>
          <w:p w14:paraId="4D686249" w14:textId="77777777" w:rsidR="006F2E2E" w:rsidRPr="005872A4" w:rsidRDefault="006F2E2E" w:rsidP="00B87150">
            <w:pPr>
              <w:jc w:val="center"/>
              <w:rPr>
                <w:b/>
                <w:szCs w:val="28"/>
              </w:rPr>
            </w:pPr>
            <w:r w:rsidRPr="005872A4">
              <w:rPr>
                <w:b/>
                <w:szCs w:val="28"/>
              </w:rPr>
              <w:t>Назва посад</w:t>
            </w:r>
          </w:p>
        </w:tc>
        <w:tc>
          <w:tcPr>
            <w:tcW w:w="3261" w:type="dxa"/>
            <w:gridSpan w:val="2"/>
          </w:tcPr>
          <w:p w14:paraId="388F5EAA" w14:textId="77777777" w:rsidR="006F2E2E" w:rsidRPr="005872A4" w:rsidRDefault="006F2E2E" w:rsidP="00B87150">
            <w:pPr>
              <w:jc w:val="center"/>
              <w:rPr>
                <w:b/>
                <w:szCs w:val="28"/>
              </w:rPr>
            </w:pPr>
            <w:r w:rsidRPr="005872A4">
              <w:rPr>
                <w:b/>
                <w:szCs w:val="28"/>
              </w:rPr>
              <w:t>Кількість</w:t>
            </w:r>
          </w:p>
        </w:tc>
      </w:tr>
      <w:tr w:rsidR="006F2E2E" w:rsidRPr="005872A4" w14:paraId="0A41FB2E" w14:textId="77777777" w:rsidTr="0015661F">
        <w:tc>
          <w:tcPr>
            <w:tcW w:w="1101" w:type="dxa"/>
          </w:tcPr>
          <w:p w14:paraId="0B3ED56C" w14:textId="77777777" w:rsidR="006F2E2E" w:rsidRPr="005872A4" w:rsidRDefault="006F2E2E" w:rsidP="00B87150">
            <w:pPr>
              <w:jc w:val="center"/>
              <w:rPr>
                <w:b/>
                <w:i/>
                <w:szCs w:val="28"/>
              </w:rPr>
            </w:pPr>
            <w:r w:rsidRPr="005872A4">
              <w:rPr>
                <w:b/>
                <w:i/>
                <w:szCs w:val="28"/>
              </w:rPr>
              <w:t>1</w:t>
            </w:r>
          </w:p>
        </w:tc>
        <w:tc>
          <w:tcPr>
            <w:tcW w:w="5953" w:type="dxa"/>
            <w:gridSpan w:val="2"/>
          </w:tcPr>
          <w:p w14:paraId="048E4211" w14:textId="77777777" w:rsidR="006F2E2E" w:rsidRPr="005872A4" w:rsidRDefault="006F2E2E" w:rsidP="00B87150">
            <w:pPr>
              <w:jc w:val="center"/>
              <w:rPr>
                <w:b/>
                <w:i/>
                <w:szCs w:val="28"/>
              </w:rPr>
            </w:pPr>
            <w:r w:rsidRPr="005872A4">
              <w:rPr>
                <w:b/>
                <w:i/>
                <w:szCs w:val="28"/>
              </w:rPr>
              <w:t>Адміністративний персонал</w:t>
            </w:r>
          </w:p>
        </w:tc>
        <w:tc>
          <w:tcPr>
            <w:tcW w:w="2552" w:type="dxa"/>
          </w:tcPr>
          <w:p w14:paraId="608931A2" w14:textId="77777777" w:rsidR="006F2E2E" w:rsidRPr="005872A4" w:rsidRDefault="006F2E2E" w:rsidP="00B87150">
            <w:pPr>
              <w:jc w:val="center"/>
              <w:rPr>
                <w:b/>
                <w:i/>
                <w:szCs w:val="28"/>
              </w:rPr>
            </w:pPr>
          </w:p>
        </w:tc>
      </w:tr>
      <w:tr w:rsidR="006F2E2E" w:rsidRPr="005872A4" w14:paraId="5681019F" w14:textId="77777777" w:rsidTr="0015661F">
        <w:tc>
          <w:tcPr>
            <w:tcW w:w="1101" w:type="dxa"/>
          </w:tcPr>
          <w:p w14:paraId="204DD9B2" w14:textId="77777777" w:rsidR="006F2E2E" w:rsidRPr="005872A4" w:rsidRDefault="006F2E2E" w:rsidP="00B87150">
            <w:pPr>
              <w:jc w:val="center"/>
              <w:rPr>
                <w:szCs w:val="28"/>
              </w:rPr>
            </w:pPr>
          </w:p>
        </w:tc>
        <w:tc>
          <w:tcPr>
            <w:tcW w:w="5953" w:type="dxa"/>
            <w:gridSpan w:val="2"/>
          </w:tcPr>
          <w:p w14:paraId="65A54E2A" w14:textId="77777777" w:rsidR="006F2E2E" w:rsidRPr="005872A4" w:rsidRDefault="006F2E2E" w:rsidP="00B87150">
            <w:pPr>
              <w:jc w:val="both"/>
              <w:rPr>
                <w:szCs w:val="28"/>
              </w:rPr>
            </w:pPr>
            <w:r w:rsidRPr="005872A4">
              <w:rPr>
                <w:szCs w:val="28"/>
              </w:rPr>
              <w:t>Директор</w:t>
            </w:r>
          </w:p>
        </w:tc>
        <w:tc>
          <w:tcPr>
            <w:tcW w:w="2552" w:type="dxa"/>
          </w:tcPr>
          <w:p w14:paraId="11B48C8F" w14:textId="77777777" w:rsidR="006F2E2E" w:rsidRPr="005872A4" w:rsidRDefault="006F2E2E" w:rsidP="00B87150">
            <w:pPr>
              <w:jc w:val="center"/>
              <w:rPr>
                <w:szCs w:val="28"/>
              </w:rPr>
            </w:pPr>
            <w:r w:rsidRPr="005872A4">
              <w:rPr>
                <w:szCs w:val="28"/>
              </w:rPr>
              <w:t>1</w:t>
            </w:r>
          </w:p>
        </w:tc>
      </w:tr>
      <w:tr w:rsidR="006F2E2E" w:rsidRPr="005872A4" w14:paraId="34E92C5A" w14:textId="77777777" w:rsidTr="0015661F">
        <w:tc>
          <w:tcPr>
            <w:tcW w:w="1101" w:type="dxa"/>
          </w:tcPr>
          <w:p w14:paraId="2E280907" w14:textId="77777777" w:rsidR="006F2E2E" w:rsidRPr="005872A4" w:rsidRDefault="006F2E2E" w:rsidP="00B87150">
            <w:pPr>
              <w:jc w:val="center"/>
              <w:rPr>
                <w:szCs w:val="28"/>
              </w:rPr>
            </w:pPr>
          </w:p>
        </w:tc>
        <w:tc>
          <w:tcPr>
            <w:tcW w:w="5953" w:type="dxa"/>
            <w:gridSpan w:val="2"/>
          </w:tcPr>
          <w:p w14:paraId="50EF2A55" w14:textId="77777777" w:rsidR="006F2E2E" w:rsidRPr="005872A4" w:rsidRDefault="006F2E2E" w:rsidP="00B87150">
            <w:pPr>
              <w:jc w:val="both"/>
              <w:rPr>
                <w:szCs w:val="28"/>
              </w:rPr>
            </w:pPr>
            <w:r w:rsidRPr="005872A4">
              <w:rPr>
                <w:szCs w:val="28"/>
              </w:rPr>
              <w:t>Заступник директора з господарства</w:t>
            </w:r>
          </w:p>
        </w:tc>
        <w:tc>
          <w:tcPr>
            <w:tcW w:w="2552" w:type="dxa"/>
          </w:tcPr>
          <w:p w14:paraId="0237E217" w14:textId="77777777" w:rsidR="006F2E2E" w:rsidRPr="005872A4" w:rsidRDefault="006F2E2E" w:rsidP="00B87150">
            <w:pPr>
              <w:jc w:val="center"/>
              <w:rPr>
                <w:szCs w:val="28"/>
              </w:rPr>
            </w:pPr>
            <w:r w:rsidRPr="005872A4">
              <w:rPr>
                <w:szCs w:val="28"/>
              </w:rPr>
              <w:t>1</w:t>
            </w:r>
          </w:p>
        </w:tc>
      </w:tr>
      <w:tr w:rsidR="006F2E2E" w:rsidRPr="005872A4" w14:paraId="0BA65F17" w14:textId="77777777" w:rsidTr="0015661F">
        <w:tc>
          <w:tcPr>
            <w:tcW w:w="1101" w:type="dxa"/>
          </w:tcPr>
          <w:p w14:paraId="705741AD" w14:textId="77777777" w:rsidR="006F2E2E" w:rsidRPr="005872A4" w:rsidRDefault="006F2E2E" w:rsidP="00B87150">
            <w:pPr>
              <w:jc w:val="center"/>
              <w:rPr>
                <w:szCs w:val="28"/>
              </w:rPr>
            </w:pPr>
          </w:p>
        </w:tc>
        <w:tc>
          <w:tcPr>
            <w:tcW w:w="5953" w:type="dxa"/>
            <w:gridSpan w:val="2"/>
          </w:tcPr>
          <w:p w14:paraId="5E7F778B" w14:textId="77777777" w:rsidR="006F2E2E" w:rsidRPr="005872A4" w:rsidRDefault="006F2E2E" w:rsidP="00B87150">
            <w:pPr>
              <w:jc w:val="both"/>
              <w:rPr>
                <w:szCs w:val="28"/>
              </w:rPr>
            </w:pPr>
            <w:r w:rsidRPr="005872A4">
              <w:rPr>
                <w:szCs w:val="28"/>
              </w:rPr>
              <w:t>Вихователь-методист</w:t>
            </w:r>
          </w:p>
        </w:tc>
        <w:tc>
          <w:tcPr>
            <w:tcW w:w="2552" w:type="dxa"/>
          </w:tcPr>
          <w:p w14:paraId="5B19E656" w14:textId="77777777" w:rsidR="006F2E2E" w:rsidRPr="005872A4" w:rsidRDefault="006F2E2E" w:rsidP="00B87150">
            <w:pPr>
              <w:jc w:val="center"/>
              <w:rPr>
                <w:szCs w:val="28"/>
              </w:rPr>
            </w:pPr>
            <w:r w:rsidRPr="005872A4">
              <w:rPr>
                <w:szCs w:val="28"/>
              </w:rPr>
              <w:t>1</w:t>
            </w:r>
          </w:p>
        </w:tc>
      </w:tr>
      <w:tr w:rsidR="006F2E2E" w:rsidRPr="005872A4" w14:paraId="5A2DAD5D" w14:textId="77777777" w:rsidTr="0015661F">
        <w:tc>
          <w:tcPr>
            <w:tcW w:w="1101" w:type="dxa"/>
          </w:tcPr>
          <w:p w14:paraId="089AB3C6" w14:textId="77777777" w:rsidR="006F2E2E" w:rsidRPr="005872A4" w:rsidRDefault="006F2E2E" w:rsidP="00B87150">
            <w:pPr>
              <w:jc w:val="center"/>
              <w:rPr>
                <w:szCs w:val="28"/>
              </w:rPr>
            </w:pPr>
            <w:r w:rsidRPr="005872A4">
              <w:rPr>
                <w:szCs w:val="28"/>
              </w:rPr>
              <w:t>2</w:t>
            </w:r>
          </w:p>
        </w:tc>
        <w:tc>
          <w:tcPr>
            <w:tcW w:w="5953" w:type="dxa"/>
            <w:gridSpan w:val="2"/>
          </w:tcPr>
          <w:p w14:paraId="31EF722C" w14:textId="77777777" w:rsidR="006F2E2E" w:rsidRPr="005872A4" w:rsidRDefault="006F2E2E" w:rsidP="00B87150">
            <w:pPr>
              <w:jc w:val="center"/>
              <w:rPr>
                <w:b/>
                <w:i/>
                <w:szCs w:val="28"/>
              </w:rPr>
            </w:pPr>
            <w:r w:rsidRPr="005872A4">
              <w:rPr>
                <w:b/>
                <w:i/>
                <w:szCs w:val="28"/>
              </w:rPr>
              <w:t>Педагогічні працівники</w:t>
            </w:r>
          </w:p>
        </w:tc>
        <w:tc>
          <w:tcPr>
            <w:tcW w:w="2552" w:type="dxa"/>
          </w:tcPr>
          <w:p w14:paraId="49FBC126" w14:textId="77777777" w:rsidR="006F2E2E" w:rsidRPr="005872A4" w:rsidRDefault="006F2E2E" w:rsidP="00B87150">
            <w:pPr>
              <w:jc w:val="center"/>
              <w:rPr>
                <w:szCs w:val="28"/>
              </w:rPr>
            </w:pPr>
          </w:p>
        </w:tc>
      </w:tr>
      <w:tr w:rsidR="006F2E2E" w:rsidRPr="005872A4" w14:paraId="1F2A60A7" w14:textId="77777777" w:rsidTr="0015661F">
        <w:tc>
          <w:tcPr>
            <w:tcW w:w="1101" w:type="dxa"/>
          </w:tcPr>
          <w:p w14:paraId="2560AB78" w14:textId="77777777" w:rsidR="006F2E2E" w:rsidRPr="005872A4" w:rsidRDefault="006F2E2E" w:rsidP="00B87150">
            <w:pPr>
              <w:jc w:val="center"/>
              <w:rPr>
                <w:szCs w:val="28"/>
              </w:rPr>
            </w:pPr>
          </w:p>
        </w:tc>
        <w:tc>
          <w:tcPr>
            <w:tcW w:w="5953" w:type="dxa"/>
            <w:gridSpan w:val="2"/>
          </w:tcPr>
          <w:p w14:paraId="089ED68A" w14:textId="77777777" w:rsidR="006F2E2E" w:rsidRPr="005872A4" w:rsidRDefault="006F2E2E" w:rsidP="00B87150">
            <w:pPr>
              <w:jc w:val="both"/>
              <w:rPr>
                <w:szCs w:val="28"/>
              </w:rPr>
            </w:pPr>
            <w:r w:rsidRPr="005872A4">
              <w:rPr>
                <w:szCs w:val="28"/>
              </w:rPr>
              <w:t>Вихователі</w:t>
            </w:r>
          </w:p>
        </w:tc>
        <w:tc>
          <w:tcPr>
            <w:tcW w:w="2552" w:type="dxa"/>
          </w:tcPr>
          <w:p w14:paraId="50992B99" w14:textId="77777777" w:rsidR="006F2E2E" w:rsidRPr="005872A4" w:rsidRDefault="006F2E2E" w:rsidP="00B87150">
            <w:pPr>
              <w:jc w:val="center"/>
              <w:rPr>
                <w:szCs w:val="28"/>
              </w:rPr>
            </w:pPr>
            <w:r w:rsidRPr="005872A4">
              <w:rPr>
                <w:szCs w:val="28"/>
              </w:rPr>
              <w:t>8</w:t>
            </w:r>
          </w:p>
        </w:tc>
      </w:tr>
      <w:tr w:rsidR="006F2E2E" w:rsidRPr="005872A4" w14:paraId="46469988" w14:textId="77777777" w:rsidTr="0015661F">
        <w:tc>
          <w:tcPr>
            <w:tcW w:w="1101" w:type="dxa"/>
          </w:tcPr>
          <w:p w14:paraId="37CAB8DD" w14:textId="77777777" w:rsidR="006F2E2E" w:rsidRPr="005872A4" w:rsidRDefault="006F2E2E" w:rsidP="00B87150">
            <w:pPr>
              <w:jc w:val="center"/>
              <w:rPr>
                <w:szCs w:val="28"/>
              </w:rPr>
            </w:pPr>
          </w:p>
        </w:tc>
        <w:tc>
          <w:tcPr>
            <w:tcW w:w="5953" w:type="dxa"/>
            <w:gridSpan w:val="2"/>
          </w:tcPr>
          <w:p w14:paraId="7722DA16" w14:textId="77777777" w:rsidR="006F2E2E" w:rsidRPr="005872A4" w:rsidRDefault="006F2E2E" w:rsidP="00B87150">
            <w:pPr>
              <w:jc w:val="both"/>
              <w:rPr>
                <w:szCs w:val="28"/>
              </w:rPr>
            </w:pPr>
            <w:r w:rsidRPr="005872A4">
              <w:rPr>
                <w:szCs w:val="28"/>
              </w:rPr>
              <w:t>Музичний керівник</w:t>
            </w:r>
          </w:p>
        </w:tc>
        <w:tc>
          <w:tcPr>
            <w:tcW w:w="2552" w:type="dxa"/>
          </w:tcPr>
          <w:p w14:paraId="0F157C1A" w14:textId="77777777" w:rsidR="006F2E2E" w:rsidRPr="005872A4" w:rsidRDefault="006F2E2E" w:rsidP="00B87150">
            <w:pPr>
              <w:jc w:val="center"/>
              <w:rPr>
                <w:szCs w:val="28"/>
              </w:rPr>
            </w:pPr>
            <w:r w:rsidRPr="005872A4">
              <w:rPr>
                <w:szCs w:val="28"/>
              </w:rPr>
              <w:t>1</w:t>
            </w:r>
          </w:p>
        </w:tc>
      </w:tr>
      <w:tr w:rsidR="006F2E2E" w:rsidRPr="005872A4" w14:paraId="305C0749" w14:textId="77777777" w:rsidTr="0015661F">
        <w:tc>
          <w:tcPr>
            <w:tcW w:w="1101" w:type="dxa"/>
          </w:tcPr>
          <w:p w14:paraId="1D7CD711" w14:textId="77777777" w:rsidR="006F2E2E" w:rsidRPr="005872A4" w:rsidRDefault="006F2E2E" w:rsidP="00B87150">
            <w:pPr>
              <w:jc w:val="center"/>
              <w:rPr>
                <w:szCs w:val="28"/>
              </w:rPr>
            </w:pPr>
          </w:p>
        </w:tc>
        <w:tc>
          <w:tcPr>
            <w:tcW w:w="5953" w:type="dxa"/>
            <w:gridSpan w:val="2"/>
          </w:tcPr>
          <w:p w14:paraId="595366CA" w14:textId="77777777" w:rsidR="006F2E2E" w:rsidRPr="005872A4" w:rsidRDefault="006F2E2E" w:rsidP="00B87150">
            <w:pPr>
              <w:jc w:val="both"/>
              <w:rPr>
                <w:szCs w:val="28"/>
              </w:rPr>
            </w:pPr>
            <w:r w:rsidRPr="005872A4">
              <w:rPr>
                <w:szCs w:val="28"/>
              </w:rPr>
              <w:t>Асистенти вихователів</w:t>
            </w:r>
          </w:p>
        </w:tc>
        <w:tc>
          <w:tcPr>
            <w:tcW w:w="2552" w:type="dxa"/>
          </w:tcPr>
          <w:p w14:paraId="6F9B3563" w14:textId="77777777" w:rsidR="006F2E2E" w:rsidRPr="005872A4" w:rsidRDefault="005C4428" w:rsidP="00B87150">
            <w:pPr>
              <w:jc w:val="center"/>
              <w:rPr>
                <w:szCs w:val="28"/>
              </w:rPr>
            </w:pPr>
            <w:r w:rsidRPr="005872A4">
              <w:rPr>
                <w:szCs w:val="28"/>
              </w:rPr>
              <w:t>3</w:t>
            </w:r>
          </w:p>
        </w:tc>
      </w:tr>
      <w:tr w:rsidR="006F2E2E" w:rsidRPr="005872A4" w14:paraId="31CF7BC8" w14:textId="77777777" w:rsidTr="0015661F">
        <w:tc>
          <w:tcPr>
            <w:tcW w:w="1101" w:type="dxa"/>
          </w:tcPr>
          <w:p w14:paraId="559039C9" w14:textId="77777777" w:rsidR="006F2E2E" w:rsidRPr="005872A4" w:rsidRDefault="006F2E2E" w:rsidP="00B87150">
            <w:pPr>
              <w:jc w:val="center"/>
              <w:rPr>
                <w:szCs w:val="28"/>
              </w:rPr>
            </w:pPr>
          </w:p>
        </w:tc>
        <w:tc>
          <w:tcPr>
            <w:tcW w:w="5953" w:type="dxa"/>
            <w:gridSpan w:val="2"/>
          </w:tcPr>
          <w:p w14:paraId="1905ABB0" w14:textId="77777777" w:rsidR="006F2E2E" w:rsidRPr="005872A4" w:rsidRDefault="006F2E2E" w:rsidP="00B87150">
            <w:pPr>
              <w:jc w:val="both"/>
              <w:rPr>
                <w:szCs w:val="28"/>
              </w:rPr>
            </w:pPr>
            <w:r w:rsidRPr="005872A4">
              <w:rPr>
                <w:szCs w:val="28"/>
              </w:rPr>
              <w:t>Практичний психолог</w:t>
            </w:r>
          </w:p>
        </w:tc>
        <w:tc>
          <w:tcPr>
            <w:tcW w:w="2552" w:type="dxa"/>
          </w:tcPr>
          <w:p w14:paraId="09984659" w14:textId="77777777" w:rsidR="006F2E2E" w:rsidRPr="005872A4" w:rsidRDefault="006F2E2E" w:rsidP="00B87150">
            <w:pPr>
              <w:jc w:val="center"/>
              <w:rPr>
                <w:szCs w:val="28"/>
              </w:rPr>
            </w:pPr>
            <w:r w:rsidRPr="005872A4">
              <w:rPr>
                <w:szCs w:val="28"/>
              </w:rPr>
              <w:t>1</w:t>
            </w:r>
          </w:p>
        </w:tc>
      </w:tr>
      <w:tr w:rsidR="006F2E2E" w:rsidRPr="005872A4" w14:paraId="6C9BBDFD" w14:textId="77777777" w:rsidTr="0015661F">
        <w:tc>
          <w:tcPr>
            <w:tcW w:w="1101" w:type="dxa"/>
          </w:tcPr>
          <w:p w14:paraId="7FCC6B03" w14:textId="77777777" w:rsidR="006F2E2E" w:rsidRPr="005872A4" w:rsidRDefault="006F2E2E" w:rsidP="00B87150">
            <w:pPr>
              <w:jc w:val="center"/>
              <w:rPr>
                <w:szCs w:val="28"/>
              </w:rPr>
            </w:pPr>
          </w:p>
        </w:tc>
        <w:tc>
          <w:tcPr>
            <w:tcW w:w="5953" w:type="dxa"/>
            <w:gridSpan w:val="2"/>
          </w:tcPr>
          <w:p w14:paraId="60325D9B" w14:textId="77777777" w:rsidR="006F2E2E" w:rsidRPr="005872A4" w:rsidRDefault="006F2E2E" w:rsidP="00B87150">
            <w:pPr>
              <w:jc w:val="both"/>
              <w:rPr>
                <w:szCs w:val="28"/>
              </w:rPr>
            </w:pPr>
            <w:r w:rsidRPr="005872A4">
              <w:rPr>
                <w:szCs w:val="28"/>
              </w:rPr>
              <w:t>Вчитель-логопед</w:t>
            </w:r>
          </w:p>
        </w:tc>
        <w:tc>
          <w:tcPr>
            <w:tcW w:w="2552" w:type="dxa"/>
          </w:tcPr>
          <w:p w14:paraId="073DE58B" w14:textId="77777777" w:rsidR="006F2E2E" w:rsidRPr="005872A4" w:rsidRDefault="006F2E2E" w:rsidP="00B87150">
            <w:pPr>
              <w:jc w:val="center"/>
              <w:rPr>
                <w:szCs w:val="28"/>
              </w:rPr>
            </w:pPr>
            <w:r w:rsidRPr="005872A4">
              <w:rPr>
                <w:szCs w:val="28"/>
              </w:rPr>
              <w:t>1</w:t>
            </w:r>
          </w:p>
        </w:tc>
      </w:tr>
      <w:tr w:rsidR="006F2E2E" w:rsidRPr="005872A4" w14:paraId="10E14899" w14:textId="77777777" w:rsidTr="0015661F">
        <w:tc>
          <w:tcPr>
            <w:tcW w:w="1101" w:type="dxa"/>
          </w:tcPr>
          <w:p w14:paraId="2DD49177" w14:textId="77777777" w:rsidR="006F2E2E" w:rsidRPr="005872A4" w:rsidRDefault="006F2E2E" w:rsidP="00B87150">
            <w:pPr>
              <w:jc w:val="center"/>
              <w:rPr>
                <w:szCs w:val="28"/>
              </w:rPr>
            </w:pPr>
          </w:p>
        </w:tc>
        <w:tc>
          <w:tcPr>
            <w:tcW w:w="5953" w:type="dxa"/>
            <w:gridSpan w:val="2"/>
          </w:tcPr>
          <w:p w14:paraId="4EDD5420" w14:textId="77777777" w:rsidR="006F2E2E" w:rsidRPr="005872A4" w:rsidRDefault="006F2E2E" w:rsidP="00B87150">
            <w:pPr>
              <w:jc w:val="both"/>
              <w:rPr>
                <w:szCs w:val="28"/>
              </w:rPr>
            </w:pPr>
            <w:r w:rsidRPr="005872A4">
              <w:rPr>
                <w:szCs w:val="28"/>
              </w:rPr>
              <w:t>Вчитель-дефектолог</w:t>
            </w:r>
          </w:p>
        </w:tc>
        <w:tc>
          <w:tcPr>
            <w:tcW w:w="2552" w:type="dxa"/>
          </w:tcPr>
          <w:p w14:paraId="1BF13DEC" w14:textId="77777777" w:rsidR="006F2E2E" w:rsidRPr="005872A4" w:rsidRDefault="005C4428" w:rsidP="00B87150">
            <w:pPr>
              <w:jc w:val="center"/>
              <w:rPr>
                <w:szCs w:val="28"/>
              </w:rPr>
            </w:pPr>
            <w:r w:rsidRPr="005872A4">
              <w:rPr>
                <w:szCs w:val="28"/>
              </w:rPr>
              <w:t>---</w:t>
            </w:r>
          </w:p>
        </w:tc>
      </w:tr>
      <w:tr w:rsidR="006F2E2E" w:rsidRPr="005872A4" w14:paraId="710215A1" w14:textId="77777777" w:rsidTr="0015661F">
        <w:tc>
          <w:tcPr>
            <w:tcW w:w="1101" w:type="dxa"/>
          </w:tcPr>
          <w:p w14:paraId="2DAAE276" w14:textId="77777777" w:rsidR="006F2E2E" w:rsidRPr="005872A4" w:rsidRDefault="006F2E2E" w:rsidP="00B87150">
            <w:pPr>
              <w:jc w:val="center"/>
              <w:rPr>
                <w:szCs w:val="28"/>
              </w:rPr>
            </w:pPr>
          </w:p>
        </w:tc>
        <w:tc>
          <w:tcPr>
            <w:tcW w:w="5953" w:type="dxa"/>
            <w:gridSpan w:val="2"/>
          </w:tcPr>
          <w:p w14:paraId="0FBE8A48" w14:textId="77777777" w:rsidR="006F2E2E" w:rsidRPr="005872A4" w:rsidRDefault="006F2E2E" w:rsidP="00B87150">
            <w:pPr>
              <w:jc w:val="both"/>
              <w:rPr>
                <w:szCs w:val="28"/>
              </w:rPr>
            </w:pPr>
            <w:r w:rsidRPr="005872A4">
              <w:rPr>
                <w:szCs w:val="28"/>
              </w:rPr>
              <w:t>Соціальний педагог</w:t>
            </w:r>
          </w:p>
        </w:tc>
        <w:tc>
          <w:tcPr>
            <w:tcW w:w="2552" w:type="dxa"/>
          </w:tcPr>
          <w:p w14:paraId="1BCBB597" w14:textId="77777777" w:rsidR="006F2E2E" w:rsidRPr="005872A4" w:rsidRDefault="006F2E2E" w:rsidP="00B87150">
            <w:pPr>
              <w:jc w:val="center"/>
              <w:rPr>
                <w:szCs w:val="28"/>
              </w:rPr>
            </w:pPr>
            <w:r w:rsidRPr="005872A4">
              <w:rPr>
                <w:szCs w:val="28"/>
              </w:rPr>
              <w:t>1</w:t>
            </w:r>
          </w:p>
        </w:tc>
      </w:tr>
      <w:tr w:rsidR="006F2E2E" w:rsidRPr="005872A4" w14:paraId="7DCFFD38" w14:textId="77777777" w:rsidTr="005C4428">
        <w:trPr>
          <w:trHeight w:val="350"/>
        </w:trPr>
        <w:tc>
          <w:tcPr>
            <w:tcW w:w="1101" w:type="dxa"/>
          </w:tcPr>
          <w:p w14:paraId="7804AF08" w14:textId="77777777" w:rsidR="006F2E2E" w:rsidRPr="005872A4" w:rsidRDefault="006F2E2E" w:rsidP="00B87150">
            <w:pPr>
              <w:jc w:val="center"/>
              <w:rPr>
                <w:szCs w:val="28"/>
              </w:rPr>
            </w:pPr>
          </w:p>
        </w:tc>
        <w:tc>
          <w:tcPr>
            <w:tcW w:w="5953" w:type="dxa"/>
            <w:gridSpan w:val="2"/>
          </w:tcPr>
          <w:p w14:paraId="66BBB553" w14:textId="77777777" w:rsidR="005C4428" w:rsidRPr="005872A4" w:rsidRDefault="006F2E2E" w:rsidP="00B87150">
            <w:pPr>
              <w:jc w:val="both"/>
              <w:rPr>
                <w:szCs w:val="28"/>
              </w:rPr>
            </w:pPr>
            <w:proofErr w:type="spellStart"/>
            <w:r w:rsidRPr="005872A4">
              <w:rPr>
                <w:szCs w:val="28"/>
              </w:rPr>
              <w:t>Фіз</w:t>
            </w:r>
            <w:proofErr w:type="spellEnd"/>
            <w:r w:rsidRPr="005872A4">
              <w:rPr>
                <w:szCs w:val="28"/>
              </w:rPr>
              <w:t>.-інструктор</w:t>
            </w:r>
          </w:p>
        </w:tc>
        <w:tc>
          <w:tcPr>
            <w:tcW w:w="2552" w:type="dxa"/>
          </w:tcPr>
          <w:p w14:paraId="4A280EE3" w14:textId="77777777" w:rsidR="006F2E2E" w:rsidRPr="005872A4" w:rsidRDefault="006F2E2E" w:rsidP="00B87150">
            <w:pPr>
              <w:jc w:val="center"/>
              <w:rPr>
                <w:szCs w:val="28"/>
              </w:rPr>
            </w:pPr>
            <w:r w:rsidRPr="005872A4">
              <w:rPr>
                <w:szCs w:val="28"/>
              </w:rPr>
              <w:t>1</w:t>
            </w:r>
          </w:p>
        </w:tc>
      </w:tr>
      <w:tr w:rsidR="005C4428" w:rsidRPr="005872A4" w14:paraId="0630AB2F" w14:textId="77777777" w:rsidTr="0015661F">
        <w:trPr>
          <w:trHeight w:val="300"/>
        </w:trPr>
        <w:tc>
          <w:tcPr>
            <w:tcW w:w="1101" w:type="dxa"/>
          </w:tcPr>
          <w:p w14:paraId="2F32369F" w14:textId="77777777" w:rsidR="005C4428" w:rsidRPr="005872A4" w:rsidRDefault="005C4428" w:rsidP="00B87150">
            <w:pPr>
              <w:jc w:val="center"/>
              <w:rPr>
                <w:szCs w:val="28"/>
              </w:rPr>
            </w:pPr>
          </w:p>
        </w:tc>
        <w:tc>
          <w:tcPr>
            <w:tcW w:w="5953" w:type="dxa"/>
            <w:gridSpan w:val="2"/>
          </w:tcPr>
          <w:p w14:paraId="34662D2E" w14:textId="77777777" w:rsidR="005C4428" w:rsidRPr="005872A4" w:rsidRDefault="005C4428" w:rsidP="00B87150">
            <w:pPr>
              <w:jc w:val="both"/>
              <w:rPr>
                <w:szCs w:val="28"/>
              </w:rPr>
            </w:pPr>
            <w:r w:rsidRPr="005872A4">
              <w:rPr>
                <w:szCs w:val="28"/>
              </w:rPr>
              <w:t>Керівник гуртка</w:t>
            </w:r>
          </w:p>
        </w:tc>
        <w:tc>
          <w:tcPr>
            <w:tcW w:w="2552" w:type="dxa"/>
          </w:tcPr>
          <w:p w14:paraId="4EE0191F" w14:textId="77777777" w:rsidR="005C4428" w:rsidRPr="005872A4" w:rsidRDefault="005C4428" w:rsidP="00B87150">
            <w:pPr>
              <w:jc w:val="center"/>
              <w:rPr>
                <w:szCs w:val="28"/>
              </w:rPr>
            </w:pPr>
            <w:r w:rsidRPr="005872A4">
              <w:rPr>
                <w:szCs w:val="28"/>
              </w:rPr>
              <w:t>1</w:t>
            </w:r>
          </w:p>
        </w:tc>
      </w:tr>
      <w:tr w:rsidR="006F2E2E" w:rsidRPr="005872A4" w14:paraId="3356CB93" w14:textId="77777777" w:rsidTr="0015661F">
        <w:tc>
          <w:tcPr>
            <w:tcW w:w="1101" w:type="dxa"/>
          </w:tcPr>
          <w:p w14:paraId="1423D34A" w14:textId="77777777" w:rsidR="006F2E2E" w:rsidRPr="005872A4" w:rsidRDefault="006F2E2E" w:rsidP="00B87150">
            <w:pPr>
              <w:jc w:val="center"/>
              <w:rPr>
                <w:szCs w:val="28"/>
              </w:rPr>
            </w:pPr>
            <w:r w:rsidRPr="005872A4">
              <w:rPr>
                <w:szCs w:val="28"/>
              </w:rPr>
              <w:t>3</w:t>
            </w:r>
          </w:p>
        </w:tc>
        <w:tc>
          <w:tcPr>
            <w:tcW w:w="5953" w:type="dxa"/>
            <w:gridSpan w:val="2"/>
          </w:tcPr>
          <w:p w14:paraId="3D6D6D9D" w14:textId="77777777" w:rsidR="006F2E2E" w:rsidRPr="005872A4" w:rsidRDefault="006F2E2E" w:rsidP="00B87150">
            <w:pPr>
              <w:jc w:val="center"/>
              <w:rPr>
                <w:b/>
                <w:i/>
                <w:szCs w:val="28"/>
              </w:rPr>
            </w:pPr>
            <w:r w:rsidRPr="005872A4">
              <w:rPr>
                <w:b/>
                <w:i/>
                <w:szCs w:val="28"/>
              </w:rPr>
              <w:t>Спеціалісти</w:t>
            </w:r>
          </w:p>
        </w:tc>
        <w:tc>
          <w:tcPr>
            <w:tcW w:w="2552" w:type="dxa"/>
          </w:tcPr>
          <w:p w14:paraId="2A12EE90" w14:textId="77777777" w:rsidR="006F2E2E" w:rsidRPr="005872A4" w:rsidRDefault="006F2E2E" w:rsidP="00B87150">
            <w:pPr>
              <w:jc w:val="center"/>
              <w:rPr>
                <w:szCs w:val="28"/>
              </w:rPr>
            </w:pPr>
          </w:p>
        </w:tc>
      </w:tr>
      <w:tr w:rsidR="006F2E2E" w:rsidRPr="005872A4" w14:paraId="425C5282" w14:textId="77777777" w:rsidTr="0015661F">
        <w:tc>
          <w:tcPr>
            <w:tcW w:w="1101" w:type="dxa"/>
          </w:tcPr>
          <w:p w14:paraId="23CCA843" w14:textId="77777777" w:rsidR="006F2E2E" w:rsidRPr="005872A4" w:rsidRDefault="006F2E2E" w:rsidP="00B87150">
            <w:pPr>
              <w:jc w:val="both"/>
              <w:rPr>
                <w:szCs w:val="28"/>
              </w:rPr>
            </w:pPr>
          </w:p>
        </w:tc>
        <w:tc>
          <w:tcPr>
            <w:tcW w:w="5953" w:type="dxa"/>
            <w:gridSpan w:val="2"/>
          </w:tcPr>
          <w:p w14:paraId="7D5FCE5B" w14:textId="77777777" w:rsidR="006F2E2E" w:rsidRPr="005872A4" w:rsidRDefault="006F2E2E" w:rsidP="00B87150">
            <w:pPr>
              <w:jc w:val="center"/>
              <w:rPr>
                <w:szCs w:val="28"/>
              </w:rPr>
            </w:pPr>
            <w:r w:rsidRPr="005872A4">
              <w:rPr>
                <w:szCs w:val="28"/>
              </w:rPr>
              <w:t>Старша медична сестра</w:t>
            </w:r>
          </w:p>
        </w:tc>
        <w:tc>
          <w:tcPr>
            <w:tcW w:w="2552" w:type="dxa"/>
          </w:tcPr>
          <w:p w14:paraId="5F7C65DA" w14:textId="77777777" w:rsidR="006F2E2E" w:rsidRPr="005872A4" w:rsidRDefault="006F2E2E" w:rsidP="00B87150">
            <w:pPr>
              <w:jc w:val="center"/>
              <w:rPr>
                <w:szCs w:val="28"/>
              </w:rPr>
            </w:pPr>
            <w:r w:rsidRPr="005872A4">
              <w:rPr>
                <w:szCs w:val="28"/>
              </w:rPr>
              <w:t>1</w:t>
            </w:r>
          </w:p>
        </w:tc>
      </w:tr>
      <w:tr w:rsidR="006F2E2E" w:rsidRPr="005872A4" w14:paraId="5BBC9B22" w14:textId="77777777" w:rsidTr="0015661F">
        <w:tc>
          <w:tcPr>
            <w:tcW w:w="1101" w:type="dxa"/>
          </w:tcPr>
          <w:p w14:paraId="6AD617CC" w14:textId="77777777" w:rsidR="006F2E2E" w:rsidRPr="005872A4" w:rsidRDefault="006F2E2E" w:rsidP="00B87150">
            <w:pPr>
              <w:jc w:val="both"/>
              <w:rPr>
                <w:szCs w:val="28"/>
              </w:rPr>
            </w:pPr>
          </w:p>
        </w:tc>
        <w:tc>
          <w:tcPr>
            <w:tcW w:w="5953" w:type="dxa"/>
            <w:gridSpan w:val="2"/>
          </w:tcPr>
          <w:p w14:paraId="325BCD65" w14:textId="77777777" w:rsidR="006F2E2E" w:rsidRPr="005872A4" w:rsidRDefault="006F2E2E" w:rsidP="00B87150">
            <w:pPr>
              <w:jc w:val="center"/>
              <w:rPr>
                <w:b/>
                <w:i/>
                <w:szCs w:val="28"/>
              </w:rPr>
            </w:pPr>
            <w:r w:rsidRPr="005872A4">
              <w:rPr>
                <w:b/>
                <w:i/>
                <w:szCs w:val="28"/>
              </w:rPr>
              <w:t>Молодший обслуговуючий персонал</w:t>
            </w:r>
          </w:p>
        </w:tc>
        <w:tc>
          <w:tcPr>
            <w:tcW w:w="2552" w:type="dxa"/>
          </w:tcPr>
          <w:p w14:paraId="06E35EE8" w14:textId="77777777" w:rsidR="006F2E2E" w:rsidRPr="005872A4" w:rsidRDefault="006F2E2E" w:rsidP="00B87150">
            <w:pPr>
              <w:jc w:val="center"/>
              <w:rPr>
                <w:szCs w:val="28"/>
              </w:rPr>
            </w:pPr>
          </w:p>
        </w:tc>
      </w:tr>
      <w:tr w:rsidR="006F2E2E" w:rsidRPr="005872A4" w14:paraId="4A1275E8" w14:textId="77777777" w:rsidTr="0015661F">
        <w:tc>
          <w:tcPr>
            <w:tcW w:w="1101" w:type="dxa"/>
          </w:tcPr>
          <w:p w14:paraId="6D9851AC" w14:textId="77777777" w:rsidR="006F2E2E" w:rsidRPr="005872A4" w:rsidRDefault="006F2E2E" w:rsidP="00B87150">
            <w:pPr>
              <w:jc w:val="both"/>
              <w:rPr>
                <w:szCs w:val="28"/>
              </w:rPr>
            </w:pPr>
          </w:p>
        </w:tc>
        <w:tc>
          <w:tcPr>
            <w:tcW w:w="5953" w:type="dxa"/>
            <w:gridSpan w:val="2"/>
          </w:tcPr>
          <w:p w14:paraId="07822A06" w14:textId="77777777" w:rsidR="006F2E2E" w:rsidRPr="005872A4" w:rsidRDefault="006F2E2E" w:rsidP="00B87150">
            <w:pPr>
              <w:rPr>
                <w:szCs w:val="28"/>
              </w:rPr>
            </w:pPr>
            <w:r w:rsidRPr="005872A4">
              <w:rPr>
                <w:szCs w:val="28"/>
              </w:rPr>
              <w:t>Помічники вихователів</w:t>
            </w:r>
          </w:p>
        </w:tc>
        <w:tc>
          <w:tcPr>
            <w:tcW w:w="2552" w:type="dxa"/>
          </w:tcPr>
          <w:p w14:paraId="2792E972" w14:textId="77777777" w:rsidR="006F2E2E" w:rsidRPr="005872A4" w:rsidRDefault="006F2E2E" w:rsidP="00B87150">
            <w:pPr>
              <w:jc w:val="center"/>
              <w:rPr>
                <w:szCs w:val="28"/>
              </w:rPr>
            </w:pPr>
            <w:r w:rsidRPr="005872A4">
              <w:rPr>
                <w:szCs w:val="28"/>
              </w:rPr>
              <w:t>6</w:t>
            </w:r>
          </w:p>
        </w:tc>
      </w:tr>
      <w:tr w:rsidR="006F2E2E" w:rsidRPr="005872A4" w14:paraId="5750C652" w14:textId="77777777" w:rsidTr="0015661F">
        <w:tc>
          <w:tcPr>
            <w:tcW w:w="1101" w:type="dxa"/>
          </w:tcPr>
          <w:p w14:paraId="414227AA" w14:textId="77777777" w:rsidR="006F2E2E" w:rsidRPr="005872A4" w:rsidRDefault="006F2E2E" w:rsidP="00B87150">
            <w:pPr>
              <w:jc w:val="both"/>
              <w:rPr>
                <w:szCs w:val="28"/>
              </w:rPr>
            </w:pPr>
          </w:p>
        </w:tc>
        <w:tc>
          <w:tcPr>
            <w:tcW w:w="5953" w:type="dxa"/>
            <w:gridSpan w:val="2"/>
          </w:tcPr>
          <w:p w14:paraId="21F86B31" w14:textId="77777777" w:rsidR="006F2E2E" w:rsidRPr="005872A4" w:rsidRDefault="006F2E2E" w:rsidP="00B87150">
            <w:pPr>
              <w:rPr>
                <w:szCs w:val="28"/>
              </w:rPr>
            </w:pPr>
            <w:r w:rsidRPr="005872A4">
              <w:rPr>
                <w:szCs w:val="28"/>
              </w:rPr>
              <w:t>Кухар</w:t>
            </w:r>
          </w:p>
        </w:tc>
        <w:tc>
          <w:tcPr>
            <w:tcW w:w="2552" w:type="dxa"/>
          </w:tcPr>
          <w:p w14:paraId="523506C0" w14:textId="77777777" w:rsidR="006F2E2E" w:rsidRPr="005872A4" w:rsidRDefault="006F2E2E" w:rsidP="00B87150">
            <w:pPr>
              <w:jc w:val="center"/>
              <w:rPr>
                <w:szCs w:val="28"/>
              </w:rPr>
            </w:pPr>
            <w:r w:rsidRPr="005872A4">
              <w:rPr>
                <w:szCs w:val="28"/>
              </w:rPr>
              <w:t>1</w:t>
            </w:r>
          </w:p>
        </w:tc>
      </w:tr>
      <w:tr w:rsidR="006F2E2E" w:rsidRPr="005872A4" w14:paraId="0F724D30" w14:textId="77777777" w:rsidTr="0015661F">
        <w:tc>
          <w:tcPr>
            <w:tcW w:w="1101" w:type="dxa"/>
          </w:tcPr>
          <w:p w14:paraId="50D51812" w14:textId="77777777" w:rsidR="006F2E2E" w:rsidRPr="005872A4" w:rsidRDefault="006F2E2E" w:rsidP="00B87150">
            <w:pPr>
              <w:jc w:val="both"/>
              <w:rPr>
                <w:szCs w:val="28"/>
              </w:rPr>
            </w:pPr>
          </w:p>
        </w:tc>
        <w:tc>
          <w:tcPr>
            <w:tcW w:w="5953" w:type="dxa"/>
            <w:gridSpan w:val="2"/>
          </w:tcPr>
          <w:p w14:paraId="1A09540A" w14:textId="77777777" w:rsidR="006F2E2E" w:rsidRPr="005872A4" w:rsidRDefault="006F2E2E" w:rsidP="00B87150">
            <w:pPr>
              <w:rPr>
                <w:szCs w:val="28"/>
              </w:rPr>
            </w:pPr>
            <w:r w:rsidRPr="005872A4">
              <w:rPr>
                <w:szCs w:val="28"/>
              </w:rPr>
              <w:t xml:space="preserve">Помічник </w:t>
            </w:r>
            <w:proofErr w:type="spellStart"/>
            <w:r w:rsidRPr="005872A4">
              <w:rPr>
                <w:szCs w:val="28"/>
              </w:rPr>
              <w:t>кухаря</w:t>
            </w:r>
            <w:proofErr w:type="spellEnd"/>
          </w:p>
        </w:tc>
        <w:tc>
          <w:tcPr>
            <w:tcW w:w="2552" w:type="dxa"/>
          </w:tcPr>
          <w:p w14:paraId="72E9D3E1" w14:textId="77777777" w:rsidR="006F2E2E" w:rsidRPr="005872A4" w:rsidRDefault="006F2E2E" w:rsidP="00B87150">
            <w:pPr>
              <w:jc w:val="center"/>
              <w:rPr>
                <w:szCs w:val="28"/>
              </w:rPr>
            </w:pPr>
            <w:r w:rsidRPr="005872A4">
              <w:rPr>
                <w:szCs w:val="28"/>
              </w:rPr>
              <w:t>1</w:t>
            </w:r>
          </w:p>
        </w:tc>
      </w:tr>
      <w:tr w:rsidR="006F2E2E" w:rsidRPr="005872A4" w14:paraId="13380669" w14:textId="77777777" w:rsidTr="0015661F">
        <w:tc>
          <w:tcPr>
            <w:tcW w:w="1101" w:type="dxa"/>
          </w:tcPr>
          <w:p w14:paraId="2F07D406" w14:textId="77777777" w:rsidR="006F2E2E" w:rsidRPr="005872A4" w:rsidRDefault="006F2E2E" w:rsidP="00B87150">
            <w:pPr>
              <w:jc w:val="both"/>
              <w:rPr>
                <w:szCs w:val="28"/>
              </w:rPr>
            </w:pPr>
          </w:p>
        </w:tc>
        <w:tc>
          <w:tcPr>
            <w:tcW w:w="5953" w:type="dxa"/>
            <w:gridSpan w:val="2"/>
          </w:tcPr>
          <w:p w14:paraId="5A5DBCC0" w14:textId="77777777" w:rsidR="006F2E2E" w:rsidRPr="005872A4" w:rsidRDefault="006F2E2E" w:rsidP="00B87150">
            <w:pPr>
              <w:rPr>
                <w:szCs w:val="28"/>
              </w:rPr>
            </w:pPr>
            <w:r w:rsidRPr="005872A4">
              <w:rPr>
                <w:szCs w:val="28"/>
              </w:rPr>
              <w:t>Підсобний робітник</w:t>
            </w:r>
          </w:p>
        </w:tc>
        <w:tc>
          <w:tcPr>
            <w:tcW w:w="2552" w:type="dxa"/>
          </w:tcPr>
          <w:p w14:paraId="591EF208" w14:textId="77777777" w:rsidR="006F2E2E" w:rsidRPr="005872A4" w:rsidRDefault="006F2E2E" w:rsidP="00B87150">
            <w:pPr>
              <w:jc w:val="center"/>
              <w:rPr>
                <w:szCs w:val="28"/>
              </w:rPr>
            </w:pPr>
            <w:r w:rsidRPr="005872A4">
              <w:rPr>
                <w:szCs w:val="28"/>
              </w:rPr>
              <w:t>1</w:t>
            </w:r>
          </w:p>
        </w:tc>
      </w:tr>
      <w:tr w:rsidR="006F2E2E" w:rsidRPr="005872A4" w14:paraId="5DFB6DC0" w14:textId="77777777" w:rsidTr="0015661F">
        <w:tc>
          <w:tcPr>
            <w:tcW w:w="1101" w:type="dxa"/>
          </w:tcPr>
          <w:p w14:paraId="675A9407" w14:textId="77777777" w:rsidR="006F2E2E" w:rsidRPr="005872A4" w:rsidRDefault="006F2E2E" w:rsidP="00B87150">
            <w:pPr>
              <w:jc w:val="both"/>
              <w:rPr>
                <w:szCs w:val="28"/>
              </w:rPr>
            </w:pPr>
          </w:p>
        </w:tc>
        <w:tc>
          <w:tcPr>
            <w:tcW w:w="5953" w:type="dxa"/>
            <w:gridSpan w:val="2"/>
          </w:tcPr>
          <w:p w14:paraId="18EDBEFD" w14:textId="77777777" w:rsidR="006F2E2E" w:rsidRPr="005872A4" w:rsidRDefault="006F2E2E" w:rsidP="00B87150">
            <w:pPr>
              <w:rPr>
                <w:szCs w:val="28"/>
              </w:rPr>
            </w:pPr>
            <w:r w:rsidRPr="005872A4">
              <w:rPr>
                <w:szCs w:val="28"/>
              </w:rPr>
              <w:t>Машиніст з прання та ремонту спецодягу (білизни)</w:t>
            </w:r>
          </w:p>
        </w:tc>
        <w:tc>
          <w:tcPr>
            <w:tcW w:w="2552" w:type="dxa"/>
          </w:tcPr>
          <w:p w14:paraId="73C4BFB5" w14:textId="77777777" w:rsidR="006F2E2E" w:rsidRPr="005872A4" w:rsidRDefault="006F2E2E" w:rsidP="00B87150">
            <w:pPr>
              <w:jc w:val="center"/>
              <w:rPr>
                <w:szCs w:val="28"/>
              </w:rPr>
            </w:pPr>
            <w:r w:rsidRPr="005872A4">
              <w:rPr>
                <w:szCs w:val="28"/>
              </w:rPr>
              <w:t>1</w:t>
            </w:r>
          </w:p>
        </w:tc>
      </w:tr>
      <w:tr w:rsidR="006F2E2E" w:rsidRPr="005872A4" w14:paraId="09ACB64C" w14:textId="77777777" w:rsidTr="0015661F">
        <w:tc>
          <w:tcPr>
            <w:tcW w:w="1101" w:type="dxa"/>
          </w:tcPr>
          <w:p w14:paraId="11AE4747" w14:textId="77777777" w:rsidR="006F2E2E" w:rsidRPr="005872A4" w:rsidRDefault="006F2E2E" w:rsidP="00B87150">
            <w:pPr>
              <w:jc w:val="both"/>
              <w:rPr>
                <w:szCs w:val="28"/>
              </w:rPr>
            </w:pPr>
          </w:p>
        </w:tc>
        <w:tc>
          <w:tcPr>
            <w:tcW w:w="5953" w:type="dxa"/>
            <w:gridSpan w:val="2"/>
          </w:tcPr>
          <w:p w14:paraId="65F1312D" w14:textId="77777777" w:rsidR="006F2E2E" w:rsidRPr="005872A4" w:rsidRDefault="006F2E2E" w:rsidP="00B87150">
            <w:pPr>
              <w:rPr>
                <w:szCs w:val="28"/>
              </w:rPr>
            </w:pPr>
            <w:r w:rsidRPr="005872A4">
              <w:rPr>
                <w:szCs w:val="28"/>
              </w:rPr>
              <w:t>Кастелянка</w:t>
            </w:r>
          </w:p>
        </w:tc>
        <w:tc>
          <w:tcPr>
            <w:tcW w:w="2552" w:type="dxa"/>
          </w:tcPr>
          <w:p w14:paraId="70F88900" w14:textId="77777777" w:rsidR="006F2E2E" w:rsidRPr="005872A4" w:rsidRDefault="006F2E2E" w:rsidP="00B87150">
            <w:pPr>
              <w:jc w:val="center"/>
              <w:rPr>
                <w:szCs w:val="28"/>
              </w:rPr>
            </w:pPr>
            <w:r w:rsidRPr="005872A4">
              <w:rPr>
                <w:szCs w:val="28"/>
              </w:rPr>
              <w:t>1</w:t>
            </w:r>
          </w:p>
        </w:tc>
      </w:tr>
      <w:tr w:rsidR="006F2E2E" w:rsidRPr="005872A4" w14:paraId="0331CFBA" w14:textId="77777777" w:rsidTr="0015661F">
        <w:tc>
          <w:tcPr>
            <w:tcW w:w="1101" w:type="dxa"/>
          </w:tcPr>
          <w:p w14:paraId="41DA274C" w14:textId="77777777" w:rsidR="006F2E2E" w:rsidRPr="005872A4" w:rsidRDefault="006F2E2E" w:rsidP="00B87150">
            <w:pPr>
              <w:jc w:val="both"/>
              <w:rPr>
                <w:szCs w:val="28"/>
              </w:rPr>
            </w:pPr>
          </w:p>
        </w:tc>
        <w:tc>
          <w:tcPr>
            <w:tcW w:w="5953" w:type="dxa"/>
            <w:gridSpan w:val="2"/>
          </w:tcPr>
          <w:p w14:paraId="69227675" w14:textId="77777777" w:rsidR="006F2E2E" w:rsidRPr="005872A4" w:rsidRDefault="006F2E2E" w:rsidP="00B87150">
            <w:pPr>
              <w:rPr>
                <w:szCs w:val="28"/>
              </w:rPr>
            </w:pPr>
            <w:r w:rsidRPr="005872A4">
              <w:rPr>
                <w:szCs w:val="28"/>
              </w:rPr>
              <w:t>Робітник з комплексного обслуговування та ремонту будівель</w:t>
            </w:r>
          </w:p>
        </w:tc>
        <w:tc>
          <w:tcPr>
            <w:tcW w:w="2552" w:type="dxa"/>
          </w:tcPr>
          <w:p w14:paraId="6A275D43" w14:textId="77777777" w:rsidR="006F2E2E" w:rsidRPr="005872A4" w:rsidRDefault="006F2E2E" w:rsidP="00B87150">
            <w:pPr>
              <w:jc w:val="center"/>
              <w:rPr>
                <w:szCs w:val="28"/>
              </w:rPr>
            </w:pPr>
            <w:r w:rsidRPr="005872A4">
              <w:rPr>
                <w:szCs w:val="28"/>
              </w:rPr>
              <w:t>1</w:t>
            </w:r>
          </w:p>
        </w:tc>
      </w:tr>
      <w:tr w:rsidR="006F2E2E" w:rsidRPr="005872A4" w14:paraId="386680A8" w14:textId="77777777" w:rsidTr="0015661F">
        <w:tc>
          <w:tcPr>
            <w:tcW w:w="1101" w:type="dxa"/>
          </w:tcPr>
          <w:p w14:paraId="28FAB3C4" w14:textId="77777777" w:rsidR="006F2E2E" w:rsidRPr="005872A4" w:rsidRDefault="006F2E2E" w:rsidP="00B87150">
            <w:pPr>
              <w:jc w:val="both"/>
              <w:rPr>
                <w:szCs w:val="28"/>
              </w:rPr>
            </w:pPr>
          </w:p>
        </w:tc>
        <w:tc>
          <w:tcPr>
            <w:tcW w:w="5953" w:type="dxa"/>
            <w:gridSpan w:val="2"/>
          </w:tcPr>
          <w:p w14:paraId="34CF2B97" w14:textId="77777777" w:rsidR="006F2E2E" w:rsidRPr="005872A4" w:rsidRDefault="006F2E2E" w:rsidP="00B87150">
            <w:pPr>
              <w:rPr>
                <w:szCs w:val="28"/>
              </w:rPr>
            </w:pPr>
            <w:r w:rsidRPr="005872A4">
              <w:rPr>
                <w:szCs w:val="28"/>
              </w:rPr>
              <w:t>Двірник</w:t>
            </w:r>
          </w:p>
        </w:tc>
        <w:tc>
          <w:tcPr>
            <w:tcW w:w="2552" w:type="dxa"/>
          </w:tcPr>
          <w:p w14:paraId="0AC811FB" w14:textId="77777777" w:rsidR="006F2E2E" w:rsidRPr="005872A4" w:rsidRDefault="005C4428" w:rsidP="00B87150">
            <w:pPr>
              <w:jc w:val="center"/>
              <w:rPr>
                <w:szCs w:val="28"/>
              </w:rPr>
            </w:pPr>
            <w:r w:rsidRPr="005872A4">
              <w:rPr>
                <w:szCs w:val="28"/>
              </w:rPr>
              <w:t>---</w:t>
            </w:r>
          </w:p>
        </w:tc>
      </w:tr>
      <w:tr w:rsidR="006F2E2E" w:rsidRPr="005872A4" w14:paraId="53518B6E" w14:textId="77777777" w:rsidTr="0015661F">
        <w:tc>
          <w:tcPr>
            <w:tcW w:w="1101" w:type="dxa"/>
          </w:tcPr>
          <w:p w14:paraId="4F6288E5" w14:textId="77777777" w:rsidR="006F2E2E" w:rsidRPr="005872A4" w:rsidRDefault="006F2E2E" w:rsidP="00B87150">
            <w:pPr>
              <w:jc w:val="both"/>
              <w:rPr>
                <w:szCs w:val="28"/>
              </w:rPr>
            </w:pPr>
          </w:p>
        </w:tc>
        <w:tc>
          <w:tcPr>
            <w:tcW w:w="5953" w:type="dxa"/>
            <w:gridSpan w:val="2"/>
          </w:tcPr>
          <w:p w14:paraId="122A8732" w14:textId="77777777" w:rsidR="006F2E2E" w:rsidRPr="005872A4" w:rsidRDefault="006F2E2E" w:rsidP="00B87150">
            <w:pPr>
              <w:rPr>
                <w:szCs w:val="28"/>
              </w:rPr>
            </w:pPr>
            <w:r w:rsidRPr="005872A4">
              <w:rPr>
                <w:szCs w:val="28"/>
              </w:rPr>
              <w:t>Сторожі</w:t>
            </w:r>
          </w:p>
        </w:tc>
        <w:tc>
          <w:tcPr>
            <w:tcW w:w="2552" w:type="dxa"/>
          </w:tcPr>
          <w:p w14:paraId="04914004" w14:textId="77777777" w:rsidR="006F2E2E" w:rsidRPr="005872A4" w:rsidRDefault="006F2E2E" w:rsidP="00B87150">
            <w:pPr>
              <w:jc w:val="center"/>
              <w:rPr>
                <w:szCs w:val="28"/>
              </w:rPr>
            </w:pPr>
            <w:r w:rsidRPr="005872A4">
              <w:rPr>
                <w:szCs w:val="28"/>
              </w:rPr>
              <w:t>3</w:t>
            </w:r>
          </w:p>
        </w:tc>
      </w:tr>
    </w:tbl>
    <w:p w14:paraId="7A5EDAB7" w14:textId="77777777" w:rsidR="006F2E2E" w:rsidRPr="005872A4" w:rsidRDefault="006F2E2E" w:rsidP="00B87150">
      <w:pPr>
        <w:jc w:val="both"/>
        <w:rPr>
          <w:szCs w:val="28"/>
        </w:rPr>
      </w:pPr>
    </w:p>
    <w:p w14:paraId="23F9A3EE" w14:textId="77777777" w:rsidR="006F2E2E" w:rsidRPr="005872A4" w:rsidRDefault="006F2E2E" w:rsidP="00B87150">
      <w:pPr>
        <w:jc w:val="center"/>
        <w:rPr>
          <w:b/>
          <w:i/>
          <w:szCs w:val="28"/>
        </w:rPr>
      </w:pPr>
      <w:r w:rsidRPr="005872A4">
        <w:rPr>
          <w:b/>
          <w:i/>
          <w:szCs w:val="28"/>
        </w:rPr>
        <w:t>Освітній рівень педагогів</w:t>
      </w:r>
    </w:p>
    <w:tbl>
      <w:tblPr>
        <w:tblStyle w:val="af4"/>
        <w:tblW w:w="9606" w:type="dxa"/>
        <w:tblLayout w:type="fixed"/>
        <w:tblLook w:val="04A0" w:firstRow="1" w:lastRow="0" w:firstColumn="1" w:lastColumn="0" w:noHBand="0" w:noVBand="1"/>
      </w:tblPr>
      <w:tblGrid>
        <w:gridCol w:w="568"/>
        <w:gridCol w:w="2086"/>
        <w:gridCol w:w="553"/>
        <w:gridCol w:w="870"/>
        <w:gridCol w:w="1134"/>
        <w:gridCol w:w="851"/>
        <w:gridCol w:w="1559"/>
        <w:gridCol w:w="1985"/>
      </w:tblGrid>
      <w:tr w:rsidR="006F2E2E" w:rsidRPr="005872A4" w14:paraId="551F850E" w14:textId="77777777" w:rsidTr="0015661F">
        <w:trPr>
          <w:cantSplit/>
          <w:trHeight w:val="435"/>
        </w:trPr>
        <w:tc>
          <w:tcPr>
            <w:tcW w:w="568" w:type="dxa"/>
          </w:tcPr>
          <w:p w14:paraId="3B12A845" w14:textId="77777777" w:rsidR="006F2E2E" w:rsidRPr="005872A4" w:rsidRDefault="006F2E2E" w:rsidP="00B87150">
            <w:pPr>
              <w:jc w:val="center"/>
              <w:rPr>
                <w:b/>
                <w:i/>
                <w:szCs w:val="28"/>
              </w:rPr>
            </w:pPr>
          </w:p>
        </w:tc>
        <w:tc>
          <w:tcPr>
            <w:tcW w:w="2086" w:type="dxa"/>
          </w:tcPr>
          <w:p w14:paraId="55CE2B7E" w14:textId="77777777" w:rsidR="006F2E2E" w:rsidRPr="005872A4" w:rsidRDefault="006F2E2E" w:rsidP="00B87150">
            <w:pPr>
              <w:jc w:val="center"/>
              <w:rPr>
                <w:b/>
                <w:i/>
                <w:szCs w:val="28"/>
              </w:rPr>
            </w:pPr>
          </w:p>
        </w:tc>
        <w:tc>
          <w:tcPr>
            <w:tcW w:w="553" w:type="dxa"/>
            <w:textDirection w:val="tbRl"/>
            <w:vAlign w:val="center"/>
          </w:tcPr>
          <w:p w14:paraId="6167651A" w14:textId="77777777" w:rsidR="006F2E2E" w:rsidRPr="005872A4" w:rsidRDefault="006F2E2E" w:rsidP="00B87150">
            <w:pPr>
              <w:ind w:left="113" w:right="113"/>
              <w:rPr>
                <w:b/>
                <w:i/>
                <w:szCs w:val="28"/>
              </w:rPr>
            </w:pPr>
          </w:p>
        </w:tc>
        <w:tc>
          <w:tcPr>
            <w:tcW w:w="4414" w:type="dxa"/>
            <w:gridSpan w:val="4"/>
          </w:tcPr>
          <w:p w14:paraId="569E789A" w14:textId="77777777" w:rsidR="006F2E2E" w:rsidRPr="005872A4" w:rsidRDefault="006F2E2E" w:rsidP="00B87150">
            <w:pPr>
              <w:jc w:val="center"/>
              <w:rPr>
                <w:b/>
                <w:i/>
                <w:szCs w:val="28"/>
              </w:rPr>
            </w:pPr>
            <w:r w:rsidRPr="005872A4">
              <w:rPr>
                <w:b/>
                <w:i/>
                <w:szCs w:val="28"/>
              </w:rPr>
              <w:t>Освіта</w:t>
            </w:r>
          </w:p>
        </w:tc>
        <w:tc>
          <w:tcPr>
            <w:tcW w:w="1985" w:type="dxa"/>
          </w:tcPr>
          <w:p w14:paraId="188583D7" w14:textId="77777777" w:rsidR="006F2E2E" w:rsidRPr="005872A4" w:rsidRDefault="006F2E2E" w:rsidP="00B87150">
            <w:pPr>
              <w:jc w:val="center"/>
              <w:rPr>
                <w:b/>
                <w:i/>
                <w:szCs w:val="28"/>
              </w:rPr>
            </w:pPr>
          </w:p>
        </w:tc>
      </w:tr>
      <w:tr w:rsidR="006F2E2E" w:rsidRPr="005872A4" w14:paraId="14F1EDC5" w14:textId="77777777" w:rsidTr="0015661F">
        <w:trPr>
          <w:cantSplit/>
          <w:trHeight w:val="1134"/>
        </w:trPr>
        <w:tc>
          <w:tcPr>
            <w:tcW w:w="568" w:type="dxa"/>
          </w:tcPr>
          <w:p w14:paraId="35403B89" w14:textId="77777777" w:rsidR="006F2E2E" w:rsidRPr="005872A4" w:rsidRDefault="006F2E2E" w:rsidP="00B87150">
            <w:pPr>
              <w:jc w:val="center"/>
              <w:rPr>
                <w:b/>
                <w:i/>
                <w:szCs w:val="28"/>
              </w:rPr>
            </w:pPr>
            <w:r w:rsidRPr="005872A4">
              <w:rPr>
                <w:b/>
                <w:szCs w:val="28"/>
              </w:rPr>
              <w:t>№ з/п</w:t>
            </w:r>
          </w:p>
        </w:tc>
        <w:tc>
          <w:tcPr>
            <w:tcW w:w="2086" w:type="dxa"/>
          </w:tcPr>
          <w:p w14:paraId="7C38BB40" w14:textId="77777777" w:rsidR="006F2E2E" w:rsidRPr="005872A4" w:rsidRDefault="006F2E2E" w:rsidP="00B87150">
            <w:pPr>
              <w:jc w:val="center"/>
              <w:rPr>
                <w:b/>
                <w:i/>
                <w:szCs w:val="28"/>
              </w:rPr>
            </w:pPr>
            <w:r w:rsidRPr="005872A4">
              <w:rPr>
                <w:b/>
                <w:i/>
                <w:szCs w:val="28"/>
              </w:rPr>
              <w:t>Категорія педпрацівників</w:t>
            </w:r>
          </w:p>
        </w:tc>
        <w:tc>
          <w:tcPr>
            <w:tcW w:w="553" w:type="dxa"/>
            <w:textDirection w:val="btLr"/>
            <w:vAlign w:val="center"/>
          </w:tcPr>
          <w:p w14:paraId="27748734" w14:textId="77777777" w:rsidR="006F2E2E" w:rsidRPr="005872A4" w:rsidRDefault="006F2E2E" w:rsidP="00B87150">
            <w:pPr>
              <w:ind w:left="113" w:right="113"/>
              <w:rPr>
                <w:b/>
                <w:i/>
                <w:szCs w:val="28"/>
              </w:rPr>
            </w:pPr>
            <w:r w:rsidRPr="005872A4">
              <w:rPr>
                <w:b/>
                <w:i/>
                <w:szCs w:val="28"/>
              </w:rPr>
              <w:t xml:space="preserve">     Всього</w:t>
            </w:r>
          </w:p>
        </w:tc>
        <w:tc>
          <w:tcPr>
            <w:tcW w:w="870" w:type="dxa"/>
            <w:textDirection w:val="btLr"/>
          </w:tcPr>
          <w:p w14:paraId="3C73A098" w14:textId="77777777" w:rsidR="006F2E2E" w:rsidRPr="005872A4" w:rsidRDefault="006F2E2E" w:rsidP="00B87150">
            <w:pPr>
              <w:ind w:left="113" w:right="113"/>
              <w:jc w:val="center"/>
              <w:rPr>
                <w:b/>
                <w:i/>
                <w:szCs w:val="28"/>
              </w:rPr>
            </w:pPr>
            <w:r w:rsidRPr="005872A4">
              <w:rPr>
                <w:b/>
                <w:i/>
                <w:szCs w:val="28"/>
              </w:rPr>
              <w:t>Вища пед. освіта</w:t>
            </w:r>
          </w:p>
        </w:tc>
        <w:tc>
          <w:tcPr>
            <w:tcW w:w="1134" w:type="dxa"/>
            <w:textDirection w:val="btLr"/>
          </w:tcPr>
          <w:p w14:paraId="3AE4C4BB" w14:textId="77777777" w:rsidR="006F2E2E" w:rsidRPr="005872A4" w:rsidRDefault="006F2E2E" w:rsidP="00B87150">
            <w:pPr>
              <w:ind w:left="113" w:right="113"/>
              <w:jc w:val="center"/>
              <w:rPr>
                <w:b/>
                <w:i/>
                <w:szCs w:val="28"/>
              </w:rPr>
            </w:pPr>
            <w:r w:rsidRPr="005872A4">
              <w:rPr>
                <w:b/>
                <w:i/>
                <w:szCs w:val="28"/>
              </w:rPr>
              <w:t>Вища освіта (не пед.)</w:t>
            </w:r>
          </w:p>
        </w:tc>
        <w:tc>
          <w:tcPr>
            <w:tcW w:w="851" w:type="dxa"/>
            <w:textDirection w:val="btLr"/>
          </w:tcPr>
          <w:p w14:paraId="755C07C8" w14:textId="77777777" w:rsidR="006F2E2E" w:rsidRPr="005872A4" w:rsidRDefault="006F2E2E" w:rsidP="00B87150">
            <w:pPr>
              <w:ind w:left="113" w:right="113"/>
              <w:jc w:val="center"/>
              <w:rPr>
                <w:b/>
                <w:i/>
                <w:szCs w:val="28"/>
              </w:rPr>
            </w:pPr>
            <w:r w:rsidRPr="005872A4">
              <w:rPr>
                <w:b/>
                <w:i/>
                <w:szCs w:val="28"/>
              </w:rPr>
              <w:t>Вища неповна</w:t>
            </w:r>
          </w:p>
        </w:tc>
        <w:tc>
          <w:tcPr>
            <w:tcW w:w="1559" w:type="dxa"/>
            <w:textDirection w:val="btLr"/>
          </w:tcPr>
          <w:p w14:paraId="66A3794B" w14:textId="77777777" w:rsidR="006F2E2E" w:rsidRPr="005872A4" w:rsidRDefault="006F2E2E" w:rsidP="00B87150">
            <w:pPr>
              <w:ind w:left="113" w:right="113"/>
              <w:jc w:val="center"/>
              <w:rPr>
                <w:b/>
                <w:i/>
                <w:szCs w:val="28"/>
              </w:rPr>
            </w:pPr>
            <w:r w:rsidRPr="005872A4">
              <w:rPr>
                <w:b/>
                <w:i/>
                <w:szCs w:val="28"/>
              </w:rPr>
              <w:t>Середня-спеціальна</w:t>
            </w:r>
          </w:p>
        </w:tc>
        <w:tc>
          <w:tcPr>
            <w:tcW w:w="1985" w:type="dxa"/>
          </w:tcPr>
          <w:p w14:paraId="287112FB" w14:textId="77777777" w:rsidR="006F2E2E" w:rsidRPr="005872A4" w:rsidRDefault="006F2E2E" w:rsidP="00B87150">
            <w:pPr>
              <w:jc w:val="center"/>
              <w:rPr>
                <w:b/>
                <w:i/>
                <w:szCs w:val="28"/>
              </w:rPr>
            </w:pPr>
            <w:r w:rsidRPr="005872A4">
              <w:rPr>
                <w:b/>
                <w:i/>
                <w:szCs w:val="28"/>
              </w:rPr>
              <w:t>Пед працівники (стаж роботи до 3 років)</w:t>
            </w:r>
          </w:p>
        </w:tc>
      </w:tr>
      <w:tr w:rsidR="006F2E2E" w:rsidRPr="005872A4" w14:paraId="3EFE1E6D" w14:textId="77777777" w:rsidTr="0015661F">
        <w:trPr>
          <w:cantSplit/>
          <w:trHeight w:val="492"/>
        </w:trPr>
        <w:tc>
          <w:tcPr>
            <w:tcW w:w="568" w:type="dxa"/>
          </w:tcPr>
          <w:p w14:paraId="203B5617" w14:textId="77777777" w:rsidR="006F2E2E" w:rsidRPr="005872A4" w:rsidRDefault="006F2E2E" w:rsidP="00B87150">
            <w:pPr>
              <w:jc w:val="center"/>
              <w:rPr>
                <w:szCs w:val="28"/>
              </w:rPr>
            </w:pPr>
            <w:r w:rsidRPr="005872A4">
              <w:rPr>
                <w:szCs w:val="28"/>
              </w:rPr>
              <w:t>1</w:t>
            </w:r>
          </w:p>
        </w:tc>
        <w:tc>
          <w:tcPr>
            <w:tcW w:w="2086" w:type="dxa"/>
          </w:tcPr>
          <w:p w14:paraId="1F627AB0" w14:textId="77777777" w:rsidR="006F2E2E" w:rsidRPr="005872A4" w:rsidRDefault="006F2E2E" w:rsidP="00B87150">
            <w:pPr>
              <w:jc w:val="center"/>
              <w:rPr>
                <w:szCs w:val="28"/>
              </w:rPr>
            </w:pPr>
            <w:r w:rsidRPr="005872A4">
              <w:rPr>
                <w:szCs w:val="28"/>
              </w:rPr>
              <w:t>Директор</w:t>
            </w:r>
          </w:p>
        </w:tc>
        <w:tc>
          <w:tcPr>
            <w:tcW w:w="553" w:type="dxa"/>
            <w:vAlign w:val="center"/>
          </w:tcPr>
          <w:p w14:paraId="20096C9C" w14:textId="77777777" w:rsidR="006F2E2E" w:rsidRPr="005872A4" w:rsidRDefault="006F2E2E" w:rsidP="00B87150">
            <w:pPr>
              <w:jc w:val="center"/>
              <w:rPr>
                <w:szCs w:val="28"/>
              </w:rPr>
            </w:pPr>
            <w:r w:rsidRPr="005872A4">
              <w:rPr>
                <w:szCs w:val="28"/>
              </w:rPr>
              <w:t>1</w:t>
            </w:r>
          </w:p>
        </w:tc>
        <w:tc>
          <w:tcPr>
            <w:tcW w:w="870" w:type="dxa"/>
          </w:tcPr>
          <w:p w14:paraId="249858C4" w14:textId="77777777" w:rsidR="006F2E2E" w:rsidRPr="005872A4" w:rsidRDefault="006F2E2E" w:rsidP="00B87150">
            <w:pPr>
              <w:jc w:val="center"/>
              <w:rPr>
                <w:szCs w:val="28"/>
              </w:rPr>
            </w:pPr>
            <w:r w:rsidRPr="005872A4">
              <w:rPr>
                <w:szCs w:val="28"/>
              </w:rPr>
              <w:t>1</w:t>
            </w:r>
          </w:p>
        </w:tc>
        <w:tc>
          <w:tcPr>
            <w:tcW w:w="1134" w:type="dxa"/>
          </w:tcPr>
          <w:p w14:paraId="0392249C" w14:textId="77777777" w:rsidR="006F2E2E" w:rsidRPr="005872A4" w:rsidRDefault="006F2E2E" w:rsidP="00B87150">
            <w:pPr>
              <w:jc w:val="center"/>
              <w:rPr>
                <w:szCs w:val="28"/>
              </w:rPr>
            </w:pPr>
            <w:r w:rsidRPr="005872A4">
              <w:rPr>
                <w:szCs w:val="28"/>
              </w:rPr>
              <w:t>-</w:t>
            </w:r>
          </w:p>
        </w:tc>
        <w:tc>
          <w:tcPr>
            <w:tcW w:w="851" w:type="dxa"/>
            <w:vAlign w:val="bottom"/>
          </w:tcPr>
          <w:p w14:paraId="18931A24" w14:textId="77777777" w:rsidR="006F2E2E" w:rsidRPr="005872A4" w:rsidRDefault="006F2E2E" w:rsidP="00B87150">
            <w:pPr>
              <w:jc w:val="center"/>
              <w:rPr>
                <w:szCs w:val="28"/>
              </w:rPr>
            </w:pPr>
            <w:r w:rsidRPr="005872A4">
              <w:rPr>
                <w:szCs w:val="28"/>
              </w:rPr>
              <w:t>-</w:t>
            </w:r>
          </w:p>
        </w:tc>
        <w:tc>
          <w:tcPr>
            <w:tcW w:w="1559" w:type="dxa"/>
          </w:tcPr>
          <w:p w14:paraId="5E5E83A9" w14:textId="77777777" w:rsidR="006F2E2E" w:rsidRPr="005872A4" w:rsidRDefault="006F2E2E" w:rsidP="00B87150">
            <w:pPr>
              <w:jc w:val="center"/>
              <w:rPr>
                <w:szCs w:val="28"/>
              </w:rPr>
            </w:pPr>
            <w:r w:rsidRPr="005872A4">
              <w:rPr>
                <w:szCs w:val="28"/>
              </w:rPr>
              <w:t>-</w:t>
            </w:r>
          </w:p>
        </w:tc>
        <w:tc>
          <w:tcPr>
            <w:tcW w:w="1985" w:type="dxa"/>
          </w:tcPr>
          <w:p w14:paraId="6AEDC727" w14:textId="77777777" w:rsidR="006F2E2E" w:rsidRPr="005872A4" w:rsidRDefault="006F2E2E" w:rsidP="00B87150">
            <w:pPr>
              <w:jc w:val="center"/>
              <w:rPr>
                <w:szCs w:val="28"/>
              </w:rPr>
            </w:pPr>
            <w:r w:rsidRPr="005872A4">
              <w:rPr>
                <w:szCs w:val="28"/>
              </w:rPr>
              <w:t>-</w:t>
            </w:r>
          </w:p>
        </w:tc>
      </w:tr>
      <w:tr w:rsidR="006F2E2E" w:rsidRPr="005872A4" w14:paraId="6240106D" w14:textId="77777777" w:rsidTr="0015661F">
        <w:trPr>
          <w:cantSplit/>
          <w:trHeight w:val="698"/>
        </w:trPr>
        <w:tc>
          <w:tcPr>
            <w:tcW w:w="568" w:type="dxa"/>
          </w:tcPr>
          <w:p w14:paraId="35E20DCC" w14:textId="77777777" w:rsidR="006F2E2E" w:rsidRPr="005872A4" w:rsidRDefault="006F2E2E" w:rsidP="00B87150">
            <w:pPr>
              <w:jc w:val="center"/>
              <w:rPr>
                <w:szCs w:val="28"/>
              </w:rPr>
            </w:pPr>
            <w:r w:rsidRPr="005872A4">
              <w:rPr>
                <w:szCs w:val="28"/>
              </w:rPr>
              <w:t>2</w:t>
            </w:r>
          </w:p>
        </w:tc>
        <w:tc>
          <w:tcPr>
            <w:tcW w:w="2086" w:type="dxa"/>
          </w:tcPr>
          <w:p w14:paraId="3C38088D" w14:textId="77777777" w:rsidR="006F2E2E" w:rsidRPr="005872A4" w:rsidRDefault="006F2E2E" w:rsidP="00B87150">
            <w:pPr>
              <w:jc w:val="center"/>
              <w:rPr>
                <w:szCs w:val="28"/>
              </w:rPr>
            </w:pPr>
            <w:r w:rsidRPr="005872A4">
              <w:rPr>
                <w:szCs w:val="28"/>
              </w:rPr>
              <w:t>Вихователь-методист</w:t>
            </w:r>
          </w:p>
        </w:tc>
        <w:tc>
          <w:tcPr>
            <w:tcW w:w="553" w:type="dxa"/>
            <w:vAlign w:val="center"/>
          </w:tcPr>
          <w:p w14:paraId="4CACE0F7" w14:textId="77777777" w:rsidR="006F2E2E" w:rsidRPr="005872A4" w:rsidRDefault="006F2E2E" w:rsidP="00B87150">
            <w:pPr>
              <w:jc w:val="center"/>
              <w:rPr>
                <w:szCs w:val="28"/>
              </w:rPr>
            </w:pPr>
            <w:r w:rsidRPr="005872A4">
              <w:rPr>
                <w:szCs w:val="28"/>
              </w:rPr>
              <w:t>1</w:t>
            </w:r>
          </w:p>
        </w:tc>
        <w:tc>
          <w:tcPr>
            <w:tcW w:w="870" w:type="dxa"/>
          </w:tcPr>
          <w:p w14:paraId="1F3F321C" w14:textId="77777777" w:rsidR="006F2E2E" w:rsidRPr="005872A4" w:rsidRDefault="006F2E2E" w:rsidP="00B87150">
            <w:pPr>
              <w:jc w:val="center"/>
              <w:rPr>
                <w:szCs w:val="28"/>
              </w:rPr>
            </w:pPr>
            <w:r w:rsidRPr="005872A4">
              <w:rPr>
                <w:szCs w:val="28"/>
              </w:rPr>
              <w:t>1</w:t>
            </w:r>
          </w:p>
        </w:tc>
        <w:tc>
          <w:tcPr>
            <w:tcW w:w="1134" w:type="dxa"/>
          </w:tcPr>
          <w:p w14:paraId="56720F7F" w14:textId="77777777" w:rsidR="006F2E2E" w:rsidRPr="005872A4" w:rsidRDefault="006F2E2E" w:rsidP="00B87150">
            <w:pPr>
              <w:jc w:val="center"/>
              <w:rPr>
                <w:szCs w:val="28"/>
              </w:rPr>
            </w:pPr>
            <w:r w:rsidRPr="005872A4">
              <w:rPr>
                <w:szCs w:val="28"/>
              </w:rPr>
              <w:t>-</w:t>
            </w:r>
          </w:p>
        </w:tc>
        <w:tc>
          <w:tcPr>
            <w:tcW w:w="851" w:type="dxa"/>
          </w:tcPr>
          <w:p w14:paraId="70C9653C" w14:textId="77777777" w:rsidR="006F2E2E" w:rsidRPr="005872A4" w:rsidRDefault="006F2E2E" w:rsidP="00B87150">
            <w:pPr>
              <w:jc w:val="center"/>
              <w:rPr>
                <w:szCs w:val="28"/>
              </w:rPr>
            </w:pPr>
            <w:r w:rsidRPr="005872A4">
              <w:rPr>
                <w:szCs w:val="28"/>
              </w:rPr>
              <w:t>-</w:t>
            </w:r>
          </w:p>
        </w:tc>
        <w:tc>
          <w:tcPr>
            <w:tcW w:w="1559" w:type="dxa"/>
          </w:tcPr>
          <w:p w14:paraId="793D906D" w14:textId="77777777" w:rsidR="006F2E2E" w:rsidRPr="005872A4" w:rsidRDefault="006F2E2E" w:rsidP="00B87150">
            <w:pPr>
              <w:jc w:val="center"/>
              <w:rPr>
                <w:szCs w:val="28"/>
              </w:rPr>
            </w:pPr>
            <w:r w:rsidRPr="005872A4">
              <w:rPr>
                <w:szCs w:val="28"/>
              </w:rPr>
              <w:t>-</w:t>
            </w:r>
          </w:p>
        </w:tc>
        <w:tc>
          <w:tcPr>
            <w:tcW w:w="1985" w:type="dxa"/>
          </w:tcPr>
          <w:p w14:paraId="49DA9983" w14:textId="77777777" w:rsidR="006F2E2E" w:rsidRPr="005872A4" w:rsidRDefault="006F2E2E" w:rsidP="00B87150">
            <w:pPr>
              <w:jc w:val="center"/>
              <w:rPr>
                <w:szCs w:val="28"/>
              </w:rPr>
            </w:pPr>
            <w:r w:rsidRPr="005872A4">
              <w:rPr>
                <w:szCs w:val="28"/>
              </w:rPr>
              <w:t>-</w:t>
            </w:r>
          </w:p>
        </w:tc>
      </w:tr>
      <w:tr w:rsidR="006F2E2E" w:rsidRPr="005872A4" w14:paraId="160D7758" w14:textId="77777777" w:rsidTr="0015661F">
        <w:trPr>
          <w:cantSplit/>
          <w:trHeight w:val="410"/>
        </w:trPr>
        <w:tc>
          <w:tcPr>
            <w:tcW w:w="568" w:type="dxa"/>
          </w:tcPr>
          <w:p w14:paraId="4EC31DA2" w14:textId="77777777" w:rsidR="006F2E2E" w:rsidRPr="005872A4" w:rsidRDefault="006F2E2E" w:rsidP="00B87150">
            <w:pPr>
              <w:jc w:val="center"/>
              <w:rPr>
                <w:szCs w:val="28"/>
              </w:rPr>
            </w:pPr>
            <w:r w:rsidRPr="005872A4">
              <w:rPr>
                <w:szCs w:val="28"/>
              </w:rPr>
              <w:t>3</w:t>
            </w:r>
          </w:p>
        </w:tc>
        <w:tc>
          <w:tcPr>
            <w:tcW w:w="2086" w:type="dxa"/>
          </w:tcPr>
          <w:p w14:paraId="2E54A93E" w14:textId="77777777" w:rsidR="006F2E2E" w:rsidRPr="005872A4" w:rsidRDefault="006F2E2E" w:rsidP="00B87150">
            <w:pPr>
              <w:jc w:val="center"/>
              <w:rPr>
                <w:szCs w:val="28"/>
              </w:rPr>
            </w:pPr>
            <w:r w:rsidRPr="005872A4">
              <w:rPr>
                <w:szCs w:val="28"/>
              </w:rPr>
              <w:t xml:space="preserve">Вихователі </w:t>
            </w:r>
          </w:p>
        </w:tc>
        <w:tc>
          <w:tcPr>
            <w:tcW w:w="553" w:type="dxa"/>
            <w:vAlign w:val="center"/>
          </w:tcPr>
          <w:p w14:paraId="00ED7DC1" w14:textId="77777777" w:rsidR="006F2E2E" w:rsidRPr="005872A4" w:rsidRDefault="006F2E2E" w:rsidP="00B87150">
            <w:pPr>
              <w:jc w:val="center"/>
              <w:rPr>
                <w:szCs w:val="28"/>
              </w:rPr>
            </w:pPr>
            <w:r w:rsidRPr="005872A4">
              <w:rPr>
                <w:szCs w:val="28"/>
              </w:rPr>
              <w:t>8</w:t>
            </w:r>
          </w:p>
        </w:tc>
        <w:tc>
          <w:tcPr>
            <w:tcW w:w="870" w:type="dxa"/>
          </w:tcPr>
          <w:p w14:paraId="31FDFA81" w14:textId="77777777" w:rsidR="006F2E2E" w:rsidRPr="005872A4" w:rsidRDefault="00713D64" w:rsidP="00B87150">
            <w:pPr>
              <w:jc w:val="center"/>
              <w:rPr>
                <w:szCs w:val="28"/>
              </w:rPr>
            </w:pPr>
            <w:r w:rsidRPr="005872A4">
              <w:rPr>
                <w:szCs w:val="28"/>
              </w:rPr>
              <w:t>4</w:t>
            </w:r>
          </w:p>
        </w:tc>
        <w:tc>
          <w:tcPr>
            <w:tcW w:w="1134" w:type="dxa"/>
          </w:tcPr>
          <w:p w14:paraId="777FF2D7" w14:textId="77777777" w:rsidR="006F2E2E" w:rsidRPr="005872A4" w:rsidRDefault="00713D64" w:rsidP="00B87150">
            <w:pPr>
              <w:jc w:val="center"/>
              <w:rPr>
                <w:szCs w:val="28"/>
              </w:rPr>
            </w:pPr>
            <w:r w:rsidRPr="005872A4">
              <w:rPr>
                <w:szCs w:val="28"/>
              </w:rPr>
              <w:t>3</w:t>
            </w:r>
          </w:p>
        </w:tc>
        <w:tc>
          <w:tcPr>
            <w:tcW w:w="851" w:type="dxa"/>
          </w:tcPr>
          <w:p w14:paraId="02940E7E" w14:textId="77777777" w:rsidR="006F2E2E" w:rsidRPr="005872A4" w:rsidRDefault="006F2E2E" w:rsidP="00B87150">
            <w:pPr>
              <w:jc w:val="center"/>
              <w:rPr>
                <w:szCs w:val="28"/>
              </w:rPr>
            </w:pPr>
            <w:r w:rsidRPr="005872A4">
              <w:rPr>
                <w:szCs w:val="28"/>
              </w:rPr>
              <w:t>-</w:t>
            </w:r>
          </w:p>
        </w:tc>
        <w:tc>
          <w:tcPr>
            <w:tcW w:w="1559" w:type="dxa"/>
          </w:tcPr>
          <w:p w14:paraId="04FCB4B2" w14:textId="77777777" w:rsidR="006F2E2E" w:rsidRPr="005872A4" w:rsidRDefault="006F2E2E" w:rsidP="00B87150">
            <w:pPr>
              <w:jc w:val="center"/>
              <w:rPr>
                <w:szCs w:val="28"/>
              </w:rPr>
            </w:pPr>
            <w:r w:rsidRPr="005872A4">
              <w:rPr>
                <w:szCs w:val="28"/>
              </w:rPr>
              <w:t>1</w:t>
            </w:r>
          </w:p>
        </w:tc>
        <w:tc>
          <w:tcPr>
            <w:tcW w:w="1985" w:type="dxa"/>
          </w:tcPr>
          <w:p w14:paraId="6DACB7A0" w14:textId="77777777" w:rsidR="006F2E2E" w:rsidRPr="005872A4" w:rsidRDefault="006F2E2E" w:rsidP="00B87150">
            <w:pPr>
              <w:jc w:val="center"/>
              <w:rPr>
                <w:szCs w:val="28"/>
              </w:rPr>
            </w:pPr>
            <w:r w:rsidRPr="005872A4">
              <w:rPr>
                <w:szCs w:val="28"/>
              </w:rPr>
              <w:t>2</w:t>
            </w:r>
          </w:p>
        </w:tc>
      </w:tr>
      <w:tr w:rsidR="006F2E2E" w:rsidRPr="005872A4" w14:paraId="49408B64" w14:textId="77777777" w:rsidTr="0015661F">
        <w:trPr>
          <w:cantSplit/>
          <w:trHeight w:val="700"/>
        </w:trPr>
        <w:tc>
          <w:tcPr>
            <w:tcW w:w="568" w:type="dxa"/>
          </w:tcPr>
          <w:p w14:paraId="1DA829D6" w14:textId="77777777" w:rsidR="006F2E2E" w:rsidRPr="005872A4" w:rsidRDefault="006F2E2E" w:rsidP="00B87150">
            <w:pPr>
              <w:jc w:val="center"/>
              <w:rPr>
                <w:szCs w:val="28"/>
              </w:rPr>
            </w:pPr>
            <w:r w:rsidRPr="005872A4">
              <w:rPr>
                <w:szCs w:val="28"/>
              </w:rPr>
              <w:lastRenderedPageBreak/>
              <w:t>4</w:t>
            </w:r>
          </w:p>
        </w:tc>
        <w:tc>
          <w:tcPr>
            <w:tcW w:w="2086" w:type="dxa"/>
          </w:tcPr>
          <w:p w14:paraId="5759B96D" w14:textId="77777777" w:rsidR="006F2E2E" w:rsidRPr="005872A4" w:rsidRDefault="006F2E2E" w:rsidP="00B87150">
            <w:pPr>
              <w:jc w:val="center"/>
              <w:rPr>
                <w:szCs w:val="28"/>
              </w:rPr>
            </w:pPr>
            <w:r w:rsidRPr="005872A4">
              <w:rPr>
                <w:szCs w:val="28"/>
              </w:rPr>
              <w:t>Музичний керівник</w:t>
            </w:r>
          </w:p>
        </w:tc>
        <w:tc>
          <w:tcPr>
            <w:tcW w:w="553" w:type="dxa"/>
            <w:vAlign w:val="center"/>
          </w:tcPr>
          <w:p w14:paraId="282B7DC4" w14:textId="77777777" w:rsidR="006F2E2E" w:rsidRPr="005872A4" w:rsidRDefault="006F2E2E" w:rsidP="00B87150">
            <w:pPr>
              <w:rPr>
                <w:szCs w:val="28"/>
              </w:rPr>
            </w:pPr>
            <w:r w:rsidRPr="005872A4">
              <w:rPr>
                <w:szCs w:val="28"/>
              </w:rPr>
              <w:t>1</w:t>
            </w:r>
          </w:p>
        </w:tc>
        <w:tc>
          <w:tcPr>
            <w:tcW w:w="870" w:type="dxa"/>
          </w:tcPr>
          <w:p w14:paraId="278482A6" w14:textId="77777777" w:rsidR="006F2E2E" w:rsidRPr="005872A4" w:rsidRDefault="006F2E2E" w:rsidP="00B87150">
            <w:pPr>
              <w:jc w:val="center"/>
              <w:rPr>
                <w:szCs w:val="28"/>
              </w:rPr>
            </w:pPr>
            <w:r w:rsidRPr="005872A4">
              <w:rPr>
                <w:szCs w:val="28"/>
              </w:rPr>
              <w:t>1</w:t>
            </w:r>
          </w:p>
        </w:tc>
        <w:tc>
          <w:tcPr>
            <w:tcW w:w="1134" w:type="dxa"/>
          </w:tcPr>
          <w:p w14:paraId="2194E7DC" w14:textId="77777777" w:rsidR="006F2E2E" w:rsidRPr="005872A4" w:rsidRDefault="006F2E2E" w:rsidP="00B87150">
            <w:pPr>
              <w:jc w:val="center"/>
              <w:rPr>
                <w:szCs w:val="28"/>
              </w:rPr>
            </w:pPr>
            <w:r w:rsidRPr="005872A4">
              <w:rPr>
                <w:szCs w:val="28"/>
              </w:rPr>
              <w:t>-</w:t>
            </w:r>
          </w:p>
        </w:tc>
        <w:tc>
          <w:tcPr>
            <w:tcW w:w="851" w:type="dxa"/>
          </w:tcPr>
          <w:p w14:paraId="688F9652" w14:textId="77777777" w:rsidR="006F2E2E" w:rsidRPr="005872A4" w:rsidRDefault="006F2E2E" w:rsidP="00B87150">
            <w:pPr>
              <w:jc w:val="center"/>
              <w:rPr>
                <w:szCs w:val="28"/>
              </w:rPr>
            </w:pPr>
            <w:r w:rsidRPr="005872A4">
              <w:rPr>
                <w:szCs w:val="28"/>
              </w:rPr>
              <w:t>-</w:t>
            </w:r>
          </w:p>
        </w:tc>
        <w:tc>
          <w:tcPr>
            <w:tcW w:w="1559" w:type="dxa"/>
          </w:tcPr>
          <w:p w14:paraId="6786B8DB" w14:textId="77777777" w:rsidR="006F2E2E" w:rsidRPr="005872A4" w:rsidRDefault="006F2E2E" w:rsidP="00B87150">
            <w:pPr>
              <w:jc w:val="center"/>
              <w:rPr>
                <w:szCs w:val="28"/>
              </w:rPr>
            </w:pPr>
            <w:r w:rsidRPr="005872A4">
              <w:rPr>
                <w:szCs w:val="28"/>
              </w:rPr>
              <w:t>-</w:t>
            </w:r>
          </w:p>
        </w:tc>
        <w:tc>
          <w:tcPr>
            <w:tcW w:w="1985" w:type="dxa"/>
          </w:tcPr>
          <w:p w14:paraId="366E8712" w14:textId="77777777" w:rsidR="006F2E2E" w:rsidRPr="005872A4" w:rsidRDefault="006F2E2E" w:rsidP="00B87150">
            <w:pPr>
              <w:jc w:val="center"/>
              <w:rPr>
                <w:szCs w:val="28"/>
              </w:rPr>
            </w:pPr>
            <w:r w:rsidRPr="005872A4">
              <w:rPr>
                <w:szCs w:val="28"/>
              </w:rPr>
              <w:t>1</w:t>
            </w:r>
          </w:p>
        </w:tc>
      </w:tr>
      <w:tr w:rsidR="006F2E2E" w:rsidRPr="005872A4" w14:paraId="1002328C" w14:textId="77777777" w:rsidTr="0015661F">
        <w:trPr>
          <w:cantSplit/>
          <w:trHeight w:val="710"/>
        </w:trPr>
        <w:tc>
          <w:tcPr>
            <w:tcW w:w="568" w:type="dxa"/>
          </w:tcPr>
          <w:p w14:paraId="4C304A9A" w14:textId="77777777" w:rsidR="006F2E2E" w:rsidRPr="005872A4" w:rsidRDefault="006F2E2E" w:rsidP="00B87150">
            <w:pPr>
              <w:jc w:val="center"/>
              <w:rPr>
                <w:szCs w:val="28"/>
              </w:rPr>
            </w:pPr>
            <w:r w:rsidRPr="005872A4">
              <w:rPr>
                <w:szCs w:val="28"/>
              </w:rPr>
              <w:t>5</w:t>
            </w:r>
          </w:p>
        </w:tc>
        <w:tc>
          <w:tcPr>
            <w:tcW w:w="2086" w:type="dxa"/>
          </w:tcPr>
          <w:p w14:paraId="73AAD686" w14:textId="77777777" w:rsidR="006F2E2E" w:rsidRPr="005872A4" w:rsidRDefault="006F2E2E" w:rsidP="00B87150">
            <w:pPr>
              <w:jc w:val="center"/>
              <w:rPr>
                <w:szCs w:val="28"/>
              </w:rPr>
            </w:pPr>
            <w:r w:rsidRPr="005872A4">
              <w:rPr>
                <w:szCs w:val="28"/>
              </w:rPr>
              <w:t>Асистент вихователя</w:t>
            </w:r>
          </w:p>
        </w:tc>
        <w:tc>
          <w:tcPr>
            <w:tcW w:w="553" w:type="dxa"/>
            <w:vAlign w:val="center"/>
          </w:tcPr>
          <w:p w14:paraId="7BF4D80C" w14:textId="77777777" w:rsidR="006F2E2E" w:rsidRPr="005872A4" w:rsidRDefault="00713D64" w:rsidP="00B87150">
            <w:pPr>
              <w:jc w:val="center"/>
              <w:rPr>
                <w:szCs w:val="28"/>
              </w:rPr>
            </w:pPr>
            <w:r w:rsidRPr="005872A4">
              <w:rPr>
                <w:szCs w:val="28"/>
              </w:rPr>
              <w:t>3</w:t>
            </w:r>
          </w:p>
        </w:tc>
        <w:tc>
          <w:tcPr>
            <w:tcW w:w="870" w:type="dxa"/>
          </w:tcPr>
          <w:p w14:paraId="7B1150D9" w14:textId="77777777" w:rsidR="006F2E2E" w:rsidRPr="005872A4" w:rsidRDefault="006F2E2E" w:rsidP="00B87150">
            <w:pPr>
              <w:jc w:val="center"/>
              <w:rPr>
                <w:szCs w:val="28"/>
              </w:rPr>
            </w:pPr>
          </w:p>
        </w:tc>
        <w:tc>
          <w:tcPr>
            <w:tcW w:w="1134" w:type="dxa"/>
          </w:tcPr>
          <w:p w14:paraId="625784D9" w14:textId="77777777" w:rsidR="006F2E2E" w:rsidRPr="005872A4" w:rsidRDefault="006F2E2E" w:rsidP="00B87150">
            <w:pPr>
              <w:jc w:val="center"/>
              <w:rPr>
                <w:szCs w:val="28"/>
              </w:rPr>
            </w:pPr>
          </w:p>
        </w:tc>
        <w:tc>
          <w:tcPr>
            <w:tcW w:w="851" w:type="dxa"/>
          </w:tcPr>
          <w:p w14:paraId="529067F3" w14:textId="77777777" w:rsidR="006F2E2E" w:rsidRPr="005872A4" w:rsidRDefault="006F2E2E" w:rsidP="00B87150">
            <w:pPr>
              <w:jc w:val="center"/>
              <w:rPr>
                <w:szCs w:val="28"/>
              </w:rPr>
            </w:pPr>
          </w:p>
        </w:tc>
        <w:tc>
          <w:tcPr>
            <w:tcW w:w="1559" w:type="dxa"/>
          </w:tcPr>
          <w:p w14:paraId="08F0BD6E" w14:textId="77777777" w:rsidR="006F2E2E" w:rsidRPr="005872A4" w:rsidRDefault="006F2E2E" w:rsidP="00B87150">
            <w:pPr>
              <w:jc w:val="center"/>
              <w:rPr>
                <w:szCs w:val="28"/>
              </w:rPr>
            </w:pPr>
            <w:r w:rsidRPr="005872A4">
              <w:rPr>
                <w:szCs w:val="28"/>
              </w:rPr>
              <w:t>-</w:t>
            </w:r>
          </w:p>
        </w:tc>
        <w:tc>
          <w:tcPr>
            <w:tcW w:w="1985" w:type="dxa"/>
          </w:tcPr>
          <w:p w14:paraId="169FEADF" w14:textId="77777777" w:rsidR="006F2E2E" w:rsidRPr="005872A4" w:rsidRDefault="00713D64" w:rsidP="00B87150">
            <w:pPr>
              <w:jc w:val="center"/>
              <w:rPr>
                <w:szCs w:val="28"/>
              </w:rPr>
            </w:pPr>
            <w:r w:rsidRPr="005872A4">
              <w:rPr>
                <w:szCs w:val="28"/>
              </w:rPr>
              <w:t>3</w:t>
            </w:r>
          </w:p>
        </w:tc>
      </w:tr>
      <w:tr w:rsidR="006F2E2E" w:rsidRPr="005872A4" w14:paraId="64E32B30" w14:textId="77777777" w:rsidTr="0015661F">
        <w:trPr>
          <w:cantSplit/>
          <w:trHeight w:val="692"/>
        </w:trPr>
        <w:tc>
          <w:tcPr>
            <w:tcW w:w="568" w:type="dxa"/>
          </w:tcPr>
          <w:p w14:paraId="3F59EDEA" w14:textId="77777777" w:rsidR="006F2E2E" w:rsidRPr="005872A4" w:rsidRDefault="006F2E2E" w:rsidP="00B87150">
            <w:pPr>
              <w:jc w:val="center"/>
              <w:rPr>
                <w:szCs w:val="28"/>
              </w:rPr>
            </w:pPr>
            <w:r w:rsidRPr="005872A4">
              <w:rPr>
                <w:szCs w:val="28"/>
              </w:rPr>
              <w:t>6</w:t>
            </w:r>
          </w:p>
        </w:tc>
        <w:tc>
          <w:tcPr>
            <w:tcW w:w="2086" w:type="dxa"/>
          </w:tcPr>
          <w:p w14:paraId="780907AA" w14:textId="77777777" w:rsidR="006F2E2E" w:rsidRPr="005872A4" w:rsidRDefault="006F2E2E" w:rsidP="00B87150">
            <w:pPr>
              <w:jc w:val="center"/>
              <w:rPr>
                <w:szCs w:val="28"/>
              </w:rPr>
            </w:pPr>
            <w:r w:rsidRPr="005872A4">
              <w:rPr>
                <w:szCs w:val="28"/>
              </w:rPr>
              <w:t>Практичний психолог</w:t>
            </w:r>
          </w:p>
        </w:tc>
        <w:tc>
          <w:tcPr>
            <w:tcW w:w="553" w:type="dxa"/>
            <w:vAlign w:val="center"/>
          </w:tcPr>
          <w:p w14:paraId="0D7806E9" w14:textId="77777777" w:rsidR="006F2E2E" w:rsidRPr="005872A4" w:rsidRDefault="006F2E2E" w:rsidP="00B87150">
            <w:pPr>
              <w:jc w:val="center"/>
              <w:rPr>
                <w:szCs w:val="28"/>
              </w:rPr>
            </w:pPr>
            <w:r w:rsidRPr="005872A4">
              <w:rPr>
                <w:szCs w:val="28"/>
              </w:rPr>
              <w:t>1</w:t>
            </w:r>
          </w:p>
        </w:tc>
        <w:tc>
          <w:tcPr>
            <w:tcW w:w="870" w:type="dxa"/>
          </w:tcPr>
          <w:p w14:paraId="50ADDFC0" w14:textId="77777777" w:rsidR="006F2E2E" w:rsidRPr="005872A4" w:rsidRDefault="006F2E2E" w:rsidP="00B87150">
            <w:pPr>
              <w:jc w:val="center"/>
              <w:rPr>
                <w:szCs w:val="28"/>
              </w:rPr>
            </w:pPr>
          </w:p>
        </w:tc>
        <w:tc>
          <w:tcPr>
            <w:tcW w:w="1134" w:type="dxa"/>
          </w:tcPr>
          <w:p w14:paraId="396DB10D" w14:textId="77777777" w:rsidR="006F2E2E" w:rsidRPr="005872A4" w:rsidRDefault="006F2E2E" w:rsidP="00B87150">
            <w:pPr>
              <w:jc w:val="center"/>
              <w:rPr>
                <w:szCs w:val="28"/>
              </w:rPr>
            </w:pPr>
          </w:p>
        </w:tc>
        <w:tc>
          <w:tcPr>
            <w:tcW w:w="851" w:type="dxa"/>
          </w:tcPr>
          <w:p w14:paraId="402E1391" w14:textId="77777777" w:rsidR="006F2E2E" w:rsidRPr="005872A4" w:rsidRDefault="006F2E2E" w:rsidP="00B87150">
            <w:pPr>
              <w:jc w:val="center"/>
              <w:rPr>
                <w:szCs w:val="28"/>
              </w:rPr>
            </w:pPr>
          </w:p>
        </w:tc>
        <w:tc>
          <w:tcPr>
            <w:tcW w:w="1559" w:type="dxa"/>
          </w:tcPr>
          <w:p w14:paraId="42B18555" w14:textId="77777777" w:rsidR="006F2E2E" w:rsidRPr="005872A4" w:rsidRDefault="006F2E2E" w:rsidP="00B87150">
            <w:pPr>
              <w:jc w:val="center"/>
              <w:rPr>
                <w:szCs w:val="28"/>
              </w:rPr>
            </w:pPr>
          </w:p>
        </w:tc>
        <w:tc>
          <w:tcPr>
            <w:tcW w:w="1985" w:type="dxa"/>
          </w:tcPr>
          <w:p w14:paraId="2F54D7AF" w14:textId="77777777" w:rsidR="006F2E2E" w:rsidRPr="005872A4" w:rsidRDefault="006F2E2E" w:rsidP="00B87150">
            <w:pPr>
              <w:jc w:val="center"/>
              <w:rPr>
                <w:szCs w:val="28"/>
              </w:rPr>
            </w:pPr>
            <w:r w:rsidRPr="005872A4">
              <w:rPr>
                <w:szCs w:val="28"/>
              </w:rPr>
              <w:t>1</w:t>
            </w:r>
          </w:p>
        </w:tc>
      </w:tr>
      <w:tr w:rsidR="006F2E2E" w:rsidRPr="005872A4" w14:paraId="7BF11071" w14:textId="77777777" w:rsidTr="0015661F">
        <w:trPr>
          <w:cantSplit/>
          <w:trHeight w:val="688"/>
        </w:trPr>
        <w:tc>
          <w:tcPr>
            <w:tcW w:w="568" w:type="dxa"/>
          </w:tcPr>
          <w:p w14:paraId="79FCCFBD" w14:textId="77777777" w:rsidR="006F2E2E" w:rsidRPr="005872A4" w:rsidRDefault="006F2E2E" w:rsidP="00B87150">
            <w:pPr>
              <w:jc w:val="center"/>
              <w:rPr>
                <w:szCs w:val="28"/>
              </w:rPr>
            </w:pPr>
            <w:r w:rsidRPr="005872A4">
              <w:rPr>
                <w:szCs w:val="28"/>
              </w:rPr>
              <w:t>7</w:t>
            </w:r>
          </w:p>
        </w:tc>
        <w:tc>
          <w:tcPr>
            <w:tcW w:w="2086" w:type="dxa"/>
          </w:tcPr>
          <w:p w14:paraId="72BA76CD" w14:textId="77777777" w:rsidR="006F2E2E" w:rsidRPr="005872A4" w:rsidRDefault="006F2E2E" w:rsidP="00B87150">
            <w:pPr>
              <w:jc w:val="center"/>
              <w:rPr>
                <w:szCs w:val="28"/>
              </w:rPr>
            </w:pPr>
            <w:r w:rsidRPr="005872A4">
              <w:rPr>
                <w:szCs w:val="28"/>
              </w:rPr>
              <w:t>Вчитель-дефектолог</w:t>
            </w:r>
          </w:p>
        </w:tc>
        <w:tc>
          <w:tcPr>
            <w:tcW w:w="553" w:type="dxa"/>
            <w:vAlign w:val="center"/>
          </w:tcPr>
          <w:p w14:paraId="766C7B19" w14:textId="77777777" w:rsidR="006F2E2E" w:rsidRPr="005872A4" w:rsidRDefault="00713D64" w:rsidP="00B87150">
            <w:pPr>
              <w:jc w:val="center"/>
              <w:rPr>
                <w:szCs w:val="28"/>
              </w:rPr>
            </w:pPr>
            <w:r w:rsidRPr="005872A4">
              <w:rPr>
                <w:szCs w:val="28"/>
              </w:rPr>
              <w:t>-</w:t>
            </w:r>
          </w:p>
        </w:tc>
        <w:tc>
          <w:tcPr>
            <w:tcW w:w="870" w:type="dxa"/>
          </w:tcPr>
          <w:p w14:paraId="3ABB6C30" w14:textId="77777777" w:rsidR="006F2E2E" w:rsidRPr="005872A4" w:rsidRDefault="00713D64" w:rsidP="00B87150">
            <w:pPr>
              <w:jc w:val="center"/>
              <w:rPr>
                <w:szCs w:val="28"/>
              </w:rPr>
            </w:pPr>
            <w:r w:rsidRPr="005872A4">
              <w:rPr>
                <w:szCs w:val="28"/>
              </w:rPr>
              <w:t>-</w:t>
            </w:r>
          </w:p>
        </w:tc>
        <w:tc>
          <w:tcPr>
            <w:tcW w:w="1134" w:type="dxa"/>
          </w:tcPr>
          <w:p w14:paraId="43323BE3" w14:textId="77777777" w:rsidR="006F2E2E" w:rsidRPr="005872A4" w:rsidRDefault="006F2E2E" w:rsidP="00B87150">
            <w:pPr>
              <w:jc w:val="center"/>
              <w:rPr>
                <w:szCs w:val="28"/>
              </w:rPr>
            </w:pPr>
            <w:r w:rsidRPr="005872A4">
              <w:rPr>
                <w:szCs w:val="28"/>
              </w:rPr>
              <w:t>-</w:t>
            </w:r>
          </w:p>
        </w:tc>
        <w:tc>
          <w:tcPr>
            <w:tcW w:w="851" w:type="dxa"/>
          </w:tcPr>
          <w:p w14:paraId="7930541F" w14:textId="77777777" w:rsidR="006F2E2E" w:rsidRPr="005872A4" w:rsidRDefault="006F2E2E" w:rsidP="00B87150">
            <w:pPr>
              <w:jc w:val="center"/>
              <w:rPr>
                <w:szCs w:val="28"/>
              </w:rPr>
            </w:pPr>
            <w:r w:rsidRPr="005872A4">
              <w:rPr>
                <w:szCs w:val="28"/>
              </w:rPr>
              <w:t>-</w:t>
            </w:r>
          </w:p>
        </w:tc>
        <w:tc>
          <w:tcPr>
            <w:tcW w:w="1559" w:type="dxa"/>
          </w:tcPr>
          <w:p w14:paraId="4E180F3D" w14:textId="77777777" w:rsidR="006F2E2E" w:rsidRPr="005872A4" w:rsidRDefault="006F2E2E" w:rsidP="00B87150">
            <w:pPr>
              <w:jc w:val="center"/>
              <w:rPr>
                <w:szCs w:val="28"/>
              </w:rPr>
            </w:pPr>
            <w:r w:rsidRPr="005872A4">
              <w:rPr>
                <w:szCs w:val="28"/>
              </w:rPr>
              <w:t>-</w:t>
            </w:r>
          </w:p>
        </w:tc>
        <w:tc>
          <w:tcPr>
            <w:tcW w:w="1985" w:type="dxa"/>
          </w:tcPr>
          <w:p w14:paraId="0C0D793F" w14:textId="77777777" w:rsidR="006F2E2E" w:rsidRPr="005872A4" w:rsidRDefault="006F2E2E" w:rsidP="00B87150">
            <w:pPr>
              <w:jc w:val="center"/>
              <w:rPr>
                <w:szCs w:val="28"/>
              </w:rPr>
            </w:pPr>
            <w:r w:rsidRPr="005872A4">
              <w:rPr>
                <w:szCs w:val="28"/>
              </w:rPr>
              <w:t>-</w:t>
            </w:r>
          </w:p>
        </w:tc>
      </w:tr>
      <w:tr w:rsidR="006F2E2E" w:rsidRPr="005872A4" w14:paraId="4B898F6F" w14:textId="77777777" w:rsidTr="0015661F">
        <w:trPr>
          <w:cantSplit/>
          <w:trHeight w:val="712"/>
        </w:trPr>
        <w:tc>
          <w:tcPr>
            <w:tcW w:w="568" w:type="dxa"/>
          </w:tcPr>
          <w:p w14:paraId="6A10C5D8" w14:textId="77777777" w:rsidR="006F2E2E" w:rsidRPr="005872A4" w:rsidRDefault="006F2E2E" w:rsidP="00B87150">
            <w:pPr>
              <w:jc w:val="center"/>
              <w:rPr>
                <w:szCs w:val="28"/>
              </w:rPr>
            </w:pPr>
            <w:r w:rsidRPr="005872A4">
              <w:rPr>
                <w:szCs w:val="28"/>
              </w:rPr>
              <w:t>8</w:t>
            </w:r>
          </w:p>
        </w:tc>
        <w:tc>
          <w:tcPr>
            <w:tcW w:w="2086" w:type="dxa"/>
          </w:tcPr>
          <w:p w14:paraId="2082E6FB" w14:textId="77777777" w:rsidR="006F2E2E" w:rsidRPr="005872A4" w:rsidRDefault="006F2E2E" w:rsidP="00B87150">
            <w:pPr>
              <w:jc w:val="center"/>
              <w:rPr>
                <w:szCs w:val="28"/>
              </w:rPr>
            </w:pPr>
            <w:r w:rsidRPr="005872A4">
              <w:rPr>
                <w:szCs w:val="28"/>
              </w:rPr>
              <w:t>Вчитель-логопед</w:t>
            </w:r>
          </w:p>
        </w:tc>
        <w:tc>
          <w:tcPr>
            <w:tcW w:w="553" w:type="dxa"/>
            <w:vAlign w:val="center"/>
          </w:tcPr>
          <w:p w14:paraId="58E3FA28" w14:textId="77777777" w:rsidR="006F2E2E" w:rsidRPr="005872A4" w:rsidRDefault="006F2E2E" w:rsidP="00B87150">
            <w:pPr>
              <w:jc w:val="center"/>
              <w:rPr>
                <w:szCs w:val="28"/>
              </w:rPr>
            </w:pPr>
            <w:r w:rsidRPr="005872A4">
              <w:rPr>
                <w:szCs w:val="28"/>
              </w:rPr>
              <w:t>1</w:t>
            </w:r>
          </w:p>
        </w:tc>
        <w:tc>
          <w:tcPr>
            <w:tcW w:w="870" w:type="dxa"/>
          </w:tcPr>
          <w:p w14:paraId="3D00BB9B" w14:textId="77777777" w:rsidR="006F2E2E" w:rsidRPr="005872A4" w:rsidRDefault="006F2E2E" w:rsidP="00B87150">
            <w:pPr>
              <w:jc w:val="center"/>
              <w:rPr>
                <w:szCs w:val="28"/>
              </w:rPr>
            </w:pPr>
            <w:r w:rsidRPr="005872A4">
              <w:rPr>
                <w:szCs w:val="28"/>
              </w:rPr>
              <w:t>1</w:t>
            </w:r>
          </w:p>
        </w:tc>
        <w:tc>
          <w:tcPr>
            <w:tcW w:w="1134" w:type="dxa"/>
          </w:tcPr>
          <w:p w14:paraId="6029F270" w14:textId="77777777" w:rsidR="006F2E2E" w:rsidRPr="005872A4" w:rsidRDefault="006F2E2E" w:rsidP="00B87150">
            <w:pPr>
              <w:jc w:val="center"/>
              <w:rPr>
                <w:szCs w:val="28"/>
              </w:rPr>
            </w:pPr>
            <w:r w:rsidRPr="005872A4">
              <w:rPr>
                <w:szCs w:val="28"/>
              </w:rPr>
              <w:t>-</w:t>
            </w:r>
          </w:p>
        </w:tc>
        <w:tc>
          <w:tcPr>
            <w:tcW w:w="851" w:type="dxa"/>
          </w:tcPr>
          <w:p w14:paraId="44469751" w14:textId="77777777" w:rsidR="006F2E2E" w:rsidRPr="005872A4" w:rsidRDefault="006F2E2E" w:rsidP="00B87150">
            <w:pPr>
              <w:jc w:val="center"/>
              <w:rPr>
                <w:szCs w:val="28"/>
              </w:rPr>
            </w:pPr>
            <w:r w:rsidRPr="005872A4">
              <w:rPr>
                <w:szCs w:val="28"/>
              </w:rPr>
              <w:t>-</w:t>
            </w:r>
          </w:p>
        </w:tc>
        <w:tc>
          <w:tcPr>
            <w:tcW w:w="1559" w:type="dxa"/>
          </w:tcPr>
          <w:p w14:paraId="6327D617" w14:textId="77777777" w:rsidR="006F2E2E" w:rsidRPr="005872A4" w:rsidRDefault="006F2E2E" w:rsidP="00B87150">
            <w:pPr>
              <w:jc w:val="center"/>
              <w:rPr>
                <w:szCs w:val="28"/>
              </w:rPr>
            </w:pPr>
            <w:r w:rsidRPr="005872A4">
              <w:rPr>
                <w:szCs w:val="28"/>
              </w:rPr>
              <w:t>-</w:t>
            </w:r>
          </w:p>
        </w:tc>
        <w:tc>
          <w:tcPr>
            <w:tcW w:w="1985" w:type="dxa"/>
          </w:tcPr>
          <w:p w14:paraId="0A4D1E21" w14:textId="77777777" w:rsidR="006F2E2E" w:rsidRPr="005872A4" w:rsidRDefault="006F2E2E" w:rsidP="00B87150">
            <w:pPr>
              <w:jc w:val="center"/>
              <w:rPr>
                <w:szCs w:val="28"/>
              </w:rPr>
            </w:pPr>
            <w:r w:rsidRPr="005872A4">
              <w:rPr>
                <w:szCs w:val="28"/>
              </w:rPr>
              <w:t>-</w:t>
            </w:r>
          </w:p>
        </w:tc>
      </w:tr>
      <w:tr w:rsidR="006F2E2E" w:rsidRPr="005872A4" w14:paraId="415F9A06" w14:textId="77777777" w:rsidTr="0015661F">
        <w:trPr>
          <w:cantSplit/>
          <w:trHeight w:val="694"/>
        </w:trPr>
        <w:tc>
          <w:tcPr>
            <w:tcW w:w="568" w:type="dxa"/>
          </w:tcPr>
          <w:p w14:paraId="77507F0C" w14:textId="77777777" w:rsidR="006F2E2E" w:rsidRPr="005872A4" w:rsidRDefault="006F2E2E" w:rsidP="00B87150">
            <w:pPr>
              <w:jc w:val="center"/>
              <w:rPr>
                <w:szCs w:val="28"/>
              </w:rPr>
            </w:pPr>
            <w:r w:rsidRPr="005872A4">
              <w:rPr>
                <w:szCs w:val="28"/>
              </w:rPr>
              <w:t>9</w:t>
            </w:r>
          </w:p>
        </w:tc>
        <w:tc>
          <w:tcPr>
            <w:tcW w:w="2086" w:type="dxa"/>
          </w:tcPr>
          <w:p w14:paraId="6626D483" w14:textId="77777777" w:rsidR="006F2E2E" w:rsidRPr="005872A4" w:rsidRDefault="006F2E2E" w:rsidP="00B87150">
            <w:pPr>
              <w:jc w:val="center"/>
              <w:rPr>
                <w:szCs w:val="28"/>
              </w:rPr>
            </w:pPr>
            <w:r w:rsidRPr="005872A4">
              <w:rPr>
                <w:szCs w:val="28"/>
              </w:rPr>
              <w:t>Соціальний педагог</w:t>
            </w:r>
          </w:p>
        </w:tc>
        <w:tc>
          <w:tcPr>
            <w:tcW w:w="553" w:type="dxa"/>
            <w:vAlign w:val="center"/>
          </w:tcPr>
          <w:p w14:paraId="7AB387D1" w14:textId="77777777" w:rsidR="006F2E2E" w:rsidRPr="005872A4" w:rsidRDefault="006F2E2E" w:rsidP="00B87150">
            <w:pPr>
              <w:jc w:val="center"/>
              <w:rPr>
                <w:szCs w:val="28"/>
              </w:rPr>
            </w:pPr>
            <w:r w:rsidRPr="005872A4">
              <w:rPr>
                <w:szCs w:val="28"/>
              </w:rPr>
              <w:t>1</w:t>
            </w:r>
          </w:p>
        </w:tc>
        <w:tc>
          <w:tcPr>
            <w:tcW w:w="870" w:type="dxa"/>
          </w:tcPr>
          <w:p w14:paraId="546E6226" w14:textId="77777777" w:rsidR="006F2E2E" w:rsidRPr="005872A4" w:rsidRDefault="006F2E2E" w:rsidP="00B87150">
            <w:pPr>
              <w:jc w:val="center"/>
              <w:rPr>
                <w:szCs w:val="28"/>
              </w:rPr>
            </w:pPr>
            <w:r w:rsidRPr="005872A4">
              <w:rPr>
                <w:szCs w:val="28"/>
              </w:rPr>
              <w:t>1</w:t>
            </w:r>
          </w:p>
        </w:tc>
        <w:tc>
          <w:tcPr>
            <w:tcW w:w="1134" w:type="dxa"/>
          </w:tcPr>
          <w:p w14:paraId="29B82426" w14:textId="77777777" w:rsidR="006F2E2E" w:rsidRPr="005872A4" w:rsidRDefault="006F2E2E" w:rsidP="00B87150">
            <w:pPr>
              <w:jc w:val="center"/>
              <w:rPr>
                <w:szCs w:val="28"/>
              </w:rPr>
            </w:pPr>
            <w:r w:rsidRPr="005872A4">
              <w:rPr>
                <w:szCs w:val="28"/>
              </w:rPr>
              <w:t>-</w:t>
            </w:r>
          </w:p>
        </w:tc>
        <w:tc>
          <w:tcPr>
            <w:tcW w:w="851" w:type="dxa"/>
          </w:tcPr>
          <w:p w14:paraId="184F7F34" w14:textId="77777777" w:rsidR="006F2E2E" w:rsidRPr="005872A4" w:rsidRDefault="006F2E2E" w:rsidP="00B87150">
            <w:pPr>
              <w:jc w:val="center"/>
              <w:rPr>
                <w:szCs w:val="28"/>
              </w:rPr>
            </w:pPr>
            <w:r w:rsidRPr="005872A4">
              <w:rPr>
                <w:szCs w:val="28"/>
              </w:rPr>
              <w:t>-</w:t>
            </w:r>
          </w:p>
        </w:tc>
        <w:tc>
          <w:tcPr>
            <w:tcW w:w="1559" w:type="dxa"/>
          </w:tcPr>
          <w:p w14:paraId="3CCFA69D" w14:textId="77777777" w:rsidR="006F2E2E" w:rsidRPr="005872A4" w:rsidRDefault="006F2E2E" w:rsidP="00B87150">
            <w:pPr>
              <w:jc w:val="center"/>
              <w:rPr>
                <w:szCs w:val="28"/>
              </w:rPr>
            </w:pPr>
            <w:r w:rsidRPr="005872A4">
              <w:rPr>
                <w:szCs w:val="28"/>
              </w:rPr>
              <w:t>-</w:t>
            </w:r>
          </w:p>
        </w:tc>
        <w:tc>
          <w:tcPr>
            <w:tcW w:w="1985" w:type="dxa"/>
          </w:tcPr>
          <w:p w14:paraId="05379BC5" w14:textId="77777777" w:rsidR="006F2E2E" w:rsidRPr="005872A4" w:rsidRDefault="006F2E2E" w:rsidP="00B87150">
            <w:pPr>
              <w:jc w:val="center"/>
              <w:rPr>
                <w:szCs w:val="28"/>
              </w:rPr>
            </w:pPr>
            <w:r w:rsidRPr="005872A4">
              <w:rPr>
                <w:szCs w:val="28"/>
              </w:rPr>
              <w:t>-</w:t>
            </w:r>
          </w:p>
        </w:tc>
      </w:tr>
      <w:tr w:rsidR="006F2E2E" w:rsidRPr="005872A4" w14:paraId="4AF3EA84" w14:textId="77777777" w:rsidTr="0015661F">
        <w:trPr>
          <w:cantSplit/>
          <w:trHeight w:val="690"/>
        </w:trPr>
        <w:tc>
          <w:tcPr>
            <w:tcW w:w="568" w:type="dxa"/>
          </w:tcPr>
          <w:p w14:paraId="0BA4C0A2" w14:textId="77777777" w:rsidR="006F2E2E" w:rsidRPr="005872A4" w:rsidRDefault="006F2E2E" w:rsidP="00B87150">
            <w:pPr>
              <w:jc w:val="center"/>
              <w:rPr>
                <w:szCs w:val="28"/>
              </w:rPr>
            </w:pPr>
            <w:r w:rsidRPr="005872A4">
              <w:rPr>
                <w:szCs w:val="28"/>
              </w:rPr>
              <w:t>10</w:t>
            </w:r>
          </w:p>
        </w:tc>
        <w:tc>
          <w:tcPr>
            <w:tcW w:w="2086" w:type="dxa"/>
          </w:tcPr>
          <w:p w14:paraId="4A7EC245" w14:textId="77777777" w:rsidR="006F2E2E" w:rsidRPr="005872A4" w:rsidRDefault="006F2E2E" w:rsidP="00B87150">
            <w:pPr>
              <w:jc w:val="center"/>
              <w:rPr>
                <w:szCs w:val="28"/>
              </w:rPr>
            </w:pPr>
            <w:proofErr w:type="spellStart"/>
            <w:r w:rsidRPr="005872A4">
              <w:rPr>
                <w:szCs w:val="28"/>
              </w:rPr>
              <w:t>Фіз</w:t>
            </w:r>
            <w:proofErr w:type="spellEnd"/>
            <w:r w:rsidRPr="005872A4">
              <w:rPr>
                <w:szCs w:val="28"/>
              </w:rPr>
              <w:t>. -інструктор</w:t>
            </w:r>
          </w:p>
        </w:tc>
        <w:tc>
          <w:tcPr>
            <w:tcW w:w="553" w:type="dxa"/>
            <w:vAlign w:val="center"/>
          </w:tcPr>
          <w:p w14:paraId="7BEFAC7A" w14:textId="77777777" w:rsidR="006F2E2E" w:rsidRPr="005872A4" w:rsidRDefault="006F2E2E" w:rsidP="00B87150">
            <w:pPr>
              <w:jc w:val="center"/>
              <w:rPr>
                <w:szCs w:val="28"/>
              </w:rPr>
            </w:pPr>
            <w:r w:rsidRPr="005872A4">
              <w:rPr>
                <w:szCs w:val="28"/>
              </w:rPr>
              <w:t>1</w:t>
            </w:r>
          </w:p>
        </w:tc>
        <w:tc>
          <w:tcPr>
            <w:tcW w:w="870" w:type="dxa"/>
          </w:tcPr>
          <w:p w14:paraId="34B8B53D" w14:textId="77777777" w:rsidR="006F2E2E" w:rsidRPr="005872A4" w:rsidRDefault="00713D64" w:rsidP="00B87150">
            <w:pPr>
              <w:jc w:val="center"/>
              <w:rPr>
                <w:szCs w:val="28"/>
              </w:rPr>
            </w:pPr>
            <w:r w:rsidRPr="005872A4">
              <w:rPr>
                <w:szCs w:val="28"/>
              </w:rPr>
              <w:t>1</w:t>
            </w:r>
          </w:p>
        </w:tc>
        <w:tc>
          <w:tcPr>
            <w:tcW w:w="1134" w:type="dxa"/>
          </w:tcPr>
          <w:p w14:paraId="2D0DB4CF" w14:textId="77777777" w:rsidR="006F2E2E" w:rsidRPr="005872A4" w:rsidRDefault="00713D64" w:rsidP="00B87150">
            <w:pPr>
              <w:jc w:val="center"/>
              <w:rPr>
                <w:szCs w:val="28"/>
              </w:rPr>
            </w:pPr>
            <w:r w:rsidRPr="005872A4">
              <w:rPr>
                <w:szCs w:val="28"/>
              </w:rPr>
              <w:t>-</w:t>
            </w:r>
          </w:p>
        </w:tc>
        <w:tc>
          <w:tcPr>
            <w:tcW w:w="851" w:type="dxa"/>
          </w:tcPr>
          <w:p w14:paraId="01DE4644" w14:textId="77777777" w:rsidR="006F2E2E" w:rsidRPr="005872A4" w:rsidRDefault="006F2E2E" w:rsidP="00B87150">
            <w:pPr>
              <w:jc w:val="center"/>
              <w:rPr>
                <w:szCs w:val="28"/>
              </w:rPr>
            </w:pPr>
            <w:r w:rsidRPr="005872A4">
              <w:rPr>
                <w:szCs w:val="28"/>
              </w:rPr>
              <w:t>-</w:t>
            </w:r>
          </w:p>
        </w:tc>
        <w:tc>
          <w:tcPr>
            <w:tcW w:w="1559" w:type="dxa"/>
          </w:tcPr>
          <w:p w14:paraId="473A42BE" w14:textId="77777777" w:rsidR="006F2E2E" w:rsidRPr="005872A4" w:rsidRDefault="006F2E2E" w:rsidP="00B87150">
            <w:pPr>
              <w:jc w:val="center"/>
              <w:rPr>
                <w:szCs w:val="28"/>
              </w:rPr>
            </w:pPr>
            <w:r w:rsidRPr="005872A4">
              <w:rPr>
                <w:szCs w:val="28"/>
              </w:rPr>
              <w:t>-</w:t>
            </w:r>
          </w:p>
        </w:tc>
        <w:tc>
          <w:tcPr>
            <w:tcW w:w="1985" w:type="dxa"/>
          </w:tcPr>
          <w:p w14:paraId="211F5B07" w14:textId="77777777" w:rsidR="006F2E2E" w:rsidRPr="005872A4" w:rsidRDefault="006F2E2E" w:rsidP="00B87150">
            <w:pPr>
              <w:jc w:val="center"/>
              <w:rPr>
                <w:szCs w:val="28"/>
              </w:rPr>
            </w:pPr>
            <w:r w:rsidRPr="005872A4">
              <w:rPr>
                <w:szCs w:val="28"/>
              </w:rPr>
              <w:t>1</w:t>
            </w:r>
          </w:p>
        </w:tc>
      </w:tr>
    </w:tbl>
    <w:p w14:paraId="0A78B507" w14:textId="77777777" w:rsidR="006F2E2E" w:rsidRPr="005872A4" w:rsidRDefault="006F2E2E" w:rsidP="00B87150">
      <w:pPr>
        <w:rPr>
          <w:b/>
          <w:i/>
          <w:szCs w:val="28"/>
        </w:rPr>
      </w:pPr>
    </w:p>
    <w:p w14:paraId="44746EC0" w14:textId="77777777" w:rsidR="00082AFE" w:rsidRDefault="00082AFE" w:rsidP="00B87150">
      <w:pPr>
        <w:ind w:firstLine="709"/>
        <w:jc w:val="both"/>
      </w:pPr>
      <w:r>
        <w:t xml:space="preserve">У </w:t>
      </w:r>
      <w:r w:rsidRPr="00082AFE">
        <w:t>2025/2026 навчальному році проблемним питанням залишалося неповне укомплектування закладу педагогічними кадрами та окремими працівниками обслуговуючого персоналу. Для забезпечення безперервної роботи ЗДО застосовувалися заміни педагогів та внутрішнє сумісництво відповідно до законодавства.</w:t>
      </w:r>
    </w:p>
    <w:p w14:paraId="7E1545A3" w14:textId="1C2B4EA2" w:rsidR="00082AFE" w:rsidRPr="00082AFE" w:rsidRDefault="00082AFE" w:rsidP="00B87150">
      <w:pPr>
        <w:ind w:firstLine="709"/>
        <w:jc w:val="both"/>
      </w:pPr>
      <w:r w:rsidRPr="00082AFE">
        <w:t>Під час розподілу педагогів за віковими групами враховуються їхня професійна майстерність, індивідуальні якості, досвід роботи та психологічна сумісність, що сприяє якісній організації освітнього процесу.</w:t>
      </w:r>
    </w:p>
    <w:p w14:paraId="45601534" w14:textId="77777777" w:rsidR="00CA2DFE" w:rsidRPr="005872A4" w:rsidRDefault="00CA2DFE" w:rsidP="00B87150"/>
    <w:p w14:paraId="121A334D" w14:textId="77777777" w:rsidR="00CF2412" w:rsidRPr="005872A4" w:rsidRDefault="00F12A01" w:rsidP="00B87150">
      <w:pPr>
        <w:pStyle w:val="a4"/>
        <w:numPr>
          <w:ilvl w:val="1"/>
          <w:numId w:val="1"/>
        </w:numPr>
        <w:spacing w:line="240" w:lineRule="auto"/>
        <w:ind w:left="709" w:hanging="567"/>
        <w:rPr>
          <w:rFonts w:ascii="Times New Roman" w:hAnsi="Times New Roman"/>
          <w:b/>
          <w:i/>
          <w:sz w:val="28"/>
          <w:szCs w:val="28"/>
          <w:lang w:val="uk-UA"/>
        </w:rPr>
      </w:pPr>
      <w:r w:rsidRPr="005872A4">
        <w:rPr>
          <w:rFonts w:ascii="Times New Roman" w:hAnsi="Times New Roman"/>
          <w:b/>
          <w:i/>
          <w:sz w:val="28"/>
          <w:szCs w:val="28"/>
          <w:lang w:val="uk-UA"/>
        </w:rPr>
        <w:t>Атестація  педагогічних  працівників</w:t>
      </w:r>
    </w:p>
    <w:p w14:paraId="122EC86C" w14:textId="77777777" w:rsidR="00CA2DFE" w:rsidRPr="005872A4" w:rsidRDefault="00CF2412" w:rsidP="00B87150">
      <w:pPr>
        <w:jc w:val="both"/>
        <w:rPr>
          <w:color w:val="auto"/>
          <w:szCs w:val="28"/>
        </w:rPr>
      </w:pPr>
      <w:r w:rsidRPr="005872A4">
        <w:rPr>
          <w:color w:val="auto"/>
          <w:szCs w:val="28"/>
        </w:rPr>
        <w:t xml:space="preserve">      Щороку, згідно з графіком та відповідно до чинного «Положення про атестацію педагогічних працівників», у закладі проводиться планова атестація, яка є головним інструментом стимулювання професійного зростання колективу. Адміністрація створює всі необхідні умови для того, щоб кожен педагог міг максимально розкрити свій творчий потенціал та підтвердити фахову майстерність.</w:t>
      </w:r>
    </w:p>
    <w:p w14:paraId="27CB9A99" w14:textId="77777777" w:rsidR="00CF2412" w:rsidRPr="005872A4" w:rsidRDefault="00CF2412" w:rsidP="00B87150">
      <w:pPr>
        <w:ind w:firstLine="709"/>
        <w:jc w:val="both"/>
        <w:rPr>
          <w:color w:val="auto"/>
          <w:szCs w:val="28"/>
        </w:rPr>
      </w:pPr>
      <w:r w:rsidRPr="005872A4">
        <w:rPr>
          <w:bCs/>
          <w:color w:val="auto"/>
          <w:szCs w:val="28"/>
        </w:rPr>
        <w:t>У 2025/2026 навчальному році атестаційний період відзначився такими ключовими результатами:</w:t>
      </w:r>
    </w:p>
    <w:p w14:paraId="74827296" w14:textId="77777777" w:rsidR="004840BC" w:rsidRPr="004840BC" w:rsidRDefault="00CF2412" w:rsidP="00B87150">
      <w:pPr>
        <w:pStyle w:val="a4"/>
        <w:numPr>
          <w:ilvl w:val="0"/>
          <w:numId w:val="21"/>
        </w:numPr>
        <w:shd w:val="clear" w:color="auto" w:fill="FFFFFF"/>
        <w:spacing w:before="100" w:beforeAutospacing="1" w:after="100" w:afterAutospacing="1" w:line="240" w:lineRule="auto"/>
        <w:jc w:val="both"/>
        <w:rPr>
          <w:rFonts w:ascii="Times New Roman" w:hAnsi="Times New Roman"/>
          <w:color w:val="303030"/>
          <w:sz w:val="28"/>
          <w:szCs w:val="28"/>
        </w:rPr>
      </w:pPr>
      <w:r w:rsidRPr="004840BC">
        <w:rPr>
          <w:rFonts w:ascii="Times New Roman" w:hAnsi="Times New Roman"/>
          <w:bCs/>
          <w:color w:val="303030"/>
          <w:sz w:val="28"/>
          <w:szCs w:val="28"/>
        </w:rPr>
        <w:t xml:space="preserve">Директор закладу Шокало Олена </w:t>
      </w:r>
      <w:proofErr w:type="spellStart"/>
      <w:r w:rsidRPr="004840BC">
        <w:rPr>
          <w:rFonts w:ascii="Times New Roman" w:hAnsi="Times New Roman"/>
          <w:bCs/>
          <w:color w:val="303030"/>
          <w:sz w:val="28"/>
          <w:szCs w:val="28"/>
        </w:rPr>
        <w:t>Іванівна</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пройшла</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чергову</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атестацію</w:t>
      </w:r>
      <w:proofErr w:type="spellEnd"/>
      <w:r w:rsidRPr="004840BC">
        <w:rPr>
          <w:rFonts w:ascii="Times New Roman" w:hAnsi="Times New Roman"/>
          <w:color w:val="303030"/>
          <w:sz w:val="28"/>
          <w:szCs w:val="28"/>
        </w:rPr>
        <w:t xml:space="preserve">, за результатами </w:t>
      </w:r>
      <w:proofErr w:type="spellStart"/>
      <w:r w:rsidRPr="004840BC">
        <w:rPr>
          <w:rFonts w:ascii="Times New Roman" w:hAnsi="Times New Roman"/>
          <w:color w:val="303030"/>
          <w:sz w:val="28"/>
          <w:szCs w:val="28"/>
        </w:rPr>
        <w:t>якої</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було</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підтверджено</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її</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bCs/>
          <w:color w:val="303030"/>
          <w:sz w:val="28"/>
          <w:szCs w:val="28"/>
        </w:rPr>
        <w:t>відповідність</w:t>
      </w:r>
      <w:proofErr w:type="spellEnd"/>
      <w:r w:rsidRPr="004840BC">
        <w:rPr>
          <w:rFonts w:ascii="Times New Roman" w:hAnsi="Times New Roman"/>
          <w:bCs/>
          <w:color w:val="303030"/>
          <w:sz w:val="28"/>
          <w:szCs w:val="28"/>
        </w:rPr>
        <w:t xml:space="preserve"> </w:t>
      </w:r>
      <w:proofErr w:type="spellStart"/>
      <w:r w:rsidRPr="004840BC">
        <w:rPr>
          <w:rFonts w:ascii="Times New Roman" w:hAnsi="Times New Roman"/>
          <w:bCs/>
          <w:color w:val="303030"/>
          <w:sz w:val="28"/>
          <w:szCs w:val="28"/>
        </w:rPr>
        <w:t>займаній</w:t>
      </w:r>
      <w:proofErr w:type="spellEnd"/>
      <w:r w:rsidRPr="004840BC">
        <w:rPr>
          <w:rFonts w:ascii="Times New Roman" w:hAnsi="Times New Roman"/>
          <w:bCs/>
          <w:color w:val="303030"/>
          <w:sz w:val="28"/>
          <w:szCs w:val="28"/>
        </w:rPr>
        <w:t xml:space="preserve"> </w:t>
      </w:r>
      <w:proofErr w:type="spellStart"/>
      <w:r w:rsidRPr="004840BC">
        <w:rPr>
          <w:rFonts w:ascii="Times New Roman" w:hAnsi="Times New Roman"/>
          <w:bCs/>
          <w:color w:val="303030"/>
          <w:sz w:val="28"/>
          <w:szCs w:val="28"/>
        </w:rPr>
        <w:t>посаді</w:t>
      </w:r>
      <w:proofErr w:type="spellEnd"/>
      <w:r w:rsidRPr="004840BC">
        <w:rPr>
          <w:rFonts w:ascii="Times New Roman" w:hAnsi="Times New Roman"/>
          <w:color w:val="303030"/>
          <w:sz w:val="28"/>
          <w:szCs w:val="28"/>
        </w:rPr>
        <w:t xml:space="preserve">. Також Олена </w:t>
      </w:r>
      <w:proofErr w:type="spellStart"/>
      <w:r w:rsidRPr="004840BC">
        <w:rPr>
          <w:rFonts w:ascii="Times New Roman" w:hAnsi="Times New Roman"/>
          <w:color w:val="303030"/>
          <w:sz w:val="28"/>
          <w:szCs w:val="28"/>
        </w:rPr>
        <w:t>Іванівна</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підтвердила</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кваліфікаційну</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категорію</w:t>
      </w:r>
      <w:proofErr w:type="spellEnd"/>
      <w:r w:rsidRPr="004840BC">
        <w:rPr>
          <w:rFonts w:ascii="Times New Roman" w:hAnsi="Times New Roman"/>
          <w:color w:val="303030"/>
          <w:sz w:val="28"/>
          <w:szCs w:val="28"/>
        </w:rPr>
        <w:t xml:space="preserve"> </w:t>
      </w:r>
      <w:r w:rsidRPr="004840BC">
        <w:rPr>
          <w:rFonts w:ascii="Times New Roman" w:hAnsi="Times New Roman"/>
          <w:bCs/>
          <w:color w:val="303030"/>
          <w:sz w:val="28"/>
          <w:szCs w:val="28"/>
        </w:rPr>
        <w:t>«</w:t>
      </w:r>
      <w:proofErr w:type="spellStart"/>
      <w:r w:rsidRPr="004840BC">
        <w:rPr>
          <w:rFonts w:ascii="Times New Roman" w:hAnsi="Times New Roman"/>
          <w:bCs/>
          <w:color w:val="303030"/>
          <w:sz w:val="28"/>
          <w:szCs w:val="28"/>
        </w:rPr>
        <w:t>спеціаліст</w:t>
      </w:r>
      <w:proofErr w:type="spellEnd"/>
      <w:r w:rsidRPr="004840BC">
        <w:rPr>
          <w:rFonts w:ascii="Times New Roman" w:hAnsi="Times New Roman"/>
          <w:bCs/>
          <w:color w:val="303030"/>
          <w:sz w:val="28"/>
          <w:szCs w:val="28"/>
        </w:rPr>
        <w:t xml:space="preserve"> вищої </w:t>
      </w:r>
      <w:proofErr w:type="spellStart"/>
      <w:r w:rsidRPr="004840BC">
        <w:rPr>
          <w:rFonts w:ascii="Times New Roman" w:hAnsi="Times New Roman"/>
          <w:bCs/>
          <w:color w:val="303030"/>
          <w:sz w:val="28"/>
          <w:szCs w:val="28"/>
        </w:rPr>
        <w:t>категорії</w:t>
      </w:r>
      <w:proofErr w:type="spellEnd"/>
      <w:r w:rsidRPr="004840BC">
        <w:rPr>
          <w:rFonts w:ascii="Times New Roman" w:hAnsi="Times New Roman"/>
          <w:bCs/>
          <w:color w:val="303030"/>
          <w:sz w:val="28"/>
          <w:szCs w:val="28"/>
        </w:rPr>
        <w:t>»</w:t>
      </w:r>
      <w:r w:rsidRPr="004840BC">
        <w:rPr>
          <w:rFonts w:ascii="Times New Roman" w:hAnsi="Times New Roman"/>
          <w:color w:val="303030"/>
          <w:sz w:val="28"/>
          <w:szCs w:val="28"/>
        </w:rPr>
        <w:t xml:space="preserve"> та </w:t>
      </w:r>
      <w:proofErr w:type="spellStart"/>
      <w:r w:rsidRPr="004840BC">
        <w:rPr>
          <w:rFonts w:ascii="Times New Roman" w:hAnsi="Times New Roman"/>
          <w:color w:val="303030"/>
          <w:sz w:val="28"/>
          <w:szCs w:val="28"/>
        </w:rPr>
        <w:t>педагогічне</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звання</w:t>
      </w:r>
      <w:proofErr w:type="spellEnd"/>
      <w:r w:rsidRPr="004840BC">
        <w:rPr>
          <w:rFonts w:ascii="Times New Roman" w:hAnsi="Times New Roman"/>
          <w:color w:val="303030"/>
          <w:sz w:val="28"/>
          <w:szCs w:val="28"/>
        </w:rPr>
        <w:t xml:space="preserve"> </w:t>
      </w:r>
      <w:r w:rsidRPr="004840BC">
        <w:rPr>
          <w:rFonts w:ascii="Times New Roman" w:hAnsi="Times New Roman"/>
          <w:bCs/>
          <w:color w:val="303030"/>
          <w:sz w:val="28"/>
          <w:szCs w:val="28"/>
        </w:rPr>
        <w:t>«</w:t>
      </w:r>
      <w:proofErr w:type="spellStart"/>
      <w:r w:rsidRPr="004840BC">
        <w:rPr>
          <w:rFonts w:ascii="Times New Roman" w:hAnsi="Times New Roman"/>
          <w:bCs/>
          <w:color w:val="303030"/>
          <w:sz w:val="28"/>
          <w:szCs w:val="28"/>
        </w:rPr>
        <w:t>вихователь</w:t>
      </w:r>
      <w:proofErr w:type="spellEnd"/>
      <w:r w:rsidRPr="004840BC">
        <w:rPr>
          <w:rFonts w:ascii="Times New Roman" w:hAnsi="Times New Roman"/>
          <w:bCs/>
          <w:color w:val="303030"/>
          <w:sz w:val="28"/>
          <w:szCs w:val="28"/>
        </w:rPr>
        <w:t>-методист»</w:t>
      </w:r>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Це</w:t>
      </w:r>
      <w:proofErr w:type="spellEnd"/>
      <w:r w:rsidRPr="004840BC">
        <w:rPr>
          <w:rFonts w:ascii="Times New Roman" w:hAnsi="Times New Roman"/>
          <w:color w:val="303030"/>
          <w:sz w:val="28"/>
          <w:szCs w:val="28"/>
        </w:rPr>
        <w:t xml:space="preserve"> стало </w:t>
      </w:r>
      <w:proofErr w:type="spellStart"/>
      <w:r w:rsidRPr="004840BC">
        <w:rPr>
          <w:rFonts w:ascii="Times New Roman" w:hAnsi="Times New Roman"/>
          <w:color w:val="303030"/>
          <w:sz w:val="28"/>
          <w:szCs w:val="28"/>
        </w:rPr>
        <w:t>визнанням</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її</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високої</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управлінської</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компетентності</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творчого</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підходу</w:t>
      </w:r>
      <w:proofErr w:type="spellEnd"/>
      <w:r w:rsidRPr="004840BC">
        <w:rPr>
          <w:rFonts w:ascii="Times New Roman" w:hAnsi="Times New Roman"/>
          <w:color w:val="303030"/>
          <w:sz w:val="28"/>
          <w:szCs w:val="28"/>
        </w:rPr>
        <w:t xml:space="preserve"> до </w:t>
      </w:r>
      <w:proofErr w:type="spellStart"/>
      <w:r w:rsidRPr="004840BC">
        <w:rPr>
          <w:rFonts w:ascii="Times New Roman" w:hAnsi="Times New Roman"/>
          <w:color w:val="303030"/>
          <w:sz w:val="28"/>
          <w:szCs w:val="28"/>
        </w:rPr>
        <w:t>організації</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освітнього</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процесу</w:t>
      </w:r>
      <w:proofErr w:type="spellEnd"/>
      <w:r w:rsidRPr="004840BC">
        <w:rPr>
          <w:rFonts w:ascii="Times New Roman" w:hAnsi="Times New Roman"/>
          <w:color w:val="303030"/>
          <w:sz w:val="28"/>
          <w:szCs w:val="28"/>
        </w:rPr>
        <w:t xml:space="preserve"> та 29-річного </w:t>
      </w:r>
      <w:proofErr w:type="spellStart"/>
      <w:r w:rsidRPr="004840BC">
        <w:rPr>
          <w:rFonts w:ascii="Times New Roman" w:hAnsi="Times New Roman"/>
          <w:color w:val="303030"/>
          <w:sz w:val="28"/>
          <w:szCs w:val="28"/>
        </w:rPr>
        <w:t>успішного</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педагогічного</w:t>
      </w:r>
      <w:proofErr w:type="spellEnd"/>
      <w:r w:rsidRPr="004840BC">
        <w:rPr>
          <w:rFonts w:ascii="Times New Roman" w:hAnsi="Times New Roman"/>
          <w:color w:val="303030"/>
          <w:sz w:val="28"/>
          <w:szCs w:val="28"/>
        </w:rPr>
        <w:t xml:space="preserve"> стажу.</w:t>
      </w:r>
    </w:p>
    <w:p w14:paraId="38268498" w14:textId="5170EEB5" w:rsidR="00CF2412" w:rsidRPr="004840BC" w:rsidRDefault="00CF2412" w:rsidP="00B87150">
      <w:pPr>
        <w:pStyle w:val="a4"/>
        <w:numPr>
          <w:ilvl w:val="0"/>
          <w:numId w:val="21"/>
        </w:numPr>
        <w:shd w:val="clear" w:color="auto" w:fill="FFFFFF"/>
        <w:spacing w:before="100" w:beforeAutospacing="1" w:after="100" w:afterAutospacing="1" w:line="240" w:lineRule="auto"/>
        <w:jc w:val="both"/>
        <w:rPr>
          <w:rFonts w:ascii="Times New Roman" w:hAnsi="Times New Roman"/>
          <w:color w:val="303030"/>
          <w:sz w:val="28"/>
          <w:szCs w:val="28"/>
        </w:rPr>
      </w:pPr>
      <w:proofErr w:type="spellStart"/>
      <w:r w:rsidRPr="004840BC">
        <w:rPr>
          <w:rFonts w:ascii="Times New Roman" w:hAnsi="Times New Roman"/>
          <w:bCs/>
          <w:color w:val="303030"/>
          <w:sz w:val="28"/>
          <w:szCs w:val="28"/>
        </w:rPr>
        <w:lastRenderedPageBreak/>
        <w:t>Вихователь</w:t>
      </w:r>
      <w:proofErr w:type="spellEnd"/>
      <w:r w:rsidRPr="004840BC">
        <w:rPr>
          <w:rFonts w:ascii="Times New Roman" w:hAnsi="Times New Roman"/>
          <w:bCs/>
          <w:color w:val="303030"/>
          <w:sz w:val="28"/>
          <w:szCs w:val="28"/>
        </w:rPr>
        <w:t xml:space="preserve"> Кваша </w:t>
      </w:r>
      <w:proofErr w:type="spellStart"/>
      <w:r w:rsidRPr="004840BC">
        <w:rPr>
          <w:rFonts w:ascii="Times New Roman" w:hAnsi="Times New Roman"/>
          <w:bCs/>
          <w:color w:val="303030"/>
          <w:sz w:val="28"/>
          <w:szCs w:val="28"/>
        </w:rPr>
        <w:t>Ірина</w:t>
      </w:r>
      <w:proofErr w:type="spellEnd"/>
      <w:r w:rsidRPr="004840BC">
        <w:rPr>
          <w:rFonts w:ascii="Times New Roman" w:hAnsi="Times New Roman"/>
          <w:bCs/>
          <w:color w:val="303030"/>
          <w:sz w:val="28"/>
          <w:szCs w:val="28"/>
        </w:rPr>
        <w:t xml:space="preserve"> </w:t>
      </w:r>
      <w:proofErr w:type="spellStart"/>
      <w:r w:rsidRPr="004840BC">
        <w:rPr>
          <w:rFonts w:ascii="Times New Roman" w:hAnsi="Times New Roman"/>
          <w:bCs/>
          <w:color w:val="303030"/>
          <w:sz w:val="28"/>
          <w:szCs w:val="28"/>
        </w:rPr>
        <w:t>Євгенівна</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атестувалася</w:t>
      </w:r>
      <w:proofErr w:type="spellEnd"/>
      <w:r w:rsidRPr="004840BC">
        <w:rPr>
          <w:rFonts w:ascii="Times New Roman" w:hAnsi="Times New Roman"/>
          <w:color w:val="303030"/>
          <w:sz w:val="28"/>
          <w:szCs w:val="28"/>
        </w:rPr>
        <w:t xml:space="preserve"> на </w:t>
      </w:r>
      <w:proofErr w:type="spellStart"/>
      <w:r w:rsidRPr="004840BC">
        <w:rPr>
          <w:rFonts w:ascii="Times New Roman" w:hAnsi="Times New Roman"/>
          <w:color w:val="303030"/>
          <w:sz w:val="28"/>
          <w:szCs w:val="28"/>
        </w:rPr>
        <w:t>встановлення</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кваліфікаційної</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категорії</w:t>
      </w:r>
      <w:proofErr w:type="spellEnd"/>
      <w:r w:rsidRPr="004840BC">
        <w:rPr>
          <w:rFonts w:ascii="Times New Roman" w:hAnsi="Times New Roman"/>
          <w:color w:val="303030"/>
          <w:sz w:val="28"/>
          <w:szCs w:val="28"/>
        </w:rPr>
        <w:t xml:space="preserve"> </w:t>
      </w:r>
      <w:r w:rsidRPr="004840BC">
        <w:rPr>
          <w:rFonts w:ascii="Times New Roman" w:hAnsi="Times New Roman"/>
          <w:bCs/>
          <w:color w:val="303030"/>
          <w:sz w:val="28"/>
          <w:szCs w:val="28"/>
        </w:rPr>
        <w:t>«</w:t>
      </w:r>
      <w:proofErr w:type="spellStart"/>
      <w:r w:rsidRPr="004840BC">
        <w:rPr>
          <w:rFonts w:ascii="Times New Roman" w:hAnsi="Times New Roman"/>
          <w:bCs/>
          <w:color w:val="303030"/>
          <w:sz w:val="28"/>
          <w:szCs w:val="28"/>
        </w:rPr>
        <w:t>спеціаліст</w:t>
      </w:r>
      <w:proofErr w:type="spellEnd"/>
      <w:r w:rsidRPr="004840BC">
        <w:rPr>
          <w:rFonts w:ascii="Times New Roman" w:hAnsi="Times New Roman"/>
          <w:bCs/>
          <w:color w:val="303030"/>
          <w:sz w:val="28"/>
          <w:szCs w:val="28"/>
        </w:rPr>
        <w:t xml:space="preserve"> ІІ </w:t>
      </w:r>
      <w:proofErr w:type="spellStart"/>
      <w:r w:rsidRPr="004840BC">
        <w:rPr>
          <w:rFonts w:ascii="Times New Roman" w:hAnsi="Times New Roman"/>
          <w:bCs/>
          <w:color w:val="303030"/>
          <w:sz w:val="28"/>
          <w:szCs w:val="28"/>
        </w:rPr>
        <w:t>категорії</w:t>
      </w:r>
      <w:proofErr w:type="spellEnd"/>
      <w:r w:rsidRPr="004840BC">
        <w:rPr>
          <w:rFonts w:ascii="Times New Roman" w:hAnsi="Times New Roman"/>
          <w:bCs/>
          <w:color w:val="303030"/>
          <w:sz w:val="28"/>
          <w:szCs w:val="28"/>
        </w:rPr>
        <w:t>»</w:t>
      </w:r>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Це</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свідчить</w:t>
      </w:r>
      <w:proofErr w:type="spellEnd"/>
      <w:r w:rsidRPr="004840BC">
        <w:rPr>
          <w:rFonts w:ascii="Times New Roman" w:hAnsi="Times New Roman"/>
          <w:color w:val="303030"/>
          <w:sz w:val="28"/>
          <w:szCs w:val="28"/>
        </w:rPr>
        <w:t xml:space="preserve"> про </w:t>
      </w:r>
      <w:proofErr w:type="spellStart"/>
      <w:r w:rsidRPr="004840BC">
        <w:rPr>
          <w:rFonts w:ascii="Times New Roman" w:hAnsi="Times New Roman"/>
          <w:color w:val="303030"/>
          <w:sz w:val="28"/>
          <w:szCs w:val="28"/>
        </w:rPr>
        <w:t>її</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професійне</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становлення</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успішне</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оволодіння</w:t>
      </w:r>
      <w:proofErr w:type="spellEnd"/>
      <w:r w:rsidRPr="004840BC">
        <w:rPr>
          <w:rFonts w:ascii="Times New Roman" w:hAnsi="Times New Roman"/>
          <w:color w:val="303030"/>
          <w:sz w:val="28"/>
          <w:szCs w:val="28"/>
        </w:rPr>
        <w:t xml:space="preserve"> методиками </w:t>
      </w:r>
      <w:proofErr w:type="spellStart"/>
      <w:r w:rsidRPr="004840BC">
        <w:rPr>
          <w:rFonts w:ascii="Times New Roman" w:hAnsi="Times New Roman"/>
          <w:color w:val="303030"/>
          <w:sz w:val="28"/>
          <w:szCs w:val="28"/>
        </w:rPr>
        <w:t>програми</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Дитина</w:t>
      </w:r>
      <w:proofErr w:type="spellEnd"/>
      <w:r w:rsidRPr="004840BC">
        <w:rPr>
          <w:rFonts w:ascii="Times New Roman" w:hAnsi="Times New Roman"/>
          <w:color w:val="303030"/>
          <w:sz w:val="28"/>
          <w:szCs w:val="28"/>
        </w:rPr>
        <w:t xml:space="preserve">» та </w:t>
      </w:r>
      <w:proofErr w:type="spellStart"/>
      <w:r w:rsidRPr="004840BC">
        <w:rPr>
          <w:rFonts w:ascii="Times New Roman" w:hAnsi="Times New Roman"/>
          <w:color w:val="303030"/>
          <w:sz w:val="28"/>
          <w:szCs w:val="28"/>
        </w:rPr>
        <w:t>активне</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впровадження</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інноваційних</w:t>
      </w:r>
      <w:proofErr w:type="spellEnd"/>
      <w:r w:rsidRPr="004840BC">
        <w:rPr>
          <w:rFonts w:ascii="Times New Roman" w:hAnsi="Times New Roman"/>
          <w:color w:val="303030"/>
          <w:sz w:val="28"/>
          <w:szCs w:val="28"/>
        </w:rPr>
        <w:t xml:space="preserve"> </w:t>
      </w:r>
      <w:proofErr w:type="spellStart"/>
      <w:r w:rsidRPr="004840BC">
        <w:rPr>
          <w:rFonts w:ascii="Times New Roman" w:hAnsi="Times New Roman"/>
          <w:color w:val="303030"/>
          <w:sz w:val="28"/>
          <w:szCs w:val="28"/>
        </w:rPr>
        <w:t>підходів</w:t>
      </w:r>
      <w:proofErr w:type="spellEnd"/>
      <w:r w:rsidRPr="004840BC">
        <w:rPr>
          <w:rFonts w:ascii="Times New Roman" w:hAnsi="Times New Roman"/>
          <w:color w:val="303030"/>
          <w:sz w:val="28"/>
          <w:szCs w:val="28"/>
        </w:rPr>
        <w:t xml:space="preserve"> у роботу з </w:t>
      </w:r>
      <w:proofErr w:type="spellStart"/>
      <w:r w:rsidRPr="004840BC">
        <w:rPr>
          <w:rFonts w:ascii="Times New Roman" w:hAnsi="Times New Roman"/>
          <w:color w:val="303030"/>
          <w:sz w:val="28"/>
          <w:szCs w:val="28"/>
        </w:rPr>
        <w:t>вихованцями</w:t>
      </w:r>
      <w:proofErr w:type="spellEnd"/>
      <w:r w:rsidRPr="004840BC">
        <w:rPr>
          <w:rFonts w:ascii="Times New Roman" w:hAnsi="Times New Roman"/>
          <w:color w:val="303030"/>
          <w:sz w:val="28"/>
          <w:szCs w:val="28"/>
        </w:rPr>
        <w:t>.</w:t>
      </w:r>
    </w:p>
    <w:p w14:paraId="5194A4D9" w14:textId="77777777" w:rsidR="00082AFE" w:rsidRDefault="00CF2412" w:rsidP="00B87150">
      <w:pPr>
        <w:ind w:firstLine="709"/>
        <w:jc w:val="both"/>
        <w:rPr>
          <w:color w:val="auto"/>
          <w:szCs w:val="28"/>
        </w:rPr>
      </w:pPr>
      <w:r w:rsidRPr="005872A4">
        <w:rPr>
          <w:color w:val="auto"/>
          <w:szCs w:val="28"/>
        </w:rPr>
        <w:t>Процес атестації базувався на комплексному вивченні системи роботи педагогів. Члени атестаційної комісії систематично відвідували освітні заходи, аналізували рівень володіння інноваційними технологіями (зокрема ІКТ та ТРВЗ), вивчали щоденники підвищення професійного рівня та стан виконання освітньої програми у вікових групах.</w:t>
      </w:r>
    </w:p>
    <w:p w14:paraId="210C6FAA" w14:textId="26E8F1E5" w:rsidR="003F787D" w:rsidRDefault="00082AFE" w:rsidP="00B87150">
      <w:pPr>
        <w:ind w:firstLine="709"/>
        <w:jc w:val="both"/>
        <w:rPr>
          <w:bCs/>
          <w:iCs/>
          <w:szCs w:val="28"/>
        </w:rPr>
      </w:pPr>
      <w:r w:rsidRPr="00082AFE">
        <w:rPr>
          <w:bCs/>
          <w:iCs/>
          <w:szCs w:val="28"/>
        </w:rPr>
        <w:t>Особлива увага під час атестації приділялася результатам професійної діяльності педагогів, участі в методичній роботі закладу та результатам спостереження за освітнім процесом. Атестаційний цикл 2026 року став складовою системної роботи з розвитку кадрового потенціалу ЗДО.</w:t>
      </w:r>
    </w:p>
    <w:p w14:paraId="5F050F25" w14:textId="77777777" w:rsidR="00082AFE" w:rsidRPr="00082AFE" w:rsidRDefault="00082AFE" w:rsidP="00B87150">
      <w:pPr>
        <w:ind w:firstLine="709"/>
        <w:jc w:val="both"/>
        <w:rPr>
          <w:bCs/>
          <w:iCs/>
          <w:color w:val="auto"/>
          <w:szCs w:val="28"/>
        </w:rPr>
      </w:pPr>
    </w:p>
    <w:p w14:paraId="752494C3" w14:textId="77777777" w:rsidR="00D84A3A" w:rsidRDefault="00D84A3A" w:rsidP="00B87150">
      <w:pPr>
        <w:pStyle w:val="1"/>
        <w:numPr>
          <w:ilvl w:val="0"/>
          <w:numId w:val="1"/>
        </w:numPr>
        <w:jc w:val="center"/>
        <w:rPr>
          <w:b/>
          <w:sz w:val="28"/>
          <w:szCs w:val="28"/>
          <w:lang w:val="uk-UA"/>
        </w:rPr>
      </w:pPr>
      <w:r w:rsidRPr="005872A4">
        <w:rPr>
          <w:b/>
          <w:sz w:val="28"/>
          <w:szCs w:val="28"/>
          <w:lang w:val="uk-UA"/>
        </w:rPr>
        <w:t>Організація  інноваційної  діяльності</w:t>
      </w:r>
    </w:p>
    <w:p w14:paraId="7AAB4F06" w14:textId="77777777" w:rsidR="00082AFE" w:rsidRDefault="00082AFE" w:rsidP="00B87150">
      <w:pPr>
        <w:pStyle w:val="a3"/>
        <w:ind w:firstLine="709"/>
        <w:jc w:val="both"/>
        <w:rPr>
          <w:sz w:val="28"/>
          <w:szCs w:val="28"/>
          <w:lang w:val="uk-UA" w:eastAsia="en-US"/>
        </w:rPr>
      </w:pPr>
      <w:proofErr w:type="spellStart"/>
      <w:r w:rsidRPr="00082AFE">
        <w:rPr>
          <w:sz w:val="28"/>
          <w:szCs w:val="28"/>
        </w:rPr>
        <w:t>Інноваційна</w:t>
      </w:r>
      <w:proofErr w:type="spellEnd"/>
      <w:r w:rsidRPr="00082AFE">
        <w:rPr>
          <w:sz w:val="28"/>
          <w:szCs w:val="28"/>
        </w:rPr>
        <w:t xml:space="preserve"> </w:t>
      </w:r>
      <w:proofErr w:type="spellStart"/>
      <w:r w:rsidRPr="00082AFE">
        <w:rPr>
          <w:sz w:val="28"/>
          <w:szCs w:val="28"/>
        </w:rPr>
        <w:t>діяльність</w:t>
      </w:r>
      <w:proofErr w:type="spellEnd"/>
      <w:r w:rsidRPr="00082AFE">
        <w:rPr>
          <w:sz w:val="28"/>
          <w:szCs w:val="28"/>
        </w:rPr>
        <w:t xml:space="preserve"> у ЗДО № 7 «</w:t>
      </w:r>
      <w:proofErr w:type="spellStart"/>
      <w:r w:rsidRPr="00082AFE">
        <w:rPr>
          <w:sz w:val="28"/>
          <w:szCs w:val="28"/>
        </w:rPr>
        <w:t>Бджілка</w:t>
      </w:r>
      <w:proofErr w:type="spellEnd"/>
      <w:r w:rsidRPr="00082AFE">
        <w:rPr>
          <w:sz w:val="28"/>
          <w:szCs w:val="28"/>
        </w:rPr>
        <w:t xml:space="preserve">» </w:t>
      </w:r>
      <w:proofErr w:type="spellStart"/>
      <w:r w:rsidRPr="00082AFE">
        <w:rPr>
          <w:sz w:val="28"/>
          <w:szCs w:val="28"/>
        </w:rPr>
        <w:t>спрямована</w:t>
      </w:r>
      <w:proofErr w:type="spellEnd"/>
      <w:r w:rsidRPr="00082AFE">
        <w:rPr>
          <w:sz w:val="28"/>
          <w:szCs w:val="28"/>
        </w:rPr>
        <w:t xml:space="preserve"> на </w:t>
      </w:r>
      <w:proofErr w:type="spellStart"/>
      <w:r w:rsidRPr="00082AFE">
        <w:rPr>
          <w:sz w:val="28"/>
          <w:szCs w:val="28"/>
        </w:rPr>
        <w:t>вдосконалення</w:t>
      </w:r>
      <w:proofErr w:type="spellEnd"/>
      <w:r w:rsidRPr="00082AFE">
        <w:rPr>
          <w:sz w:val="28"/>
          <w:szCs w:val="28"/>
        </w:rPr>
        <w:t xml:space="preserve"> </w:t>
      </w:r>
      <w:proofErr w:type="spellStart"/>
      <w:r w:rsidRPr="00082AFE">
        <w:rPr>
          <w:sz w:val="28"/>
          <w:szCs w:val="28"/>
        </w:rPr>
        <w:t>освітнього</w:t>
      </w:r>
      <w:proofErr w:type="spellEnd"/>
      <w:r w:rsidRPr="00082AFE">
        <w:rPr>
          <w:sz w:val="28"/>
          <w:szCs w:val="28"/>
        </w:rPr>
        <w:t xml:space="preserve"> </w:t>
      </w:r>
      <w:proofErr w:type="spellStart"/>
      <w:r w:rsidRPr="00082AFE">
        <w:rPr>
          <w:sz w:val="28"/>
          <w:szCs w:val="28"/>
        </w:rPr>
        <w:t>процесу</w:t>
      </w:r>
      <w:proofErr w:type="spellEnd"/>
      <w:r w:rsidRPr="00082AFE">
        <w:rPr>
          <w:sz w:val="28"/>
          <w:szCs w:val="28"/>
        </w:rPr>
        <w:t xml:space="preserve"> та </w:t>
      </w:r>
      <w:proofErr w:type="spellStart"/>
      <w:r w:rsidRPr="00082AFE">
        <w:rPr>
          <w:sz w:val="28"/>
          <w:szCs w:val="28"/>
        </w:rPr>
        <w:t>реалізацію</w:t>
      </w:r>
      <w:proofErr w:type="spellEnd"/>
      <w:r w:rsidRPr="00082AFE">
        <w:rPr>
          <w:sz w:val="28"/>
          <w:szCs w:val="28"/>
        </w:rPr>
        <w:t xml:space="preserve"> </w:t>
      </w:r>
      <w:proofErr w:type="spellStart"/>
      <w:r w:rsidRPr="00082AFE">
        <w:rPr>
          <w:sz w:val="28"/>
          <w:szCs w:val="28"/>
        </w:rPr>
        <w:t>методичної</w:t>
      </w:r>
      <w:proofErr w:type="spellEnd"/>
      <w:r w:rsidRPr="00082AFE">
        <w:rPr>
          <w:sz w:val="28"/>
          <w:szCs w:val="28"/>
        </w:rPr>
        <w:t xml:space="preserve"> </w:t>
      </w:r>
      <w:proofErr w:type="spellStart"/>
      <w:r w:rsidRPr="00082AFE">
        <w:rPr>
          <w:sz w:val="28"/>
          <w:szCs w:val="28"/>
        </w:rPr>
        <w:t>проблеми</w:t>
      </w:r>
      <w:proofErr w:type="spellEnd"/>
      <w:r w:rsidRPr="00082AFE">
        <w:rPr>
          <w:sz w:val="28"/>
          <w:szCs w:val="28"/>
        </w:rPr>
        <w:t xml:space="preserve"> «</w:t>
      </w:r>
      <w:proofErr w:type="spellStart"/>
      <w:r w:rsidRPr="00082AFE">
        <w:rPr>
          <w:sz w:val="28"/>
          <w:szCs w:val="28"/>
        </w:rPr>
        <w:t>Формування</w:t>
      </w:r>
      <w:proofErr w:type="spellEnd"/>
      <w:r w:rsidRPr="00082AFE">
        <w:rPr>
          <w:sz w:val="28"/>
          <w:szCs w:val="28"/>
        </w:rPr>
        <w:t xml:space="preserve"> </w:t>
      </w:r>
      <w:proofErr w:type="spellStart"/>
      <w:r w:rsidRPr="00082AFE">
        <w:rPr>
          <w:sz w:val="28"/>
          <w:szCs w:val="28"/>
        </w:rPr>
        <w:t>відносин</w:t>
      </w:r>
      <w:proofErr w:type="spellEnd"/>
      <w:r w:rsidRPr="00082AFE">
        <w:rPr>
          <w:sz w:val="28"/>
          <w:szCs w:val="28"/>
        </w:rPr>
        <w:t xml:space="preserve"> </w:t>
      </w:r>
      <w:proofErr w:type="spellStart"/>
      <w:r w:rsidRPr="00082AFE">
        <w:rPr>
          <w:sz w:val="28"/>
          <w:szCs w:val="28"/>
        </w:rPr>
        <w:t>довіри</w:t>
      </w:r>
      <w:proofErr w:type="spellEnd"/>
      <w:r w:rsidRPr="00082AFE">
        <w:rPr>
          <w:sz w:val="28"/>
          <w:szCs w:val="28"/>
        </w:rPr>
        <w:t xml:space="preserve"> та </w:t>
      </w:r>
      <w:proofErr w:type="spellStart"/>
      <w:r w:rsidRPr="00082AFE">
        <w:rPr>
          <w:sz w:val="28"/>
          <w:szCs w:val="28"/>
        </w:rPr>
        <w:t>конструктивної</w:t>
      </w:r>
      <w:proofErr w:type="spellEnd"/>
      <w:r w:rsidRPr="00082AFE">
        <w:rPr>
          <w:sz w:val="28"/>
          <w:szCs w:val="28"/>
        </w:rPr>
        <w:t xml:space="preserve"> </w:t>
      </w:r>
      <w:proofErr w:type="spellStart"/>
      <w:r w:rsidRPr="00082AFE">
        <w:rPr>
          <w:sz w:val="28"/>
          <w:szCs w:val="28"/>
        </w:rPr>
        <w:t>співпраці</w:t>
      </w:r>
      <w:proofErr w:type="spellEnd"/>
      <w:r w:rsidRPr="00082AFE">
        <w:rPr>
          <w:sz w:val="28"/>
          <w:szCs w:val="28"/>
        </w:rPr>
        <w:t xml:space="preserve"> </w:t>
      </w:r>
      <w:proofErr w:type="spellStart"/>
      <w:r w:rsidRPr="00082AFE">
        <w:rPr>
          <w:sz w:val="28"/>
          <w:szCs w:val="28"/>
        </w:rPr>
        <w:t>між</w:t>
      </w:r>
      <w:proofErr w:type="spellEnd"/>
      <w:r w:rsidRPr="00082AFE">
        <w:rPr>
          <w:sz w:val="28"/>
          <w:szCs w:val="28"/>
        </w:rPr>
        <w:t xml:space="preserve"> педагогами та батьками».</w:t>
      </w:r>
    </w:p>
    <w:p w14:paraId="176BEC09" w14:textId="0F9FA5E0" w:rsidR="00F12A01" w:rsidRPr="00082AFE" w:rsidRDefault="00082AFE" w:rsidP="00B87150">
      <w:pPr>
        <w:pStyle w:val="a3"/>
        <w:ind w:firstLine="709"/>
        <w:jc w:val="both"/>
        <w:rPr>
          <w:sz w:val="28"/>
          <w:szCs w:val="28"/>
          <w:lang w:val="uk-UA" w:eastAsia="en-US"/>
        </w:rPr>
      </w:pPr>
      <w:proofErr w:type="spellStart"/>
      <w:r w:rsidRPr="00082AFE">
        <w:rPr>
          <w:sz w:val="28"/>
          <w:szCs w:val="28"/>
        </w:rPr>
        <w:t>Упродовж</w:t>
      </w:r>
      <w:proofErr w:type="spellEnd"/>
      <w:r w:rsidRPr="00082AFE">
        <w:rPr>
          <w:sz w:val="28"/>
          <w:szCs w:val="28"/>
        </w:rPr>
        <w:t xml:space="preserve"> </w:t>
      </w:r>
      <w:proofErr w:type="spellStart"/>
      <w:r w:rsidRPr="00082AFE">
        <w:rPr>
          <w:sz w:val="28"/>
          <w:szCs w:val="28"/>
        </w:rPr>
        <w:t>звітного</w:t>
      </w:r>
      <w:proofErr w:type="spellEnd"/>
      <w:r w:rsidRPr="00082AFE">
        <w:rPr>
          <w:sz w:val="28"/>
          <w:szCs w:val="28"/>
        </w:rPr>
        <w:t xml:space="preserve"> року в </w:t>
      </w:r>
      <w:proofErr w:type="spellStart"/>
      <w:r w:rsidRPr="00082AFE">
        <w:rPr>
          <w:sz w:val="28"/>
          <w:szCs w:val="28"/>
        </w:rPr>
        <w:t>закладі</w:t>
      </w:r>
      <w:proofErr w:type="spellEnd"/>
      <w:r w:rsidRPr="00082AFE">
        <w:rPr>
          <w:sz w:val="28"/>
          <w:szCs w:val="28"/>
        </w:rPr>
        <w:t xml:space="preserve"> </w:t>
      </w:r>
      <w:proofErr w:type="spellStart"/>
      <w:r w:rsidRPr="00082AFE">
        <w:rPr>
          <w:sz w:val="28"/>
          <w:szCs w:val="28"/>
        </w:rPr>
        <w:t>використовувалися</w:t>
      </w:r>
      <w:proofErr w:type="spellEnd"/>
      <w:r w:rsidRPr="00082AFE">
        <w:rPr>
          <w:sz w:val="28"/>
          <w:szCs w:val="28"/>
        </w:rPr>
        <w:t xml:space="preserve"> та </w:t>
      </w:r>
      <w:proofErr w:type="spellStart"/>
      <w:r w:rsidRPr="00082AFE">
        <w:rPr>
          <w:sz w:val="28"/>
          <w:szCs w:val="28"/>
        </w:rPr>
        <w:t>розвивалися</w:t>
      </w:r>
      <w:proofErr w:type="spellEnd"/>
      <w:r w:rsidRPr="00082AFE">
        <w:rPr>
          <w:sz w:val="28"/>
          <w:szCs w:val="28"/>
        </w:rPr>
        <w:t xml:space="preserve"> </w:t>
      </w:r>
      <w:proofErr w:type="spellStart"/>
      <w:r w:rsidRPr="00082AFE">
        <w:rPr>
          <w:sz w:val="28"/>
          <w:szCs w:val="28"/>
        </w:rPr>
        <w:t>такі</w:t>
      </w:r>
      <w:proofErr w:type="spellEnd"/>
      <w:r w:rsidRPr="00082AFE">
        <w:rPr>
          <w:sz w:val="28"/>
          <w:szCs w:val="28"/>
        </w:rPr>
        <w:t xml:space="preserve"> </w:t>
      </w:r>
      <w:proofErr w:type="spellStart"/>
      <w:r w:rsidRPr="00082AFE">
        <w:rPr>
          <w:sz w:val="28"/>
          <w:szCs w:val="28"/>
        </w:rPr>
        <w:t>сучасні</w:t>
      </w:r>
      <w:proofErr w:type="spellEnd"/>
      <w:r w:rsidRPr="00082AFE">
        <w:rPr>
          <w:sz w:val="28"/>
          <w:szCs w:val="28"/>
        </w:rPr>
        <w:t xml:space="preserve"> </w:t>
      </w:r>
      <w:proofErr w:type="spellStart"/>
      <w:r w:rsidRPr="00082AFE">
        <w:rPr>
          <w:sz w:val="28"/>
          <w:szCs w:val="28"/>
        </w:rPr>
        <w:t>підходи</w:t>
      </w:r>
      <w:proofErr w:type="spellEnd"/>
      <w:r w:rsidRPr="00082AFE">
        <w:rPr>
          <w:sz w:val="28"/>
          <w:szCs w:val="28"/>
        </w:rPr>
        <w:t xml:space="preserve"> й </w:t>
      </w:r>
      <w:proofErr w:type="spellStart"/>
      <w:r w:rsidRPr="00082AFE">
        <w:rPr>
          <w:sz w:val="28"/>
          <w:szCs w:val="28"/>
        </w:rPr>
        <w:t>освітні</w:t>
      </w:r>
      <w:proofErr w:type="spellEnd"/>
      <w:r w:rsidRPr="00082AFE">
        <w:rPr>
          <w:sz w:val="28"/>
          <w:szCs w:val="28"/>
        </w:rPr>
        <w:t xml:space="preserve"> </w:t>
      </w:r>
      <w:proofErr w:type="spellStart"/>
      <w:r w:rsidRPr="00082AFE">
        <w:rPr>
          <w:sz w:val="28"/>
          <w:szCs w:val="28"/>
        </w:rPr>
        <w:t>технології</w:t>
      </w:r>
      <w:proofErr w:type="spellEnd"/>
      <w:r w:rsidRPr="00082AFE">
        <w:rPr>
          <w:sz w:val="28"/>
          <w:szCs w:val="28"/>
        </w:rPr>
        <w:t>:</w:t>
      </w:r>
    </w:p>
    <w:p w14:paraId="505FA6C9" w14:textId="77777777" w:rsidR="00EE0A8D" w:rsidRPr="005872A4" w:rsidRDefault="00EE0A8D" w:rsidP="00B87150">
      <w:pPr>
        <w:spacing w:before="240"/>
        <w:jc w:val="both"/>
        <w:rPr>
          <w:color w:val="auto"/>
          <w:szCs w:val="28"/>
        </w:rPr>
      </w:pPr>
      <w:r w:rsidRPr="005872A4">
        <w:rPr>
          <w:bCs/>
          <w:color w:val="auto"/>
          <w:szCs w:val="28"/>
        </w:rPr>
        <w:t>1.</w:t>
      </w:r>
      <w:r w:rsidRPr="005872A4">
        <w:rPr>
          <w:b/>
          <w:bCs/>
          <w:color w:val="auto"/>
          <w:szCs w:val="28"/>
        </w:rPr>
        <w:t xml:space="preserve"> </w:t>
      </w:r>
      <w:r w:rsidRPr="005872A4">
        <w:rPr>
          <w:bCs/>
          <w:i/>
          <w:color w:val="auto"/>
          <w:szCs w:val="28"/>
        </w:rPr>
        <w:t xml:space="preserve">Сучасні </w:t>
      </w:r>
      <w:proofErr w:type="spellStart"/>
      <w:r w:rsidRPr="005872A4">
        <w:rPr>
          <w:bCs/>
          <w:i/>
          <w:color w:val="auto"/>
          <w:szCs w:val="28"/>
        </w:rPr>
        <w:t>здоров’язбережувальні</w:t>
      </w:r>
      <w:proofErr w:type="spellEnd"/>
      <w:r w:rsidRPr="005872A4">
        <w:rPr>
          <w:bCs/>
          <w:i/>
          <w:color w:val="auto"/>
          <w:szCs w:val="28"/>
        </w:rPr>
        <w:t xml:space="preserve"> та арт-технології</w:t>
      </w:r>
    </w:p>
    <w:p w14:paraId="008E58EC" w14:textId="77777777" w:rsidR="00EE0A8D" w:rsidRPr="005872A4" w:rsidRDefault="00EE0A8D" w:rsidP="00B87150">
      <w:pPr>
        <w:ind w:firstLine="709"/>
        <w:jc w:val="both"/>
        <w:rPr>
          <w:color w:val="auto"/>
          <w:szCs w:val="28"/>
        </w:rPr>
      </w:pPr>
      <w:r w:rsidRPr="005872A4">
        <w:rPr>
          <w:color w:val="auto"/>
          <w:szCs w:val="28"/>
        </w:rPr>
        <w:t>У закладі активно використовуються нестандартні підходи до фізичного та емоційного розвитку дітей:</w:t>
      </w:r>
    </w:p>
    <w:p w14:paraId="6FF5F86C" w14:textId="77777777" w:rsidR="00EE0A8D" w:rsidRPr="005872A4" w:rsidRDefault="00EE0A8D" w:rsidP="00B87150">
      <w:pPr>
        <w:numPr>
          <w:ilvl w:val="0"/>
          <w:numId w:val="8"/>
        </w:numPr>
        <w:shd w:val="clear" w:color="auto" w:fill="FFFFFF"/>
        <w:spacing w:before="100" w:beforeAutospacing="1" w:after="100" w:afterAutospacing="1"/>
        <w:jc w:val="both"/>
        <w:rPr>
          <w:color w:val="303030"/>
          <w:szCs w:val="28"/>
        </w:rPr>
      </w:pPr>
      <w:r w:rsidRPr="005872A4">
        <w:rPr>
          <w:bCs/>
          <w:color w:val="303030"/>
          <w:szCs w:val="28"/>
        </w:rPr>
        <w:t>Фітнес-технології:</w:t>
      </w:r>
      <w:r w:rsidRPr="005872A4">
        <w:rPr>
          <w:color w:val="303030"/>
          <w:szCs w:val="28"/>
        </w:rPr>
        <w:t xml:space="preserve"> інструктор із фізкультури впроваджує </w:t>
      </w:r>
      <w:proofErr w:type="spellStart"/>
      <w:r w:rsidRPr="005872A4">
        <w:rPr>
          <w:bCs/>
          <w:color w:val="303030"/>
          <w:szCs w:val="28"/>
        </w:rPr>
        <w:t>фітбол</w:t>
      </w:r>
      <w:proofErr w:type="spellEnd"/>
      <w:r w:rsidRPr="005872A4">
        <w:rPr>
          <w:bCs/>
          <w:color w:val="303030"/>
          <w:szCs w:val="28"/>
        </w:rPr>
        <w:t>-гімнастику</w:t>
      </w:r>
      <w:r w:rsidRPr="005872A4">
        <w:rPr>
          <w:color w:val="303030"/>
          <w:szCs w:val="28"/>
        </w:rPr>
        <w:t xml:space="preserve">, використання дитячих тренажерів, а також елементи </w:t>
      </w:r>
      <w:proofErr w:type="spellStart"/>
      <w:r w:rsidRPr="005872A4">
        <w:rPr>
          <w:bCs/>
          <w:color w:val="303030"/>
          <w:szCs w:val="28"/>
        </w:rPr>
        <w:t>хатха</w:t>
      </w:r>
      <w:proofErr w:type="spellEnd"/>
      <w:r w:rsidRPr="005872A4">
        <w:rPr>
          <w:bCs/>
          <w:color w:val="303030"/>
          <w:szCs w:val="28"/>
        </w:rPr>
        <w:t>-йоги</w:t>
      </w:r>
      <w:r w:rsidRPr="005872A4">
        <w:rPr>
          <w:color w:val="303030"/>
          <w:szCs w:val="28"/>
        </w:rPr>
        <w:t xml:space="preserve"> та самомасажу.</w:t>
      </w:r>
    </w:p>
    <w:p w14:paraId="4A484B42" w14:textId="77777777" w:rsidR="00EE0A8D" w:rsidRPr="005872A4" w:rsidRDefault="00EE0A8D" w:rsidP="00B87150">
      <w:pPr>
        <w:numPr>
          <w:ilvl w:val="0"/>
          <w:numId w:val="8"/>
        </w:numPr>
        <w:shd w:val="clear" w:color="auto" w:fill="FFFFFF"/>
        <w:spacing w:before="100" w:beforeAutospacing="1" w:after="100" w:afterAutospacing="1"/>
        <w:jc w:val="both"/>
        <w:rPr>
          <w:color w:val="303030"/>
          <w:szCs w:val="28"/>
        </w:rPr>
      </w:pPr>
      <w:r w:rsidRPr="005872A4">
        <w:rPr>
          <w:bCs/>
          <w:color w:val="303030"/>
          <w:szCs w:val="28"/>
        </w:rPr>
        <w:t>Релаксація та терапія:</w:t>
      </w:r>
      <w:r w:rsidRPr="005872A4">
        <w:rPr>
          <w:color w:val="303030"/>
          <w:szCs w:val="28"/>
        </w:rPr>
        <w:t xml:space="preserve"> для найменших вихованців застосовується </w:t>
      </w:r>
      <w:proofErr w:type="spellStart"/>
      <w:r w:rsidRPr="005872A4">
        <w:rPr>
          <w:bCs/>
          <w:color w:val="303030"/>
          <w:szCs w:val="28"/>
        </w:rPr>
        <w:t>піскотерапія</w:t>
      </w:r>
      <w:proofErr w:type="spellEnd"/>
      <w:r w:rsidRPr="005872A4">
        <w:rPr>
          <w:color w:val="303030"/>
          <w:szCs w:val="28"/>
        </w:rPr>
        <w:t xml:space="preserve">, а практичний психолог проводить сеанси </w:t>
      </w:r>
      <w:r w:rsidRPr="005872A4">
        <w:rPr>
          <w:bCs/>
          <w:color w:val="303030"/>
          <w:szCs w:val="28"/>
        </w:rPr>
        <w:t xml:space="preserve">арттерапії та </w:t>
      </w:r>
      <w:proofErr w:type="spellStart"/>
      <w:r w:rsidRPr="005872A4">
        <w:rPr>
          <w:bCs/>
          <w:color w:val="303030"/>
          <w:szCs w:val="28"/>
        </w:rPr>
        <w:t>кольоротерапії</w:t>
      </w:r>
      <w:proofErr w:type="spellEnd"/>
      <w:r w:rsidRPr="005872A4">
        <w:rPr>
          <w:color w:val="303030"/>
          <w:szCs w:val="28"/>
        </w:rPr>
        <w:t>.</w:t>
      </w:r>
    </w:p>
    <w:p w14:paraId="527C0A4D" w14:textId="77777777" w:rsidR="00EE0A8D" w:rsidRPr="005872A4" w:rsidRDefault="00EE0A8D" w:rsidP="00B87150">
      <w:pPr>
        <w:numPr>
          <w:ilvl w:val="0"/>
          <w:numId w:val="8"/>
        </w:numPr>
        <w:shd w:val="clear" w:color="auto" w:fill="FFFFFF"/>
        <w:spacing w:before="100" w:beforeAutospacing="1" w:after="100" w:afterAutospacing="1"/>
        <w:jc w:val="both"/>
        <w:rPr>
          <w:color w:val="303030"/>
          <w:szCs w:val="28"/>
        </w:rPr>
      </w:pPr>
      <w:r w:rsidRPr="005872A4">
        <w:rPr>
          <w:bCs/>
          <w:color w:val="303030"/>
          <w:szCs w:val="28"/>
        </w:rPr>
        <w:t>Музично-пластична імпровізація</w:t>
      </w:r>
      <w:r w:rsidRPr="005872A4">
        <w:rPr>
          <w:b/>
          <w:bCs/>
          <w:color w:val="303030"/>
          <w:szCs w:val="28"/>
        </w:rPr>
        <w:t>:</w:t>
      </w:r>
      <w:r w:rsidRPr="005872A4">
        <w:rPr>
          <w:color w:val="303030"/>
          <w:szCs w:val="28"/>
        </w:rPr>
        <w:t xml:space="preserve"> дозволяє дітям творчо самовиражатися через рух та музику.</w:t>
      </w:r>
    </w:p>
    <w:p w14:paraId="7BA41851" w14:textId="77777777" w:rsidR="00EE0A8D" w:rsidRPr="005872A4" w:rsidRDefault="00EE0A8D" w:rsidP="00B87150">
      <w:pPr>
        <w:jc w:val="both"/>
        <w:rPr>
          <w:i/>
          <w:color w:val="auto"/>
          <w:szCs w:val="28"/>
        </w:rPr>
      </w:pPr>
      <w:r w:rsidRPr="005872A4">
        <w:rPr>
          <w:bCs/>
          <w:i/>
          <w:color w:val="auto"/>
          <w:szCs w:val="28"/>
        </w:rPr>
        <w:t>2. Інтелектуальний розвиток та ТРВЗ</w:t>
      </w:r>
    </w:p>
    <w:p w14:paraId="6145CE4A" w14:textId="77777777" w:rsidR="00EE0A8D" w:rsidRPr="005872A4" w:rsidRDefault="00EE0A8D" w:rsidP="00B87150">
      <w:pPr>
        <w:ind w:firstLine="709"/>
        <w:jc w:val="both"/>
        <w:rPr>
          <w:color w:val="auto"/>
          <w:szCs w:val="28"/>
        </w:rPr>
      </w:pPr>
      <w:r w:rsidRPr="005872A4">
        <w:rPr>
          <w:color w:val="auto"/>
          <w:szCs w:val="28"/>
        </w:rPr>
        <w:t>Для стимулювання креативності та розв'язання проблеми розвитку логіки й пам'яті (яка була зафіксована під час моніторингу) педагоги використовують:</w:t>
      </w:r>
    </w:p>
    <w:p w14:paraId="4E07D841" w14:textId="77777777" w:rsidR="00EE0A8D" w:rsidRPr="005872A4" w:rsidRDefault="00EE0A8D" w:rsidP="00B87150">
      <w:pPr>
        <w:numPr>
          <w:ilvl w:val="0"/>
          <w:numId w:val="9"/>
        </w:numPr>
        <w:shd w:val="clear" w:color="auto" w:fill="FFFFFF"/>
        <w:spacing w:before="100" w:beforeAutospacing="1" w:after="100" w:afterAutospacing="1"/>
        <w:jc w:val="both"/>
        <w:rPr>
          <w:color w:val="303030"/>
          <w:szCs w:val="28"/>
        </w:rPr>
      </w:pPr>
      <w:r w:rsidRPr="005872A4">
        <w:rPr>
          <w:bCs/>
          <w:color w:val="303030"/>
          <w:szCs w:val="28"/>
        </w:rPr>
        <w:t>Технологію ТРВЗ</w:t>
      </w:r>
      <w:r w:rsidRPr="005872A4">
        <w:rPr>
          <w:color w:val="303030"/>
          <w:szCs w:val="28"/>
        </w:rPr>
        <w:t xml:space="preserve"> (Теорія розв’язання винахідницьких завдань): ігри та вправи для розвитку творчої уяви.</w:t>
      </w:r>
    </w:p>
    <w:p w14:paraId="1E001A9E" w14:textId="77777777" w:rsidR="00EE0A8D" w:rsidRPr="005872A4" w:rsidRDefault="00EE0A8D" w:rsidP="00B87150">
      <w:pPr>
        <w:numPr>
          <w:ilvl w:val="0"/>
          <w:numId w:val="9"/>
        </w:numPr>
        <w:shd w:val="clear" w:color="auto" w:fill="FFFFFF"/>
        <w:spacing w:before="100" w:beforeAutospacing="1" w:after="100" w:afterAutospacing="1"/>
        <w:jc w:val="both"/>
        <w:rPr>
          <w:color w:val="303030"/>
          <w:szCs w:val="28"/>
        </w:rPr>
      </w:pPr>
      <w:r w:rsidRPr="005872A4">
        <w:rPr>
          <w:bCs/>
          <w:color w:val="303030"/>
          <w:szCs w:val="28"/>
        </w:rPr>
        <w:lastRenderedPageBreak/>
        <w:t>Коректурні таблиці та асоціативні картки:</w:t>
      </w:r>
      <w:r w:rsidRPr="005872A4">
        <w:rPr>
          <w:color w:val="303030"/>
          <w:szCs w:val="28"/>
        </w:rPr>
        <w:t xml:space="preserve"> сучасні інструменти для розвитку мовлення, логічного мислення та уваги дошкільників.</w:t>
      </w:r>
    </w:p>
    <w:p w14:paraId="0509F38C" w14:textId="36E8B905" w:rsidR="007757C7" w:rsidRPr="005872A4" w:rsidRDefault="00EE0A8D" w:rsidP="00B87150">
      <w:pPr>
        <w:jc w:val="both"/>
        <w:rPr>
          <w:i/>
          <w:color w:val="auto"/>
          <w:szCs w:val="28"/>
        </w:rPr>
      </w:pPr>
      <w:r w:rsidRPr="005872A4">
        <w:rPr>
          <w:bCs/>
          <w:i/>
          <w:color w:val="auto"/>
          <w:szCs w:val="28"/>
        </w:rPr>
        <w:t xml:space="preserve">3. </w:t>
      </w:r>
      <w:r w:rsidR="00082AFE">
        <w:rPr>
          <w:bCs/>
          <w:i/>
          <w:color w:val="auto"/>
          <w:szCs w:val="28"/>
        </w:rPr>
        <w:t>О</w:t>
      </w:r>
      <w:r w:rsidRPr="005872A4">
        <w:rPr>
          <w:bCs/>
          <w:i/>
          <w:color w:val="auto"/>
          <w:szCs w:val="28"/>
        </w:rPr>
        <w:t>світні проєкти</w:t>
      </w:r>
    </w:p>
    <w:p w14:paraId="1046D715" w14:textId="6C9E44F2" w:rsidR="007757C7" w:rsidRDefault="00082AFE" w:rsidP="00B87150">
      <w:pPr>
        <w:ind w:firstLine="709"/>
        <w:jc w:val="both"/>
        <w:rPr>
          <w:color w:val="auto"/>
          <w:szCs w:val="28"/>
        </w:rPr>
      </w:pPr>
      <w:r w:rsidRPr="00082AFE">
        <w:rPr>
          <w:color w:val="auto"/>
          <w:szCs w:val="28"/>
        </w:rPr>
        <w:t>Позитивним досвідом закладу є робота творчої групи над проєктом «Думай на рівних», у межах якого через дитячу книгу, бесіди та спеціально організовані активності формуються уявлення про рівність, взаємоповагу та партнерську взаємодію.</w:t>
      </w:r>
    </w:p>
    <w:p w14:paraId="74BBB083" w14:textId="77777777" w:rsidR="00082AFE" w:rsidRPr="005872A4" w:rsidRDefault="00082AFE" w:rsidP="00B87150">
      <w:pPr>
        <w:ind w:firstLine="709"/>
        <w:jc w:val="both"/>
        <w:rPr>
          <w:color w:val="auto"/>
          <w:szCs w:val="28"/>
        </w:rPr>
      </w:pPr>
    </w:p>
    <w:p w14:paraId="08B5F263" w14:textId="77777777" w:rsidR="00EE0A8D" w:rsidRPr="005872A4" w:rsidRDefault="00EE0A8D" w:rsidP="00B87150">
      <w:pPr>
        <w:jc w:val="both"/>
        <w:rPr>
          <w:i/>
          <w:color w:val="auto"/>
          <w:szCs w:val="28"/>
        </w:rPr>
      </w:pPr>
      <w:r w:rsidRPr="005872A4">
        <w:rPr>
          <w:bCs/>
          <w:i/>
          <w:color w:val="auto"/>
          <w:szCs w:val="28"/>
        </w:rPr>
        <w:t xml:space="preserve">4. </w:t>
      </w:r>
      <w:proofErr w:type="spellStart"/>
      <w:r w:rsidRPr="005872A4">
        <w:rPr>
          <w:bCs/>
          <w:i/>
          <w:color w:val="auto"/>
          <w:szCs w:val="28"/>
        </w:rPr>
        <w:t>Цифровізація</w:t>
      </w:r>
      <w:proofErr w:type="spellEnd"/>
    </w:p>
    <w:p w14:paraId="47206474" w14:textId="77777777" w:rsidR="00EE0A8D" w:rsidRPr="005872A4" w:rsidRDefault="00EE0A8D" w:rsidP="00B87150">
      <w:pPr>
        <w:ind w:firstLine="709"/>
        <w:jc w:val="both"/>
        <w:rPr>
          <w:color w:val="auto"/>
          <w:szCs w:val="28"/>
        </w:rPr>
      </w:pPr>
      <w:r w:rsidRPr="005872A4">
        <w:rPr>
          <w:color w:val="auto"/>
          <w:szCs w:val="28"/>
        </w:rPr>
        <w:t>Заклад уже використовує ІКТ у роботі всіх педагогів, проте на м</w:t>
      </w:r>
      <w:r w:rsidR="007757C7" w:rsidRPr="005872A4">
        <w:rPr>
          <w:color w:val="auto"/>
          <w:szCs w:val="28"/>
        </w:rPr>
        <w:t>айбутній рік (2026–2027</w:t>
      </w:r>
      <w:r w:rsidRPr="005872A4">
        <w:rPr>
          <w:color w:val="auto"/>
          <w:szCs w:val="28"/>
        </w:rPr>
        <w:t>) заплановано «цікаві» кроки в цьому напрямі:</w:t>
      </w:r>
    </w:p>
    <w:p w14:paraId="559511F0" w14:textId="75D5E101" w:rsidR="00082AFE" w:rsidRDefault="00082AFE" w:rsidP="00B87150">
      <w:pPr>
        <w:numPr>
          <w:ilvl w:val="0"/>
          <w:numId w:val="10"/>
        </w:numPr>
        <w:shd w:val="clear" w:color="auto" w:fill="FFFFFF"/>
        <w:spacing w:before="100" w:beforeAutospacing="1" w:after="100" w:afterAutospacing="1"/>
        <w:jc w:val="both"/>
        <w:rPr>
          <w:color w:val="303030"/>
          <w:szCs w:val="28"/>
        </w:rPr>
      </w:pPr>
      <w:r w:rsidRPr="00082AFE">
        <w:rPr>
          <w:color w:val="303030"/>
          <w:szCs w:val="28"/>
        </w:rPr>
        <w:t>підготовка до впровадження електронних карток спостереження за динамікою розвитку дітей, зокрема дітей з особливими освітніми потребами, з дотриманням вимог щодо захисту персональних даних;</w:t>
      </w:r>
    </w:p>
    <w:p w14:paraId="52D5E377" w14:textId="36AA28B9" w:rsidR="00EE0A8D" w:rsidRPr="005872A4" w:rsidRDefault="00082AFE" w:rsidP="00B87150">
      <w:pPr>
        <w:numPr>
          <w:ilvl w:val="0"/>
          <w:numId w:val="10"/>
        </w:numPr>
        <w:shd w:val="clear" w:color="auto" w:fill="FFFFFF"/>
        <w:spacing w:before="100" w:beforeAutospacing="1" w:after="100" w:afterAutospacing="1"/>
        <w:jc w:val="both"/>
        <w:rPr>
          <w:color w:val="303030"/>
          <w:szCs w:val="28"/>
        </w:rPr>
      </w:pPr>
      <w:r>
        <w:rPr>
          <w:color w:val="303030"/>
          <w:szCs w:val="28"/>
        </w:rPr>
        <w:t>с</w:t>
      </w:r>
      <w:r w:rsidR="00EE0A8D" w:rsidRPr="005872A4">
        <w:rPr>
          <w:color w:val="303030"/>
          <w:szCs w:val="28"/>
        </w:rPr>
        <w:t xml:space="preserve">творення </w:t>
      </w:r>
      <w:r w:rsidR="00EE0A8D" w:rsidRPr="005872A4">
        <w:rPr>
          <w:bCs/>
          <w:color w:val="303030"/>
          <w:szCs w:val="28"/>
        </w:rPr>
        <w:t>віртуального методичного кабінету</w:t>
      </w:r>
      <w:r w:rsidR="00EE0A8D" w:rsidRPr="005872A4">
        <w:rPr>
          <w:color w:val="303030"/>
          <w:szCs w:val="28"/>
        </w:rPr>
        <w:t xml:space="preserve"> для оперативного обміну досвідом та цифровими матеріалами.</w:t>
      </w:r>
    </w:p>
    <w:p w14:paraId="72841C40" w14:textId="77777777" w:rsidR="00EE0A8D" w:rsidRPr="005872A4" w:rsidRDefault="00EE0A8D" w:rsidP="00B87150">
      <w:pPr>
        <w:ind w:firstLine="709"/>
        <w:jc w:val="both"/>
        <w:rPr>
          <w:color w:val="auto"/>
          <w:szCs w:val="28"/>
        </w:rPr>
      </w:pPr>
      <w:r w:rsidRPr="005872A4">
        <w:rPr>
          <w:color w:val="auto"/>
          <w:szCs w:val="28"/>
        </w:rPr>
        <w:t>Згідно з пріоритетами розвитку, які ми обговорювали раніше, «родзинкою» наступного року може стати:</w:t>
      </w:r>
    </w:p>
    <w:p w14:paraId="513CC327" w14:textId="77777777" w:rsidR="00EE0A8D" w:rsidRPr="005872A4" w:rsidRDefault="00EE0A8D" w:rsidP="00B87150">
      <w:pPr>
        <w:numPr>
          <w:ilvl w:val="0"/>
          <w:numId w:val="11"/>
        </w:numPr>
        <w:shd w:val="clear" w:color="auto" w:fill="FFFFFF"/>
        <w:spacing w:before="100" w:beforeAutospacing="1" w:after="100" w:afterAutospacing="1"/>
        <w:jc w:val="both"/>
        <w:rPr>
          <w:color w:val="303030"/>
          <w:szCs w:val="28"/>
        </w:rPr>
      </w:pPr>
      <w:r w:rsidRPr="005872A4">
        <w:rPr>
          <w:bCs/>
          <w:color w:val="303030"/>
          <w:szCs w:val="28"/>
        </w:rPr>
        <w:t>Елементи STEM-освіти:</w:t>
      </w:r>
      <w:r w:rsidRPr="005872A4">
        <w:rPr>
          <w:color w:val="303030"/>
          <w:szCs w:val="28"/>
        </w:rPr>
        <w:t xml:space="preserve"> закупівля наборів для конструювання, що допоможе дітям розвивати інженерне мислення.</w:t>
      </w:r>
    </w:p>
    <w:p w14:paraId="23178B68" w14:textId="77777777" w:rsidR="00EE0A8D" w:rsidRPr="005872A4" w:rsidRDefault="00EE0A8D" w:rsidP="00B87150">
      <w:pPr>
        <w:numPr>
          <w:ilvl w:val="0"/>
          <w:numId w:val="11"/>
        </w:numPr>
        <w:shd w:val="clear" w:color="auto" w:fill="FFFFFF"/>
        <w:spacing w:before="100" w:beforeAutospacing="1" w:after="100" w:afterAutospacing="1"/>
        <w:jc w:val="both"/>
        <w:rPr>
          <w:color w:val="303030"/>
          <w:szCs w:val="28"/>
        </w:rPr>
      </w:pPr>
      <w:r w:rsidRPr="005872A4">
        <w:rPr>
          <w:bCs/>
          <w:color w:val="303030"/>
          <w:szCs w:val="28"/>
        </w:rPr>
        <w:t>Інтерактивні форми роботи з батьками:</w:t>
      </w:r>
      <w:r w:rsidRPr="005872A4">
        <w:rPr>
          <w:color w:val="303030"/>
          <w:szCs w:val="28"/>
        </w:rPr>
        <w:t xml:space="preserve"> проведення квестів (як-от уже випробуваний «</w:t>
      </w:r>
      <w:proofErr w:type="spellStart"/>
      <w:r w:rsidRPr="005872A4">
        <w:rPr>
          <w:color w:val="303030"/>
          <w:szCs w:val="28"/>
        </w:rPr>
        <w:t>Bingo</w:t>
      </w:r>
      <w:proofErr w:type="spellEnd"/>
      <w:r w:rsidRPr="005872A4">
        <w:rPr>
          <w:color w:val="303030"/>
          <w:szCs w:val="28"/>
        </w:rPr>
        <w:t xml:space="preserve"> знахідки») та психологічних практикумів у форматі «сімейного клубу».</w:t>
      </w:r>
    </w:p>
    <w:p w14:paraId="594BDF42" w14:textId="77777777" w:rsidR="00EE0A8D" w:rsidRPr="005872A4" w:rsidRDefault="00BF5A2E" w:rsidP="00B87150">
      <w:pPr>
        <w:jc w:val="both"/>
        <w:rPr>
          <w:color w:val="auto"/>
          <w:szCs w:val="28"/>
        </w:rPr>
      </w:pPr>
      <w:r w:rsidRPr="005872A4">
        <w:rPr>
          <w:color w:val="auto"/>
          <w:szCs w:val="28"/>
        </w:rPr>
        <w:t xml:space="preserve">      </w:t>
      </w:r>
      <w:r w:rsidR="00EE0A8D" w:rsidRPr="005872A4">
        <w:rPr>
          <w:color w:val="auto"/>
          <w:szCs w:val="28"/>
        </w:rPr>
        <w:t xml:space="preserve">Загалом, інноваційна діяльність у закладі базується на </w:t>
      </w:r>
      <w:r w:rsidR="00EE0A8D" w:rsidRPr="005872A4">
        <w:rPr>
          <w:bCs/>
          <w:color w:val="auto"/>
          <w:szCs w:val="28"/>
        </w:rPr>
        <w:t>інтеграції різних видів діяльності</w:t>
      </w:r>
      <w:r w:rsidR="00EE0A8D" w:rsidRPr="005872A4">
        <w:rPr>
          <w:color w:val="auto"/>
          <w:szCs w:val="28"/>
        </w:rPr>
        <w:t>, що дозволяє зробити навчання не лише корисним, а й захопливим для дітей</w:t>
      </w:r>
      <w:r w:rsidRPr="005872A4">
        <w:rPr>
          <w:color w:val="auto"/>
          <w:szCs w:val="28"/>
        </w:rPr>
        <w:t>.</w:t>
      </w:r>
    </w:p>
    <w:p w14:paraId="4EC0D5F2" w14:textId="77777777" w:rsidR="003F787D" w:rsidRPr="005872A4" w:rsidRDefault="00BF5A2E" w:rsidP="00B87150">
      <w:pPr>
        <w:tabs>
          <w:tab w:val="left" w:pos="993"/>
        </w:tabs>
        <w:jc w:val="both"/>
        <w:rPr>
          <w:iCs/>
          <w:szCs w:val="28"/>
        </w:rPr>
      </w:pPr>
      <w:r w:rsidRPr="005872A4">
        <w:rPr>
          <w:iCs/>
          <w:szCs w:val="28"/>
        </w:rPr>
        <w:t xml:space="preserve"> </w:t>
      </w:r>
    </w:p>
    <w:p w14:paraId="56DC7F20" w14:textId="77777777" w:rsidR="00854E7B" w:rsidRPr="005872A4" w:rsidRDefault="00854E7B" w:rsidP="00B87150">
      <w:pPr>
        <w:pStyle w:val="a4"/>
        <w:numPr>
          <w:ilvl w:val="0"/>
          <w:numId w:val="1"/>
        </w:numPr>
        <w:spacing w:line="240" w:lineRule="auto"/>
        <w:jc w:val="center"/>
        <w:rPr>
          <w:rFonts w:ascii="Times New Roman" w:hAnsi="Times New Roman"/>
          <w:b/>
          <w:sz w:val="28"/>
          <w:szCs w:val="28"/>
          <w:lang w:val="uk-UA" w:eastAsia="uk-UA"/>
        </w:rPr>
      </w:pPr>
      <w:r w:rsidRPr="005872A4">
        <w:rPr>
          <w:rFonts w:ascii="Times New Roman" w:hAnsi="Times New Roman"/>
          <w:b/>
          <w:sz w:val="28"/>
          <w:szCs w:val="28"/>
          <w:lang w:val="uk-UA" w:eastAsia="uk-UA"/>
        </w:rPr>
        <w:t>Управлінська діяльність</w:t>
      </w:r>
    </w:p>
    <w:p w14:paraId="1AE85CEC" w14:textId="77777777" w:rsidR="00D31C4F" w:rsidRDefault="00D31C4F" w:rsidP="00B87150">
      <w:pPr>
        <w:pStyle w:val="a3"/>
        <w:ind w:firstLine="709"/>
        <w:jc w:val="both"/>
        <w:rPr>
          <w:sz w:val="28"/>
          <w:szCs w:val="28"/>
          <w:lang w:val="uk-UA"/>
        </w:rPr>
      </w:pPr>
      <w:proofErr w:type="spellStart"/>
      <w:r w:rsidRPr="00D31C4F">
        <w:rPr>
          <w:sz w:val="28"/>
          <w:szCs w:val="28"/>
        </w:rPr>
        <w:t>Управління</w:t>
      </w:r>
      <w:proofErr w:type="spellEnd"/>
      <w:r w:rsidRPr="00D31C4F">
        <w:rPr>
          <w:sz w:val="28"/>
          <w:szCs w:val="28"/>
        </w:rPr>
        <w:t xml:space="preserve"> закладом </w:t>
      </w:r>
      <w:proofErr w:type="spellStart"/>
      <w:r w:rsidRPr="00D31C4F">
        <w:rPr>
          <w:sz w:val="28"/>
          <w:szCs w:val="28"/>
        </w:rPr>
        <w:t>здійснюється</w:t>
      </w:r>
      <w:proofErr w:type="spellEnd"/>
      <w:r w:rsidRPr="00D31C4F">
        <w:rPr>
          <w:sz w:val="28"/>
          <w:szCs w:val="28"/>
        </w:rPr>
        <w:t xml:space="preserve"> </w:t>
      </w:r>
      <w:proofErr w:type="spellStart"/>
      <w:r w:rsidRPr="00D31C4F">
        <w:rPr>
          <w:sz w:val="28"/>
          <w:szCs w:val="28"/>
        </w:rPr>
        <w:t>відповідно</w:t>
      </w:r>
      <w:proofErr w:type="spellEnd"/>
      <w:r w:rsidRPr="00D31C4F">
        <w:rPr>
          <w:sz w:val="28"/>
          <w:szCs w:val="28"/>
        </w:rPr>
        <w:t xml:space="preserve"> до чинного </w:t>
      </w:r>
      <w:proofErr w:type="spellStart"/>
      <w:r w:rsidRPr="00D31C4F">
        <w:rPr>
          <w:sz w:val="28"/>
          <w:szCs w:val="28"/>
        </w:rPr>
        <w:t>законодавства</w:t>
      </w:r>
      <w:proofErr w:type="spellEnd"/>
      <w:r w:rsidRPr="00D31C4F">
        <w:rPr>
          <w:sz w:val="28"/>
          <w:szCs w:val="28"/>
        </w:rPr>
        <w:t xml:space="preserve">, Статуту ЗДО та </w:t>
      </w:r>
      <w:proofErr w:type="spellStart"/>
      <w:r w:rsidRPr="00D31C4F">
        <w:rPr>
          <w:sz w:val="28"/>
          <w:szCs w:val="28"/>
        </w:rPr>
        <w:t>внутрішніх</w:t>
      </w:r>
      <w:proofErr w:type="spellEnd"/>
      <w:r w:rsidRPr="00D31C4F">
        <w:rPr>
          <w:sz w:val="28"/>
          <w:szCs w:val="28"/>
        </w:rPr>
        <w:t xml:space="preserve"> </w:t>
      </w:r>
      <w:proofErr w:type="spellStart"/>
      <w:r w:rsidRPr="00D31C4F">
        <w:rPr>
          <w:sz w:val="28"/>
          <w:szCs w:val="28"/>
        </w:rPr>
        <w:t>організаційно-розпорядчих</w:t>
      </w:r>
      <w:proofErr w:type="spellEnd"/>
      <w:r w:rsidRPr="00D31C4F">
        <w:rPr>
          <w:sz w:val="28"/>
          <w:szCs w:val="28"/>
        </w:rPr>
        <w:t xml:space="preserve"> </w:t>
      </w:r>
      <w:proofErr w:type="spellStart"/>
      <w:r w:rsidRPr="00D31C4F">
        <w:rPr>
          <w:sz w:val="28"/>
          <w:szCs w:val="28"/>
        </w:rPr>
        <w:t>документів</w:t>
      </w:r>
      <w:proofErr w:type="spellEnd"/>
      <w:r w:rsidRPr="00D31C4F">
        <w:rPr>
          <w:sz w:val="28"/>
          <w:szCs w:val="28"/>
        </w:rPr>
        <w:t>.</w:t>
      </w:r>
    </w:p>
    <w:p w14:paraId="7A964A86" w14:textId="77777777" w:rsidR="00D31C4F" w:rsidRDefault="00D31C4F" w:rsidP="00B87150">
      <w:pPr>
        <w:pStyle w:val="a3"/>
        <w:ind w:firstLine="709"/>
        <w:jc w:val="both"/>
        <w:rPr>
          <w:sz w:val="28"/>
          <w:szCs w:val="28"/>
          <w:lang w:val="uk-UA"/>
        </w:rPr>
      </w:pPr>
      <w:r w:rsidRPr="00D31C4F">
        <w:rPr>
          <w:sz w:val="28"/>
          <w:szCs w:val="28"/>
          <w:lang w:val="uk-UA"/>
        </w:rPr>
        <w:t>Управлінська діяльність у 2025/2026 навчальному році була спрямована на реалізацію вимог Конституції України, Законів України «Про освіту», «Про дошкільну освіту», інших нормативно-правових актів у сфері освіти та положень Статуту закладу.</w:t>
      </w:r>
    </w:p>
    <w:p w14:paraId="7AA10D3B" w14:textId="700B3FAA" w:rsidR="00D31C4F" w:rsidRPr="00D31C4F" w:rsidRDefault="00D31C4F" w:rsidP="00B87150">
      <w:pPr>
        <w:pStyle w:val="a3"/>
        <w:ind w:firstLine="709"/>
        <w:jc w:val="both"/>
        <w:rPr>
          <w:sz w:val="28"/>
          <w:szCs w:val="28"/>
          <w:lang w:val="uk-UA" w:eastAsia="en-US"/>
        </w:rPr>
      </w:pPr>
      <w:r w:rsidRPr="00D31C4F">
        <w:rPr>
          <w:sz w:val="28"/>
          <w:szCs w:val="28"/>
          <w:lang w:val="uk-UA"/>
        </w:rPr>
        <w:t>Діяльність закладу здійснювалася відповідно до Статуту, затвердженого 22.06.2023, та чинного у закладі Колективного договору.</w:t>
      </w:r>
    </w:p>
    <w:p w14:paraId="331BA61C" w14:textId="680F2AC9" w:rsidR="00624BB2" w:rsidRPr="005872A4" w:rsidRDefault="00624BB2" w:rsidP="00B87150">
      <w:pPr>
        <w:pStyle w:val="a4"/>
        <w:numPr>
          <w:ilvl w:val="1"/>
          <w:numId w:val="1"/>
        </w:numPr>
        <w:spacing w:line="240" w:lineRule="auto"/>
        <w:ind w:left="709" w:hanging="425"/>
        <w:jc w:val="both"/>
        <w:rPr>
          <w:rFonts w:ascii="Times New Roman" w:hAnsi="Times New Roman"/>
          <w:i/>
          <w:sz w:val="28"/>
          <w:szCs w:val="28"/>
          <w:lang w:val="uk-UA"/>
        </w:rPr>
      </w:pPr>
      <w:r w:rsidRPr="005872A4">
        <w:rPr>
          <w:rFonts w:ascii="Times New Roman" w:hAnsi="Times New Roman"/>
          <w:b/>
          <w:bCs/>
          <w:i/>
          <w:sz w:val="28"/>
          <w:szCs w:val="28"/>
          <w:lang w:val="uk-UA"/>
        </w:rPr>
        <w:lastRenderedPageBreak/>
        <w:t>Стиль управління та прийняття рішень (порівняльний аспект)</w:t>
      </w:r>
    </w:p>
    <w:p w14:paraId="342AC4E2" w14:textId="77777777" w:rsidR="00D31C4F" w:rsidRDefault="00D31C4F" w:rsidP="00B87150">
      <w:pPr>
        <w:pStyle w:val="a3"/>
        <w:ind w:firstLine="709"/>
        <w:jc w:val="both"/>
        <w:rPr>
          <w:sz w:val="28"/>
          <w:szCs w:val="28"/>
          <w:lang w:val="uk-UA"/>
        </w:rPr>
      </w:pPr>
      <w:r w:rsidRPr="00D31C4F">
        <w:rPr>
          <w:sz w:val="28"/>
          <w:szCs w:val="28"/>
        </w:rPr>
        <w:t xml:space="preserve">Одним </w:t>
      </w:r>
      <w:proofErr w:type="spellStart"/>
      <w:r w:rsidRPr="00D31C4F">
        <w:rPr>
          <w:sz w:val="28"/>
          <w:szCs w:val="28"/>
        </w:rPr>
        <w:t>із</w:t>
      </w:r>
      <w:proofErr w:type="spellEnd"/>
      <w:r w:rsidRPr="00D31C4F">
        <w:rPr>
          <w:sz w:val="28"/>
          <w:szCs w:val="28"/>
        </w:rPr>
        <w:t xml:space="preserve"> </w:t>
      </w:r>
      <w:proofErr w:type="spellStart"/>
      <w:r w:rsidRPr="00D31C4F">
        <w:rPr>
          <w:sz w:val="28"/>
          <w:szCs w:val="28"/>
        </w:rPr>
        <w:t>управлінських</w:t>
      </w:r>
      <w:proofErr w:type="spellEnd"/>
      <w:r w:rsidRPr="00D31C4F">
        <w:rPr>
          <w:sz w:val="28"/>
          <w:szCs w:val="28"/>
        </w:rPr>
        <w:t xml:space="preserve"> </w:t>
      </w:r>
      <w:proofErr w:type="spellStart"/>
      <w:r w:rsidRPr="00D31C4F">
        <w:rPr>
          <w:sz w:val="28"/>
          <w:szCs w:val="28"/>
        </w:rPr>
        <w:t>орієнтирів</w:t>
      </w:r>
      <w:proofErr w:type="spellEnd"/>
      <w:r w:rsidRPr="00D31C4F">
        <w:rPr>
          <w:sz w:val="28"/>
          <w:szCs w:val="28"/>
        </w:rPr>
        <w:t xml:space="preserve"> є </w:t>
      </w:r>
      <w:proofErr w:type="spellStart"/>
      <w:r w:rsidRPr="00D31C4F">
        <w:rPr>
          <w:sz w:val="28"/>
          <w:szCs w:val="28"/>
        </w:rPr>
        <w:t>розвиток</w:t>
      </w:r>
      <w:proofErr w:type="spellEnd"/>
      <w:r w:rsidRPr="00D31C4F">
        <w:rPr>
          <w:sz w:val="28"/>
          <w:szCs w:val="28"/>
        </w:rPr>
        <w:t xml:space="preserve"> </w:t>
      </w:r>
      <w:proofErr w:type="spellStart"/>
      <w:r w:rsidRPr="00D31C4F">
        <w:rPr>
          <w:sz w:val="28"/>
          <w:szCs w:val="28"/>
        </w:rPr>
        <w:t>педагогіки</w:t>
      </w:r>
      <w:proofErr w:type="spellEnd"/>
      <w:r w:rsidRPr="00D31C4F">
        <w:rPr>
          <w:sz w:val="28"/>
          <w:szCs w:val="28"/>
        </w:rPr>
        <w:t xml:space="preserve"> партнерства, </w:t>
      </w:r>
      <w:proofErr w:type="spellStart"/>
      <w:r w:rsidRPr="00D31C4F">
        <w:rPr>
          <w:sz w:val="28"/>
          <w:szCs w:val="28"/>
        </w:rPr>
        <w:t>колегіальності</w:t>
      </w:r>
      <w:proofErr w:type="spellEnd"/>
      <w:r w:rsidRPr="00D31C4F">
        <w:rPr>
          <w:sz w:val="28"/>
          <w:szCs w:val="28"/>
        </w:rPr>
        <w:t xml:space="preserve">, </w:t>
      </w:r>
      <w:proofErr w:type="spellStart"/>
      <w:r w:rsidRPr="00D31C4F">
        <w:rPr>
          <w:sz w:val="28"/>
          <w:szCs w:val="28"/>
        </w:rPr>
        <w:t>відкритості</w:t>
      </w:r>
      <w:proofErr w:type="spellEnd"/>
      <w:r w:rsidRPr="00D31C4F">
        <w:rPr>
          <w:sz w:val="28"/>
          <w:szCs w:val="28"/>
        </w:rPr>
        <w:t xml:space="preserve"> та </w:t>
      </w:r>
      <w:proofErr w:type="spellStart"/>
      <w:r w:rsidRPr="00D31C4F">
        <w:rPr>
          <w:sz w:val="28"/>
          <w:szCs w:val="28"/>
        </w:rPr>
        <w:t>відповідальності</w:t>
      </w:r>
      <w:proofErr w:type="spellEnd"/>
      <w:r w:rsidRPr="00D31C4F">
        <w:rPr>
          <w:sz w:val="28"/>
          <w:szCs w:val="28"/>
        </w:rPr>
        <w:t xml:space="preserve"> </w:t>
      </w:r>
      <w:proofErr w:type="spellStart"/>
      <w:r w:rsidRPr="00D31C4F">
        <w:rPr>
          <w:sz w:val="28"/>
          <w:szCs w:val="28"/>
        </w:rPr>
        <w:t>всіх</w:t>
      </w:r>
      <w:proofErr w:type="spellEnd"/>
      <w:r w:rsidRPr="00D31C4F">
        <w:rPr>
          <w:sz w:val="28"/>
          <w:szCs w:val="28"/>
        </w:rPr>
        <w:t xml:space="preserve"> </w:t>
      </w:r>
      <w:proofErr w:type="spellStart"/>
      <w:r w:rsidRPr="00D31C4F">
        <w:rPr>
          <w:sz w:val="28"/>
          <w:szCs w:val="28"/>
        </w:rPr>
        <w:t>учасників</w:t>
      </w:r>
      <w:proofErr w:type="spellEnd"/>
      <w:r w:rsidRPr="00D31C4F">
        <w:rPr>
          <w:sz w:val="28"/>
          <w:szCs w:val="28"/>
        </w:rPr>
        <w:t xml:space="preserve"> </w:t>
      </w:r>
      <w:proofErr w:type="spellStart"/>
      <w:r w:rsidRPr="00D31C4F">
        <w:rPr>
          <w:sz w:val="28"/>
          <w:szCs w:val="28"/>
        </w:rPr>
        <w:t>освітнього</w:t>
      </w:r>
      <w:proofErr w:type="spellEnd"/>
      <w:r w:rsidRPr="00D31C4F">
        <w:rPr>
          <w:sz w:val="28"/>
          <w:szCs w:val="28"/>
        </w:rPr>
        <w:t xml:space="preserve"> </w:t>
      </w:r>
      <w:proofErr w:type="spellStart"/>
      <w:r w:rsidRPr="00D31C4F">
        <w:rPr>
          <w:sz w:val="28"/>
          <w:szCs w:val="28"/>
        </w:rPr>
        <w:t>процесу</w:t>
      </w:r>
      <w:proofErr w:type="spellEnd"/>
      <w:r w:rsidRPr="00D31C4F">
        <w:rPr>
          <w:sz w:val="28"/>
          <w:szCs w:val="28"/>
        </w:rPr>
        <w:t>.</w:t>
      </w:r>
    </w:p>
    <w:p w14:paraId="0B4E0A65" w14:textId="77777777" w:rsidR="00D31C4F" w:rsidRDefault="00D31C4F" w:rsidP="00B87150">
      <w:pPr>
        <w:pStyle w:val="a3"/>
        <w:ind w:firstLine="709"/>
        <w:jc w:val="both"/>
        <w:rPr>
          <w:sz w:val="28"/>
          <w:szCs w:val="28"/>
          <w:lang w:val="uk-UA"/>
        </w:rPr>
      </w:pPr>
      <w:r w:rsidRPr="00D31C4F">
        <w:rPr>
          <w:sz w:val="28"/>
          <w:szCs w:val="28"/>
          <w:lang w:val="uk-UA"/>
        </w:rPr>
        <w:t>У 2025/2026 навчальному році збережено демократичний стиль управління та підтримувалася психологічна згуртованість колективу. Особлива увага приділялася стимулюванню професійної ініціативи та залученню педагогів до спільного вирішення актуальних питань діяльності закладу.</w:t>
      </w:r>
    </w:p>
    <w:p w14:paraId="47B0B4C8" w14:textId="2E5EF0F1" w:rsidR="00D31C4F" w:rsidRPr="00D31C4F" w:rsidRDefault="00D31C4F" w:rsidP="00B87150">
      <w:pPr>
        <w:pStyle w:val="a3"/>
        <w:ind w:firstLine="709"/>
        <w:jc w:val="both"/>
        <w:rPr>
          <w:sz w:val="28"/>
          <w:szCs w:val="28"/>
          <w:lang w:val="uk-UA" w:eastAsia="en-US"/>
        </w:rPr>
      </w:pPr>
      <w:r w:rsidRPr="00D31C4F">
        <w:rPr>
          <w:sz w:val="28"/>
          <w:szCs w:val="28"/>
          <w:lang w:val="uk-UA"/>
        </w:rPr>
        <w:t>Колегіальність забезпечувалася через роботу педагогічної ради, загальних зборів трудового колективу та інших передбачених внутрішніми документами форм взаємодії. Питання використання благодійної допомоги та модернізації матеріальної бази розглядалися відкрито з дотриманням вимог законодавства.</w:t>
      </w:r>
    </w:p>
    <w:p w14:paraId="0392D0CC" w14:textId="0956864B" w:rsidR="00624BB2" w:rsidRPr="00D31C4F" w:rsidRDefault="00624BB2" w:rsidP="00B87150">
      <w:pPr>
        <w:pStyle w:val="a4"/>
        <w:numPr>
          <w:ilvl w:val="1"/>
          <w:numId w:val="1"/>
        </w:numPr>
        <w:spacing w:line="240" w:lineRule="auto"/>
        <w:ind w:left="851" w:hanging="567"/>
        <w:jc w:val="both"/>
        <w:rPr>
          <w:rFonts w:ascii="Times New Roman" w:hAnsi="Times New Roman"/>
          <w:i/>
          <w:sz w:val="28"/>
          <w:szCs w:val="28"/>
          <w:lang w:val="uk-UA"/>
        </w:rPr>
      </w:pPr>
      <w:r w:rsidRPr="00D31C4F">
        <w:rPr>
          <w:rFonts w:ascii="Times New Roman" w:hAnsi="Times New Roman"/>
          <w:b/>
          <w:bCs/>
          <w:i/>
          <w:sz w:val="28"/>
          <w:szCs w:val="28"/>
          <w:lang w:val="uk-UA"/>
        </w:rPr>
        <w:t>Внутрішня система забезпечення якості освіти (Контроль</w:t>
      </w:r>
      <w:r w:rsidRPr="00D31C4F">
        <w:rPr>
          <w:b/>
          <w:bCs/>
          <w:i/>
          <w:sz w:val="28"/>
          <w:szCs w:val="28"/>
        </w:rPr>
        <w:t>)</w:t>
      </w:r>
    </w:p>
    <w:p w14:paraId="083747BB" w14:textId="77777777" w:rsidR="00D31C4F" w:rsidRDefault="00D31C4F" w:rsidP="00B87150">
      <w:pPr>
        <w:pStyle w:val="artifact-docx-preview-num-26-0"/>
        <w:shd w:val="clear" w:color="auto" w:fill="FFFFFF"/>
        <w:spacing w:beforeAutospacing="0" w:afterAutospacing="0"/>
        <w:ind w:firstLine="709"/>
        <w:jc w:val="both"/>
        <w:rPr>
          <w:sz w:val="28"/>
          <w:szCs w:val="28"/>
          <w:lang w:val="uk-UA"/>
        </w:rPr>
      </w:pPr>
      <w:r w:rsidRPr="00D31C4F">
        <w:rPr>
          <w:sz w:val="28"/>
          <w:szCs w:val="28"/>
          <w:lang w:val="uk-UA"/>
        </w:rPr>
        <w:t xml:space="preserve">Внутрішній контроль і </w:t>
      </w:r>
      <w:proofErr w:type="spellStart"/>
      <w:r w:rsidRPr="00D31C4F">
        <w:rPr>
          <w:sz w:val="28"/>
          <w:szCs w:val="28"/>
          <w:lang w:val="uk-UA"/>
        </w:rPr>
        <w:t>самооцінювання</w:t>
      </w:r>
      <w:proofErr w:type="spellEnd"/>
      <w:r w:rsidRPr="00D31C4F">
        <w:rPr>
          <w:sz w:val="28"/>
          <w:szCs w:val="28"/>
          <w:lang w:val="uk-UA"/>
        </w:rPr>
        <w:t xml:space="preserve"> освітньої та управлінської діяльності здійснювалися системно. Основний акцент робився не лише на виявленні проблем, а й на аналізі причин, наданні методичної допомоги педагогам та визначенні шляхів удосконалення освітнього процесу.</w:t>
      </w:r>
    </w:p>
    <w:p w14:paraId="532AB4FE" w14:textId="237630B5" w:rsidR="00D31C4F" w:rsidRPr="00D31C4F" w:rsidRDefault="00D31C4F" w:rsidP="00B87150">
      <w:pPr>
        <w:pStyle w:val="artifact-docx-preview-num-26-0"/>
        <w:shd w:val="clear" w:color="auto" w:fill="FFFFFF"/>
        <w:spacing w:beforeAutospacing="0" w:afterAutospacing="0"/>
        <w:ind w:firstLine="709"/>
        <w:jc w:val="both"/>
        <w:rPr>
          <w:sz w:val="28"/>
          <w:szCs w:val="28"/>
          <w:lang w:val="uk-UA"/>
        </w:rPr>
      </w:pPr>
      <w:r w:rsidRPr="00D31C4F">
        <w:rPr>
          <w:sz w:val="28"/>
          <w:szCs w:val="28"/>
          <w:lang w:val="uk-UA"/>
        </w:rPr>
        <w:t>У звітному році в управлінській діяльності розширювалося використання ІКТ для ведення документації, узагальнення результатів моніторингу та внутрішньої комунікації.</w:t>
      </w:r>
    </w:p>
    <w:p w14:paraId="2FED95AA" w14:textId="77777777" w:rsidR="00D31C4F" w:rsidRPr="00D31C4F" w:rsidRDefault="00D31C4F" w:rsidP="00B87150">
      <w:pPr>
        <w:ind w:left="284"/>
        <w:jc w:val="both"/>
        <w:rPr>
          <w:i/>
          <w:szCs w:val="28"/>
        </w:rPr>
      </w:pPr>
    </w:p>
    <w:p w14:paraId="7B5B3ED4" w14:textId="429969E6" w:rsidR="00624BB2" w:rsidRPr="005872A4" w:rsidRDefault="00624BB2" w:rsidP="00B87150">
      <w:pPr>
        <w:pStyle w:val="a4"/>
        <w:numPr>
          <w:ilvl w:val="1"/>
          <w:numId w:val="1"/>
        </w:numPr>
        <w:spacing w:line="240" w:lineRule="auto"/>
        <w:ind w:left="851" w:hanging="567"/>
        <w:jc w:val="both"/>
        <w:rPr>
          <w:rFonts w:ascii="Times New Roman" w:hAnsi="Times New Roman"/>
          <w:i/>
          <w:sz w:val="28"/>
          <w:szCs w:val="28"/>
          <w:lang w:val="uk-UA"/>
        </w:rPr>
      </w:pPr>
      <w:r w:rsidRPr="005872A4">
        <w:rPr>
          <w:rFonts w:ascii="Times New Roman" w:hAnsi="Times New Roman"/>
          <w:b/>
          <w:bCs/>
          <w:i/>
          <w:sz w:val="28"/>
          <w:szCs w:val="28"/>
          <w:lang w:val="uk-UA"/>
        </w:rPr>
        <w:t>Робота зі зверненнями громадян та кадр</w:t>
      </w:r>
      <w:r w:rsidR="00D31C4F">
        <w:rPr>
          <w:rFonts w:ascii="Times New Roman" w:hAnsi="Times New Roman"/>
          <w:b/>
          <w:bCs/>
          <w:i/>
          <w:sz w:val="28"/>
          <w:szCs w:val="28"/>
          <w:lang w:val="uk-UA"/>
        </w:rPr>
        <w:t>ові питання</w:t>
      </w:r>
    </w:p>
    <w:p w14:paraId="42C3FF94" w14:textId="77777777" w:rsidR="00D31C4F" w:rsidRDefault="00D31C4F" w:rsidP="00B87150">
      <w:pPr>
        <w:shd w:val="clear" w:color="auto" w:fill="FFFFFF"/>
        <w:spacing w:before="100" w:beforeAutospacing="1" w:after="100" w:afterAutospacing="1"/>
        <w:ind w:firstLine="709"/>
        <w:jc w:val="both"/>
        <w:rPr>
          <w:color w:val="303030"/>
          <w:szCs w:val="28"/>
        </w:rPr>
      </w:pPr>
      <w:r>
        <w:rPr>
          <w:color w:val="303030"/>
          <w:szCs w:val="28"/>
        </w:rPr>
        <w:t>У</w:t>
      </w:r>
      <w:r w:rsidR="00624BB2" w:rsidRPr="005872A4">
        <w:rPr>
          <w:color w:val="303030"/>
          <w:szCs w:val="28"/>
        </w:rPr>
        <w:t xml:space="preserve"> порівнянні з минулим роком (коли було близько 50 звернень), то цьогоріч зросла до 60. Головними питаннями залишаються працевлаштування та зарахування дітей через електронну чергу.</w:t>
      </w:r>
    </w:p>
    <w:p w14:paraId="184B5D2A" w14:textId="391C7595" w:rsidR="00624BB2" w:rsidRPr="005872A4" w:rsidRDefault="00D31C4F" w:rsidP="00B87150">
      <w:pPr>
        <w:shd w:val="clear" w:color="auto" w:fill="FFFFFF"/>
        <w:spacing w:before="100" w:beforeAutospacing="1" w:after="100" w:afterAutospacing="1"/>
        <w:ind w:firstLine="709"/>
        <w:jc w:val="both"/>
        <w:rPr>
          <w:color w:val="303030"/>
          <w:szCs w:val="28"/>
        </w:rPr>
      </w:pPr>
      <w:r w:rsidRPr="00D31C4F">
        <w:rPr>
          <w:color w:val="303030"/>
          <w:szCs w:val="28"/>
        </w:rPr>
        <w:t>Попри неповне укомплектування окремих посад, управлінські рішення щодо замін і внутрішнього сумісництва дали змогу забезпечити безперервне функціонування закладу та виконання основних завдань річного плану.</w:t>
      </w:r>
    </w:p>
    <w:p w14:paraId="4291564B" w14:textId="77777777" w:rsidR="00D31C4F" w:rsidRPr="00D31C4F" w:rsidRDefault="00624BB2" w:rsidP="00B87150">
      <w:pPr>
        <w:pStyle w:val="a4"/>
        <w:numPr>
          <w:ilvl w:val="1"/>
          <w:numId w:val="1"/>
        </w:numPr>
        <w:spacing w:line="240" w:lineRule="auto"/>
        <w:ind w:left="851" w:hanging="567"/>
        <w:jc w:val="both"/>
        <w:rPr>
          <w:rFonts w:ascii="Times New Roman" w:hAnsi="Times New Roman"/>
          <w:i/>
          <w:sz w:val="28"/>
          <w:szCs w:val="28"/>
          <w:lang w:val="uk-UA"/>
        </w:rPr>
      </w:pPr>
      <w:r w:rsidRPr="005872A4">
        <w:rPr>
          <w:rFonts w:ascii="Times New Roman" w:hAnsi="Times New Roman"/>
          <w:b/>
          <w:bCs/>
          <w:i/>
          <w:sz w:val="28"/>
          <w:szCs w:val="28"/>
          <w:lang w:val="uk-UA"/>
        </w:rPr>
        <w:t xml:space="preserve"> Результативність управлінських дій</w:t>
      </w:r>
    </w:p>
    <w:p w14:paraId="704ADCAB" w14:textId="77777777" w:rsidR="00D31C4F" w:rsidRDefault="00D31C4F" w:rsidP="00B87150">
      <w:pPr>
        <w:pStyle w:val="artifact-docx-preview-num-28-0"/>
        <w:shd w:val="clear" w:color="auto" w:fill="FFFFFF"/>
        <w:spacing w:beforeAutospacing="0" w:afterAutospacing="0"/>
        <w:ind w:firstLine="709"/>
        <w:jc w:val="both"/>
        <w:rPr>
          <w:sz w:val="28"/>
          <w:szCs w:val="28"/>
          <w:lang w:val="uk-UA"/>
        </w:rPr>
      </w:pPr>
      <w:r w:rsidRPr="00D31C4F">
        <w:rPr>
          <w:sz w:val="28"/>
          <w:szCs w:val="28"/>
          <w:lang w:val="uk-UA"/>
        </w:rPr>
        <w:t>За підсумками 2025/2026 навчального року забезпечено виконання основних заходів річного плану та продовжено реалізацію Стратегії розвитку ЗДО на 2022–2027 роки.</w:t>
      </w:r>
    </w:p>
    <w:p w14:paraId="0B3BEBD6" w14:textId="77777777" w:rsidR="00D31C4F" w:rsidRDefault="00D31C4F" w:rsidP="00B87150">
      <w:pPr>
        <w:pStyle w:val="artifact-docx-preview-num-28-0"/>
        <w:shd w:val="clear" w:color="auto" w:fill="FFFFFF"/>
        <w:spacing w:beforeAutospacing="0" w:afterAutospacing="0"/>
        <w:ind w:firstLine="709"/>
        <w:jc w:val="both"/>
        <w:rPr>
          <w:sz w:val="28"/>
          <w:szCs w:val="28"/>
          <w:lang w:val="uk-UA"/>
        </w:rPr>
      </w:pPr>
      <w:r w:rsidRPr="00D31C4F">
        <w:rPr>
          <w:sz w:val="28"/>
          <w:szCs w:val="28"/>
          <w:lang w:val="uk-UA"/>
        </w:rPr>
        <w:t>Упродовж року продовжувалася робота з посилення партнерської взаємодії з батьками через консультації, спільні проєкти, опитування та волонтерські ініціативи.</w:t>
      </w:r>
    </w:p>
    <w:p w14:paraId="4CAB6E5A" w14:textId="4761BA7B" w:rsidR="00495AB2" w:rsidRPr="00D31C4F" w:rsidRDefault="00D31C4F" w:rsidP="00B87150">
      <w:pPr>
        <w:pStyle w:val="artifact-docx-preview-num-28-0"/>
        <w:shd w:val="clear" w:color="auto" w:fill="FFFFFF"/>
        <w:spacing w:beforeAutospacing="0" w:afterAutospacing="0"/>
        <w:ind w:firstLine="709"/>
        <w:jc w:val="both"/>
        <w:rPr>
          <w:sz w:val="28"/>
          <w:szCs w:val="28"/>
          <w:lang w:val="uk-UA"/>
        </w:rPr>
      </w:pPr>
      <w:r w:rsidRPr="00D31C4F">
        <w:rPr>
          <w:sz w:val="28"/>
          <w:szCs w:val="28"/>
          <w:lang w:val="uk-UA"/>
        </w:rPr>
        <w:lastRenderedPageBreak/>
        <w:t>Управлінська діяльність у 2025/2026 навчальному році забезпечила стабільне функціонування закладу, реалізацію запланованих заходів та подальше вдосконалення матеріально-технічної бази, зокрема харчоблоку й укриття.</w:t>
      </w:r>
    </w:p>
    <w:p w14:paraId="67B555C0" w14:textId="77777777" w:rsidR="003F787D" w:rsidRPr="005872A4" w:rsidRDefault="003F787D" w:rsidP="00B87150">
      <w:pPr>
        <w:pStyle w:val="a4"/>
        <w:numPr>
          <w:ilvl w:val="0"/>
          <w:numId w:val="1"/>
        </w:numPr>
        <w:spacing w:line="240" w:lineRule="auto"/>
        <w:jc w:val="both"/>
        <w:rPr>
          <w:rFonts w:ascii="Times New Roman" w:hAnsi="Times New Roman"/>
          <w:b/>
          <w:sz w:val="28"/>
          <w:szCs w:val="28"/>
          <w:lang w:val="uk-UA"/>
        </w:rPr>
      </w:pPr>
      <w:r w:rsidRPr="005872A4">
        <w:rPr>
          <w:rFonts w:ascii="Times New Roman" w:hAnsi="Times New Roman"/>
          <w:b/>
          <w:sz w:val="28"/>
          <w:szCs w:val="28"/>
          <w:lang w:val="uk-UA"/>
        </w:rPr>
        <w:t xml:space="preserve"> </w:t>
      </w:r>
      <w:r w:rsidR="00D84A3A" w:rsidRPr="005872A4">
        <w:rPr>
          <w:rFonts w:ascii="Times New Roman" w:hAnsi="Times New Roman"/>
          <w:b/>
          <w:sz w:val="28"/>
          <w:szCs w:val="28"/>
          <w:lang w:val="uk-UA"/>
        </w:rPr>
        <w:t>Забезпечення  соціально-психологічного  супроводу  учасників  освітнього процесу</w:t>
      </w:r>
    </w:p>
    <w:p w14:paraId="32A78589" w14:textId="77777777" w:rsidR="00F631D6" w:rsidRPr="005872A4" w:rsidRDefault="000F4B9A" w:rsidP="00B87150">
      <w:pPr>
        <w:spacing w:before="100" w:beforeAutospacing="1" w:after="100" w:afterAutospacing="1"/>
        <w:ind w:firstLine="709"/>
        <w:jc w:val="both"/>
        <w:rPr>
          <w:color w:val="auto"/>
          <w:szCs w:val="28"/>
        </w:rPr>
      </w:pPr>
      <w:r w:rsidRPr="005872A4">
        <w:rPr>
          <w:color w:val="auto"/>
          <w:szCs w:val="28"/>
        </w:rPr>
        <w:t>Дошкільний період є одним із найважливіших етапів психічного розвитку   дитини, адже саме в цей час формуються основи особистості, емоційної стійкості та соціальних навичок. Тому психологічний супровід та психологічне забезпечення освітнього процесу у закладі дошкільної освіти мають важливе значення для подальшого гармонійного розвитку дитини.</w:t>
      </w:r>
    </w:p>
    <w:p w14:paraId="5FBAA9FD" w14:textId="77777777" w:rsidR="00F631D6" w:rsidRPr="005872A4" w:rsidRDefault="000F4B9A" w:rsidP="00B87150">
      <w:pPr>
        <w:spacing w:before="100" w:beforeAutospacing="1" w:after="100" w:afterAutospacing="1"/>
        <w:ind w:firstLine="709"/>
        <w:jc w:val="both"/>
        <w:rPr>
          <w:color w:val="auto"/>
          <w:szCs w:val="28"/>
        </w:rPr>
      </w:pPr>
      <w:r w:rsidRPr="005872A4">
        <w:rPr>
          <w:color w:val="auto"/>
          <w:szCs w:val="28"/>
        </w:rPr>
        <w:t xml:space="preserve"> У ЗДО №7 «Бджілка» створено належні умови для організації психологічного супроводу всіх учасників освітнього процесу. Функціонує кабінет практичного психолога. Практичний психолог Денисенко Олена Вікторівна здійснює індивідуальну та </w:t>
      </w:r>
      <w:proofErr w:type="spellStart"/>
      <w:r w:rsidRPr="005872A4">
        <w:rPr>
          <w:color w:val="auto"/>
          <w:szCs w:val="28"/>
        </w:rPr>
        <w:t>підгрупову</w:t>
      </w:r>
      <w:proofErr w:type="spellEnd"/>
      <w:r w:rsidRPr="005872A4">
        <w:rPr>
          <w:color w:val="auto"/>
          <w:szCs w:val="28"/>
        </w:rPr>
        <w:t xml:space="preserve"> роботу з дітьми «групи ризику» та обдарованими дітьми, надає психологічну підтримку батькам і педагогам через консультації</w:t>
      </w:r>
      <w:r w:rsidR="00F631D6" w:rsidRPr="005872A4">
        <w:rPr>
          <w:color w:val="auto"/>
          <w:szCs w:val="28"/>
        </w:rPr>
        <w:t>, бесіди та тренінгові заняття.</w:t>
      </w:r>
    </w:p>
    <w:p w14:paraId="17184B38" w14:textId="77777777" w:rsidR="006339E5" w:rsidRPr="005872A4" w:rsidRDefault="000F4B9A" w:rsidP="00B87150">
      <w:pPr>
        <w:spacing w:before="100" w:beforeAutospacing="1" w:after="100" w:afterAutospacing="1"/>
        <w:ind w:firstLine="709"/>
        <w:jc w:val="both"/>
        <w:rPr>
          <w:color w:val="auto"/>
          <w:szCs w:val="28"/>
        </w:rPr>
      </w:pPr>
      <w:r w:rsidRPr="005872A4">
        <w:rPr>
          <w:color w:val="auto"/>
          <w:szCs w:val="28"/>
        </w:rPr>
        <w:t>Щотижня практичний психолог проводить</w:t>
      </w:r>
      <w:r w:rsidR="006669DD" w:rsidRPr="005872A4">
        <w:rPr>
          <w:color w:val="auto"/>
          <w:szCs w:val="28"/>
        </w:rPr>
        <w:t xml:space="preserve"> колективні заняття у вікових</w:t>
      </w:r>
      <w:r w:rsidRPr="005872A4">
        <w:rPr>
          <w:color w:val="auto"/>
          <w:szCs w:val="28"/>
        </w:rPr>
        <w:t xml:space="preserve"> групах, а в групах раннього віку здійснює спостереження за процесом адаптації дітей, їх </w:t>
      </w:r>
      <w:r w:rsidR="006339E5" w:rsidRPr="005872A4">
        <w:rPr>
          <w:color w:val="auto"/>
          <w:szCs w:val="28"/>
        </w:rPr>
        <w:t>емоційним станом та поведінкою.</w:t>
      </w:r>
    </w:p>
    <w:p w14:paraId="1A0A63EF" w14:textId="77777777" w:rsidR="006339E5" w:rsidRPr="005872A4" w:rsidRDefault="000F4B9A" w:rsidP="00B87150">
      <w:pPr>
        <w:spacing w:before="100" w:beforeAutospacing="1" w:after="100" w:afterAutospacing="1"/>
        <w:ind w:firstLine="709"/>
        <w:jc w:val="both"/>
        <w:rPr>
          <w:color w:val="auto"/>
          <w:szCs w:val="28"/>
        </w:rPr>
      </w:pPr>
      <w:r w:rsidRPr="005872A4">
        <w:rPr>
          <w:color w:val="auto"/>
          <w:szCs w:val="28"/>
        </w:rPr>
        <w:t>У закладі створено сприятливі умови для збереження та зміцнення психічного здоров’я дітей і педагогів, а також забезпечення психологічної підтримки батьків вихованців. В умовах воєнного стану особлива увага приділяється формуванню у дітей відчуття безпеки, розвитку емоційної стійкості, по</w:t>
      </w:r>
      <w:r w:rsidR="006339E5" w:rsidRPr="005872A4">
        <w:rPr>
          <w:color w:val="auto"/>
          <w:szCs w:val="28"/>
        </w:rPr>
        <w:t>доланню тривожності та страхів.</w:t>
      </w:r>
    </w:p>
    <w:p w14:paraId="1BA89155" w14:textId="77777777" w:rsidR="000F4B9A" w:rsidRPr="005872A4" w:rsidRDefault="000F4B9A" w:rsidP="00B87150">
      <w:pPr>
        <w:spacing w:before="100" w:beforeAutospacing="1" w:after="100" w:afterAutospacing="1"/>
        <w:ind w:firstLine="709"/>
        <w:jc w:val="both"/>
        <w:rPr>
          <w:color w:val="auto"/>
          <w:szCs w:val="28"/>
        </w:rPr>
      </w:pPr>
      <w:r w:rsidRPr="005872A4">
        <w:rPr>
          <w:color w:val="auto"/>
          <w:szCs w:val="28"/>
        </w:rPr>
        <w:t>Як керівник закладу, я спрямовую діяльність практичного психолога на організацію роботи з дітьми, батьки яких проходять службу у Збройних Силах України, є внутрішньо переміщеними особами, а також із дітьми, які мають підвищений рівень тривожності. Практичному психологу рекомендовано вести відповідні списки дітей, проводити індивідуальні консультації для батьків та надавати їм психологічну підтримку.</w:t>
      </w:r>
    </w:p>
    <w:p w14:paraId="2CDC24A0" w14:textId="77777777" w:rsidR="00054201" w:rsidRPr="005872A4" w:rsidRDefault="000F4B9A" w:rsidP="00B87150">
      <w:pPr>
        <w:ind w:firstLine="709"/>
        <w:jc w:val="both"/>
        <w:rPr>
          <w:rFonts w:hAnsi="Symbol"/>
          <w:color w:val="auto"/>
          <w:sz w:val="24"/>
          <w:szCs w:val="24"/>
        </w:rPr>
      </w:pPr>
      <w:r w:rsidRPr="005872A4">
        <w:rPr>
          <w:color w:val="auto"/>
          <w:szCs w:val="28"/>
        </w:rPr>
        <w:t>Практичним психологом Денисенко О.В.</w:t>
      </w:r>
      <w:r w:rsidR="006669DD" w:rsidRPr="005872A4">
        <w:rPr>
          <w:color w:val="auto"/>
          <w:szCs w:val="28"/>
        </w:rPr>
        <w:t xml:space="preserve"> були організовані практичні заходи:</w:t>
      </w:r>
      <w:r w:rsidR="006669DD" w:rsidRPr="005872A4">
        <w:rPr>
          <w:rFonts w:hAnsi="Symbol"/>
          <w:color w:val="auto"/>
          <w:sz w:val="24"/>
          <w:szCs w:val="24"/>
        </w:rPr>
        <w:t xml:space="preserve"> </w:t>
      </w:r>
    </w:p>
    <w:p w14:paraId="1475D130" w14:textId="77777777" w:rsidR="006669DD" w:rsidRPr="005872A4" w:rsidRDefault="006669DD" w:rsidP="00B87150">
      <w:pPr>
        <w:pStyle w:val="a4"/>
        <w:numPr>
          <w:ilvl w:val="0"/>
          <w:numId w:val="15"/>
        </w:numPr>
        <w:spacing w:line="240" w:lineRule="auto"/>
        <w:jc w:val="both"/>
        <w:rPr>
          <w:rFonts w:ascii="Times New Roman" w:hAnsi="Times New Roman"/>
          <w:sz w:val="28"/>
          <w:szCs w:val="28"/>
          <w:lang w:val="uk-UA"/>
        </w:rPr>
      </w:pPr>
      <w:r w:rsidRPr="005872A4">
        <w:rPr>
          <w:rFonts w:ascii="Times New Roman" w:hAnsi="Times New Roman"/>
          <w:sz w:val="28"/>
          <w:szCs w:val="28"/>
          <w:lang w:val="uk-UA"/>
        </w:rPr>
        <w:t>психологічний тренінг «Гармонія внутрішнього стану»;</w:t>
      </w:r>
    </w:p>
    <w:p w14:paraId="06E6E7B9" w14:textId="77777777" w:rsidR="006669DD" w:rsidRPr="005872A4" w:rsidRDefault="006669DD" w:rsidP="00B87150">
      <w:pPr>
        <w:pStyle w:val="a4"/>
        <w:numPr>
          <w:ilvl w:val="0"/>
          <w:numId w:val="15"/>
        </w:numPr>
        <w:spacing w:line="240" w:lineRule="auto"/>
        <w:jc w:val="both"/>
        <w:rPr>
          <w:rFonts w:ascii="Times New Roman" w:hAnsi="Times New Roman"/>
          <w:sz w:val="28"/>
          <w:szCs w:val="28"/>
          <w:lang w:val="uk-UA"/>
        </w:rPr>
      </w:pPr>
      <w:r w:rsidRPr="005872A4">
        <w:rPr>
          <w:rFonts w:ascii="Times New Roman" w:hAnsi="Times New Roman"/>
          <w:sz w:val="28"/>
          <w:szCs w:val="28"/>
          <w:lang w:val="uk-UA"/>
        </w:rPr>
        <w:t>година релаксації «Територія спокою»;</w:t>
      </w:r>
    </w:p>
    <w:p w14:paraId="63544A0B" w14:textId="77777777" w:rsidR="006669DD" w:rsidRPr="005872A4" w:rsidRDefault="006669DD" w:rsidP="00B87150">
      <w:pPr>
        <w:pStyle w:val="a4"/>
        <w:numPr>
          <w:ilvl w:val="0"/>
          <w:numId w:val="15"/>
        </w:numPr>
        <w:spacing w:line="240" w:lineRule="auto"/>
        <w:jc w:val="both"/>
        <w:rPr>
          <w:rFonts w:ascii="Times New Roman" w:hAnsi="Times New Roman"/>
          <w:sz w:val="28"/>
          <w:szCs w:val="28"/>
          <w:lang w:val="uk-UA"/>
        </w:rPr>
      </w:pPr>
      <w:r w:rsidRPr="005872A4">
        <w:rPr>
          <w:rFonts w:ascii="Times New Roman" w:hAnsi="Times New Roman"/>
          <w:sz w:val="28"/>
          <w:szCs w:val="28"/>
          <w:lang w:val="uk-UA"/>
        </w:rPr>
        <w:t>практикум «</w:t>
      </w:r>
      <w:proofErr w:type="spellStart"/>
      <w:r w:rsidRPr="005872A4">
        <w:rPr>
          <w:rFonts w:ascii="Times New Roman" w:hAnsi="Times New Roman"/>
          <w:sz w:val="28"/>
          <w:szCs w:val="28"/>
          <w:lang w:val="uk-UA"/>
        </w:rPr>
        <w:t>Антистрес</w:t>
      </w:r>
      <w:proofErr w:type="spellEnd"/>
      <w:r w:rsidRPr="005872A4">
        <w:rPr>
          <w:rFonts w:ascii="Times New Roman" w:hAnsi="Times New Roman"/>
          <w:sz w:val="28"/>
          <w:szCs w:val="28"/>
          <w:lang w:val="uk-UA"/>
        </w:rPr>
        <w:t xml:space="preserve"> для педагога»;</w:t>
      </w:r>
    </w:p>
    <w:p w14:paraId="33A97DC9" w14:textId="77777777" w:rsidR="006669DD" w:rsidRPr="005872A4" w:rsidRDefault="006669DD" w:rsidP="00B87150">
      <w:pPr>
        <w:pStyle w:val="a4"/>
        <w:numPr>
          <w:ilvl w:val="0"/>
          <w:numId w:val="15"/>
        </w:numPr>
        <w:spacing w:line="240" w:lineRule="auto"/>
        <w:jc w:val="both"/>
        <w:rPr>
          <w:rFonts w:ascii="Times New Roman" w:hAnsi="Times New Roman"/>
          <w:sz w:val="28"/>
          <w:szCs w:val="28"/>
          <w:lang w:val="uk-UA"/>
        </w:rPr>
      </w:pPr>
      <w:r w:rsidRPr="005872A4">
        <w:rPr>
          <w:rFonts w:ascii="Times New Roman" w:hAnsi="Times New Roman"/>
          <w:sz w:val="28"/>
          <w:szCs w:val="28"/>
          <w:lang w:val="uk-UA"/>
        </w:rPr>
        <w:t>заняття з елементами арттерапії «Кольори настрою»;</w:t>
      </w:r>
    </w:p>
    <w:p w14:paraId="084B502E" w14:textId="77777777" w:rsidR="006669DD" w:rsidRPr="005872A4" w:rsidRDefault="006669DD" w:rsidP="00B87150">
      <w:pPr>
        <w:pStyle w:val="a4"/>
        <w:numPr>
          <w:ilvl w:val="0"/>
          <w:numId w:val="15"/>
        </w:numPr>
        <w:spacing w:line="240" w:lineRule="auto"/>
        <w:jc w:val="both"/>
        <w:rPr>
          <w:rFonts w:ascii="Times New Roman" w:hAnsi="Times New Roman"/>
          <w:sz w:val="28"/>
          <w:szCs w:val="28"/>
          <w:lang w:val="uk-UA"/>
        </w:rPr>
      </w:pPr>
      <w:r w:rsidRPr="005872A4">
        <w:rPr>
          <w:rFonts w:ascii="Times New Roman" w:hAnsi="Times New Roman"/>
          <w:sz w:val="28"/>
          <w:szCs w:val="28"/>
          <w:lang w:val="uk-UA"/>
        </w:rPr>
        <w:t>психологічна зустріч «Ресурс і відновлення»;</w:t>
      </w:r>
    </w:p>
    <w:p w14:paraId="4C4FA51D" w14:textId="77777777" w:rsidR="006669DD" w:rsidRPr="005872A4" w:rsidRDefault="006669DD" w:rsidP="00B87150">
      <w:pPr>
        <w:pStyle w:val="a4"/>
        <w:numPr>
          <w:ilvl w:val="0"/>
          <w:numId w:val="15"/>
        </w:numPr>
        <w:spacing w:line="240" w:lineRule="auto"/>
        <w:jc w:val="both"/>
        <w:rPr>
          <w:rFonts w:ascii="Times New Roman" w:hAnsi="Times New Roman"/>
          <w:sz w:val="28"/>
          <w:szCs w:val="28"/>
          <w:lang w:val="uk-UA"/>
        </w:rPr>
      </w:pPr>
      <w:r w:rsidRPr="005872A4">
        <w:rPr>
          <w:rFonts w:ascii="Times New Roman" w:hAnsi="Times New Roman"/>
          <w:sz w:val="28"/>
          <w:szCs w:val="28"/>
          <w:lang w:val="uk-UA"/>
        </w:rPr>
        <w:t>тренінг «Емоційна рівновага педагога»;</w:t>
      </w:r>
    </w:p>
    <w:p w14:paraId="267E306A" w14:textId="77777777" w:rsidR="006669DD" w:rsidRPr="005872A4" w:rsidRDefault="006669DD" w:rsidP="00B87150">
      <w:pPr>
        <w:pStyle w:val="a4"/>
        <w:numPr>
          <w:ilvl w:val="0"/>
          <w:numId w:val="15"/>
        </w:numPr>
        <w:spacing w:line="240" w:lineRule="auto"/>
        <w:jc w:val="both"/>
        <w:rPr>
          <w:rFonts w:ascii="Times New Roman" w:hAnsi="Times New Roman"/>
          <w:sz w:val="28"/>
          <w:szCs w:val="28"/>
          <w:lang w:val="uk-UA"/>
        </w:rPr>
      </w:pPr>
      <w:r w:rsidRPr="005872A4">
        <w:rPr>
          <w:rFonts w:ascii="Times New Roman" w:hAnsi="Times New Roman"/>
          <w:sz w:val="28"/>
          <w:szCs w:val="28"/>
          <w:lang w:val="uk-UA"/>
        </w:rPr>
        <w:t>релаксаційна вправа «Дихання спокою»;</w:t>
      </w:r>
    </w:p>
    <w:p w14:paraId="5214150B" w14:textId="77777777" w:rsidR="006669DD" w:rsidRPr="005872A4" w:rsidRDefault="006669DD" w:rsidP="00B87150">
      <w:pPr>
        <w:pStyle w:val="a4"/>
        <w:numPr>
          <w:ilvl w:val="0"/>
          <w:numId w:val="15"/>
        </w:numPr>
        <w:spacing w:line="240" w:lineRule="auto"/>
        <w:jc w:val="both"/>
        <w:rPr>
          <w:rFonts w:ascii="Times New Roman" w:hAnsi="Times New Roman"/>
          <w:sz w:val="28"/>
          <w:szCs w:val="28"/>
          <w:lang w:val="uk-UA"/>
        </w:rPr>
      </w:pPr>
      <w:r w:rsidRPr="005872A4">
        <w:rPr>
          <w:rFonts w:ascii="Times New Roman" w:hAnsi="Times New Roman"/>
          <w:sz w:val="28"/>
          <w:szCs w:val="28"/>
          <w:lang w:val="uk-UA"/>
        </w:rPr>
        <w:lastRenderedPageBreak/>
        <w:t>психологічна майстерня «Відновлення внутрішніх ресурсів»;</w:t>
      </w:r>
    </w:p>
    <w:p w14:paraId="67782C39" w14:textId="77777777" w:rsidR="006669DD" w:rsidRPr="005872A4" w:rsidRDefault="006669DD" w:rsidP="00B87150">
      <w:pPr>
        <w:pStyle w:val="a4"/>
        <w:numPr>
          <w:ilvl w:val="0"/>
          <w:numId w:val="15"/>
        </w:numPr>
        <w:spacing w:line="240" w:lineRule="auto"/>
        <w:jc w:val="both"/>
        <w:rPr>
          <w:rFonts w:ascii="Times New Roman" w:hAnsi="Times New Roman"/>
          <w:sz w:val="28"/>
          <w:szCs w:val="28"/>
          <w:lang w:val="uk-UA"/>
        </w:rPr>
      </w:pPr>
      <w:r w:rsidRPr="005872A4">
        <w:rPr>
          <w:rFonts w:ascii="Times New Roman" w:hAnsi="Times New Roman"/>
          <w:sz w:val="28"/>
          <w:szCs w:val="28"/>
          <w:lang w:val="uk-UA"/>
        </w:rPr>
        <w:t>музична релаксація «Хвилини душевної гармонії»;</w:t>
      </w:r>
    </w:p>
    <w:p w14:paraId="08456FC3" w14:textId="77777777" w:rsidR="006669DD" w:rsidRPr="005872A4" w:rsidRDefault="006669DD" w:rsidP="00B87150">
      <w:pPr>
        <w:pStyle w:val="a4"/>
        <w:numPr>
          <w:ilvl w:val="0"/>
          <w:numId w:val="15"/>
        </w:numPr>
        <w:spacing w:line="240" w:lineRule="auto"/>
        <w:jc w:val="both"/>
        <w:rPr>
          <w:rFonts w:ascii="Times New Roman" w:hAnsi="Times New Roman"/>
          <w:sz w:val="28"/>
          <w:szCs w:val="28"/>
          <w:lang w:val="uk-UA"/>
        </w:rPr>
      </w:pPr>
      <w:r w:rsidRPr="005872A4">
        <w:rPr>
          <w:rFonts w:ascii="Times New Roman" w:hAnsi="Times New Roman"/>
          <w:sz w:val="28"/>
          <w:szCs w:val="28"/>
          <w:lang w:val="uk-UA"/>
        </w:rPr>
        <w:t>вправа «Скарбничка позитивних емоцій»;</w:t>
      </w:r>
    </w:p>
    <w:p w14:paraId="6ADD3247" w14:textId="77777777" w:rsidR="006669DD" w:rsidRPr="005872A4" w:rsidRDefault="006669DD" w:rsidP="00B87150">
      <w:pPr>
        <w:pStyle w:val="a4"/>
        <w:numPr>
          <w:ilvl w:val="0"/>
          <w:numId w:val="15"/>
        </w:numPr>
        <w:spacing w:line="240" w:lineRule="auto"/>
        <w:jc w:val="both"/>
        <w:rPr>
          <w:rFonts w:ascii="Times New Roman" w:hAnsi="Times New Roman"/>
          <w:sz w:val="28"/>
          <w:szCs w:val="28"/>
          <w:lang w:val="uk-UA"/>
        </w:rPr>
      </w:pPr>
      <w:r w:rsidRPr="005872A4">
        <w:rPr>
          <w:rFonts w:ascii="Times New Roman" w:hAnsi="Times New Roman"/>
          <w:sz w:val="28"/>
          <w:szCs w:val="28"/>
          <w:lang w:val="uk-UA"/>
        </w:rPr>
        <w:t>заняття «Профілактика професійного вигорання»;</w:t>
      </w:r>
    </w:p>
    <w:p w14:paraId="42DEAE9A" w14:textId="77777777" w:rsidR="006669DD" w:rsidRPr="005872A4" w:rsidRDefault="006669DD" w:rsidP="00B87150">
      <w:pPr>
        <w:pStyle w:val="a4"/>
        <w:numPr>
          <w:ilvl w:val="0"/>
          <w:numId w:val="15"/>
        </w:numPr>
        <w:spacing w:line="240" w:lineRule="auto"/>
        <w:jc w:val="both"/>
        <w:rPr>
          <w:rFonts w:ascii="Times New Roman" w:hAnsi="Times New Roman"/>
          <w:sz w:val="28"/>
          <w:szCs w:val="28"/>
          <w:lang w:val="uk-UA"/>
        </w:rPr>
      </w:pPr>
      <w:r w:rsidRPr="005872A4">
        <w:rPr>
          <w:rFonts w:ascii="Times New Roman" w:hAnsi="Times New Roman"/>
          <w:sz w:val="28"/>
          <w:szCs w:val="28"/>
          <w:lang w:val="uk-UA"/>
        </w:rPr>
        <w:t>психологічна акція «Подаруй собі посмішку»;</w:t>
      </w:r>
    </w:p>
    <w:p w14:paraId="73DD177E" w14:textId="77777777" w:rsidR="006669DD" w:rsidRPr="005872A4" w:rsidRDefault="006669DD" w:rsidP="00B87150">
      <w:pPr>
        <w:pStyle w:val="a4"/>
        <w:numPr>
          <w:ilvl w:val="0"/>
          <w:numId w:val="15"/>
        </w:numPr>
        <w:spacing w:line="240" w:lineRule="auto"/>
        <w:jc w:val="both"/>
        <w:rPr>
          <w:rFonts w:ascii="Times New Roman" w:hAnsi="Times New Roman"/>
          <w:sz w:val="28"/>
          <w:szCs w:val="28"/>
          <w:lang w:val="uk-UA"/>
        </w:rPr>
      </w:pPr>
      <w:r w:rsidRPr="005872A4">
        <w:rPr>
          <w:rFonts w:ascii="Times New Roman" w:hAnsi="Times New Roman"/>
          <w:sz w:val="28"/>
          <w:szCs w:val="28"/>
          <w:lang w:val="uk-UA"/>
        </w:rPr>
        <w:t>вправа «Коло підтримки»;</w:t>
      </w:r>
    </w:p>
    <w:p w14:paraId="03DB3CE8" w14:textId="77777777" w:rsidR="006669DD" w:rsidRPr="005872A4" w:rsidRDefault="006669DD" w:rsidP="00B87150">
      <w:pPr>
        <w:pStyle w:val="a4"/>
        <w:numPr>
          <w:ilvl w:val="0"/>
          <w:numId w:val="15"/>
        </w:numPr>
        <w:spacing w:line="240" w:lineRule="auto"/>
        <w:jc w:val="both"/>
        <w:rPr>
          <w:rFonts w:ascii="Times New Roman" w:hAnsi="Times New Roman"/>
          <w:sz w:val="28"/>
          <w:szCs w:val="28"/>
          <w:lang w:val="uk-UA"/>
        </w:rPr>
      </w:pPr>
      <w:r w:rsidRPr="005872A4">
        <w:rPr>
          <w:rFonts w:ascii="Times New Roman" w:hAnsi="Times New Roman"/>
          <w:sz w:val="28"/>
          <w:szCs w:val="28"/>
          <w:lang w:val="uk-UA"/>
        </w:rPr>
        <w:t>тренінгове заняття «Навчаємось відпочивати правильно»;</w:t>
      </w:r>
    </w:p>
    <w:p w14:paraId="0CBC34C6" w14:textId="77777777" w:rsidR="006669DD" w:rsidRPr="005872A4" w:rsidRDefault="006669DD" w:rsidP="00B87150">
      <w:pPr>
        <w:pStyle w:val="a4"/>
        <w:numPr>
          <w:ilvl w:val="0"/>
          <w:numId w:val="15"/>
        </w:numPr>
        <w:spacing w:before="100" w:beforeAutospacing="1" w:after="100" w:afterAutospacing="1" w:line="240" w:lineRule="auto"/>
        <w:jc w:val="both"/>
        <w:rPr>
          <w:rFonts w:ascii="Times New Roman" w:hAnsi="Times New Roman"/>
          <w:sz w:val="28"/>
          <w:szCs w:val="28"/>
          <w:lang w:val="uk-UA"/>
        </w:rPr>
      </w:pPr>
      <w:r w:rsidRPr="005872A4">
        <w:rPr>
          <w:rFonts w:ascii="Times New Roman" w:hAnsi="Times New Roman"/>
          <w:sz w:val="28"/>
          <w:szCs w:val="28"/>
          <w:lang w:val="uk-UA"/>
        </w:rPr>
        <w:t>психологічний практикум «</w:t>
      </w:r>
      <w:proofErr w:type="spellStart"/>
      <w:r w:rsidRPr="005872A4">
        <w:rPr>
          <w:rFonts w:ascii="Times New Roman" w:hAnsi="Times New Roman"/>
          <w:sz w:val="28"/>
          <w:szCs w:val="28"/>
          <w:lang w:val="uk-UA"/>
        </w:rPr>
        <w:t>Стресостійкість</w:t>
      </w:r>
      <w:proofErr w:type="spellEnd"/>
      <w:r w:rsidRPr="005872A4">
        <w:rPr>
          <w:rFonts w:ascii="Times New Roman" w:hAnsi="Times New Roman"/>
          <w:sz w:val="28"/>
          <w:szCs w:val="28"/>
          <w:lang w:val="uk-UA"/>
        </w:rPr>
        <w:t xml:space="preserve"> у професійній діяльності»</w:t>
      </w:r>
    </w:p>
    <w:p w14:paraId="2B415504" w14:textId="77777777" w:rsidR="006339E5" w:rsidRPr="005872A4" w:rsidRDefault="000F4B9A" w:rsidP="00B87150">
      <w:pPr>
        <w:spacing w:before="100" w:beforeAutospacing="1" w:after="100" w:afterAutospacing="1"/>
        <w:ind w:firstLine="709"/>
        <w:jc w:val="both"/>
        <w:rPr>
          <w:color w:val="auto"/>
          <w:szCs w:val="28"/>
        </w:rPr>
      </w:pPr>
      <w:r w:rsidRPr="005872A4">
        <w:rPr>
          <w:color w:val="auto"/>
          <w:szCs w:val="28"/>
        </w:rPr>
        <w:t xml:space="preserve">Водночас слід зазначити, що активність батьків у заходах психологічного спрямування залишається </w:t>
      </w:r>
      <w:r w:rsidR="00054201" w:rsidRPr="005872A4">
        <w:rPr>
          <w:color w:val="auto"/>
          <w:szCs w:val="28"/>
        </w:rPr>
        <w:t>низькою. Батьки або не мають часу для відвідин</w:t>
      </w:r>
      <w:r w:rsidR="006339E5" w:rsidRPr="005872A4">
        <w:rPr>
          <w:color w:val="auto"/>
          <w:szCs w:val="28"/>
        </w:rPr>
        <w:t xml:space="preserve"> </w:t>
      </w:r>
      <w:r w:rsidR="00054201" w:rsidRPr="005872A4">
        <w:rPr>
          <w:color w:val="auto"/>
          <w:szCs w:val="28"/>
        </w:rPr>
        <w:t>(на роботі) або достатньо не зацікавлені</w:t>
      </w:r>
      <w:r w:rsidRPr="005872A4">
        <w:rPr>
          <w:color w:val="auto"/>
          <w:szCs w:val="28"/>
        </w:rPr>
        <w:t>.</w:t>
      </w:r>
    </w:p>
    <w:p w14:paraId="04674011" w14:textId="77777777" w:rsidR="006339E5" w:rsidRPr="005872A4" w:rsidRDefault="000F4B9A" w:rsidP="00B87150">
      <w:pPr>
        <w:spacing w:before="100" w:beforeAutospacing="1" w:after="100" w:afterAutospacing="1"/>
        <w:ind w:firstLine="709"/>
        <w:jc w:val="both"/>
        <w:rPr>
          <w:color w:val="auto"/>
          <w:szCs w:val="28"/>
        </w:rPr>
      </w:pPr>
      <w:r w:rsidRPr="005872A4">
        <w:rPr>
          <w:color w:val="auto"/>
          <w:szCs w:val="28"/>
        </w:rPr>
        <w:t>Для забезпечення конфіденційного та комфортного спілкування практичний психолог проводить індивідуальні зустрічі з батьками та дітьми у кабінеті психологічної слу</w:t>
      </w:r>
      <w:r w:rsidR="006339E5" w:rsidRPr="005872A4">
        <w:rPr>
          <w:color w:val="auto"/>
          <w:szCs w:val="28"/>
        </w:rPr>
        <w:t>жби.</w:t>
      </w:r>
    </w:p>
    <w:p w14:paraId="081175D7" w14:textId="77777777" w:rsidR="006339E5" w:rsidRPr="005872A4" w:rsidRDefault="000F4B9A" w:rsidP="00B87150">
      <w:pPr>
        <w:spacing w:before="100" w:beforeAutospacing="1" w:after="100" w:afterAutospacing="1"/>
        <w:ind w:firstLine="709"/>
        <w:jc w:val="both"/>
        <w:rPr>
          <w:color w:val="auto"/>
          <w:szCs w:val="28"/>
        </w:rPr>
      </w:pPr>
      <w:r w:rsidRPr="005872A4">
        <w:rPr>
          <w:color w:val="auto"/>
          <w:szCs w:val="28"/>
        </w:rPr>
        <w:t>Упродовж навчального року визначався рівень психологічної готовності дітей старшого дошкільного віку до навчання у школі. У жовтні та травні проведено моніторинг рівня сформованості компетентностей дітей старших груп, результати якого узагальнено у відповідних табл</w:t>
      </w:r>
      <w:r w:rsidR="006339E5" w:rsidRPr="005872A4">
        <w:rPr>
          <w:color w:val="auto"/>
          <w:szCs w:val="28"/>
        </w:rPr>
        <w:t>ицях та аналітичних матеріалах.</w:t>
      </w:r>
    </w:p>
    <w:p w14:paraId="20E26C49" w14:textId="77777777" w:rsidR="006339E5" w:rsidRPr="005872A4" w:rsidRDefault="000F4B9A" w:rsidP="00B87150">
      <w:pPr>
        <w:spacing w:before="100" w:beforeAutospacing="1" w:after="100" w:afterAutospacing="1"/>
        <w:ind w:firstLine="709"/>
        <w:jc w:val="both"/>
        <w:rPr>
          <w:color w:val="auto"/>
          <w:szCs w:val="28"/>
        </w:rPr>
      </w:pPr>
      <w:r w:rsidRPr="005872A4">
        <w:rPr>
          <w:color w:val="auto"/>
          <w:szCs w:val="28"/>
        </w:rPr>
        <w:t>Аналіз результатів моніторингу показав, що більшість дітей мають достатній рівень сформованості компетентностей для продовження навчання у школі: вміють працювати індивідуально у зошитах і на картках, виконують слухові диктанти, аналізують явища природи та соціального життя, роблять елементарні висновки. Разом із тим у частини дітей потребують подальшого розвитку уява, логічне мислення та пам’ять, над чим педагоги продовжать працювати більш цілеспрямован</w:t>
      </w:r>
      <w:r w:rsidR="006339E5" w:rsidRPr="005872A4">
        <w:rPr>
          <w:color w:val="auto"/>
          <w:szCs w:val="28"/>
        </w:rPr>
        <w:t>о.</w:t>
      </w:r>
    </w:p>
    <w:p w14:paraId="2960E252" w14:textId="77777777" w:rsidR="000F4B9A" w:rsidRPr="005872A4" w:rsidRDefault="000F4B9A" w:rsidP="00B87150">
      <w:pPr>
        <w:spacing w:before="100" w:beforeAutospacing="1" w:after="100" w:afterAutospacing="1"/>
        <w:ind w:firstLine="709"/>
        <w:jc w:val="both"/>
        <w:rPr>
          <w:color w:val="auto"/>
          <w:szCs w:val="28"/>
        </w:rPr>
      </w:pPr>
      <w:r w:rsidRPr="005872A4">
        <w:rPr>
          <w:color w:val="auto"/>
          <w:szCs w:val="28"/>
        </w:rPr>
        <w:t xml:space="preserve">У рамках проведення Тижня психології, а також з метою профілактики </w:t>
      </w:r>
      <w:proofErr w:type="spellStart"/>
      <w:r w:rsidRPr="005872A4">
        <w:rPr>
          <w:color w:val="auto"/>
          <w:szCs w:val="28"/>
        </w:rPr>
        <w:t>булінгу</w:t>
      </w:r>
      <w:proofErr w:type="spellEnd"/>
      <w:r w:rsidRPr="005872A4">
        <w:rPr>
          <w:color w:val="auto"/>
          <w:szCs w:val="28"/>
        </w:rPr>
        <w:t>, домашнього насильства, різних форм залежностей, збереження психічного здоров’я учасників освітнього процесу та формування життєстійкості дітей і дорослих практичним психологом Оленою Денисенко були проведені такі заходи:</w:t>
      </w:r>
    </w:p>
    <w:p w14:paraId="04D7274E" w14:textId="77777777" w:rsidR="000F4B9A" w:rsidRPr="005872A4" w:rsidRDefault="000F4B9A" w:rsidP="00B87150">
      <w:pPr>
        <w:numPr>
          <w:ilvl w:val="0"/>
          <w:numId w:val="12"/>
        </w:numPr>
        <w:spacing w:before="100" w:beforeAutospacing="1" w:after="100" w:afterAutospacing="1"/>
        <w:jc w:val="both"/>
        <w:rPr>
          <w:color w:val="auto"/>
          <w:szCs w:val="28"/>
        </w:rPr>
      </w:pPr>
      <w:r w:rsidRPr="005872A4">
        <w:rPr>
          <w:color w:val="auto"/>
          <w:szCs w:val="28"/>
        </w:rPr>
        <w:t>інтерактивн</w:t>
      </w:r>
      <w:r w:rsidR="00054201" w:rsidRPr="005872A4">
        <w:rPr>
          <w:color w:val="auto"/>
          <w:szCs w:val="28"/>
        </w:rPr>
        <w:t>а гра-подорож для дітей середньої</w:t>
      </w:r>
      <w:r w:rsidRPr="005872A4">
        <w:rPr>
          <w:color w:val="auto"/>
          <w:szCs w:val="28"/>
        </w:rPr>
        <w:t xml:space="preserve"> груп</w:t>
      </w:r>
      <w:r w:rsidR="00054201" w:rsidRPr="005872A4">
        <w:rPr>
          <w:color w:val="auto"/>
          <w:szCs w:val="28"/>
        </w:rPr>
        <w:t>и «</w:t>
      </w:r>
      <w:proofErr w:type="spellStart"/>
      <w:r w:rsidR="00054201" w:rsidRPr="005872A4">
        <w:rPr>
          <w:color w:val="auto"/>
          <w:szCs w:val="28"/>
        </w:rPr>
        <w:t>Двіночок</w:t>
      </w:r>
      <w:proofErr w:type="spellEnd"/>
      <w:r w:rsidR="00054201" w:rsidRPr="005872A4">
        <w:rPr>
          <w:color w:val="auto"/>
          <w:szCs w:val="28"/>
        </w:rPr>
        <w:t>»</w:t>
      </w:r>
      <w:r w:rsidRPr="005872A4">
        <w:rPr>
          <w:color w:val="auto"/>
          <w:szCs w:val="28"/>
        </w:rPr>
        <w:t xml:space="preserve"> «Щасливі моменти дитинства»;</w:t>
      </w:r>
    </w:p>
    <w:p w14:paraId="4D0B81B3" w14:textId="77777777" w:rsidR="000F4B9A" w:rsidRDefault="000F4B9A" w:rsidP="00B87150">
      <w:pPr>
        <w:numPr>
          <w:ilvl w:val="0"/>
          <w:numId w:val="12"/>
        </w:numPr>
        <w:spacing w:before="100" w:beforeAutospacing="1" w:after="100" w:afterAutospacing="1"/>
        <w:jc w:val="both"/>
        <w:rPr>
          <w:color w:val="auto"/>
          <w:szCs w:val="28"/>
        </w:rPr>
      </w:pPr>
      <w:r w:rsidRPr="005872A4">
        <w:rPr>
          <w:color w:val="auto"/>
          <w:szCs w:val="28"/>
        </w:rPr>
        <w:t>розвивальне заняття для дітей старших груп «Територія радості та добра».</w:t>
      </w:r>
    </w:p>
    <w:p w14:paraId="2178E386" w14:textId="77777777" w:rsidR="00B87150" w:rsidRDefault="00B87150" w:rsidP="00B87150">
      <w:pPr>
        <w:spacing w:before="100" w:beforeAutospacing="1" w:after="100" w:afterAutospacing="1"/>
        <w:ind w:left="720"/>
        <w:jc w:val="both"/>
        <w:rPr>
          <w:color w:val="auto"/>
          <w:szCs w:val="28"/>
        </w:rPr>
      </w:pPr>
    </w:p>
    <w:p w14:paraId="37F055EB" w14:textId="77777777" w:rsidR="00B87150" w:rsidRPr="005872A4" w:rsidRDefault="00B87150" w:rsidP="00B87150">
      <w:pPr>
        <w:spacing w:before="100" w:beforeAutospacing="1" w:after="100" w:afterAutospacing="1"/>
        <w:ind w:left="720"/>
        <w:jc w:val="both"/>
        <w:rPr>
          <w:color w:val="auto"/>
          <w:szCs w:val="28"/>
        </w:rPr>
      </w:pPr>
    </w:p>
    <w:p w14:paraId="4D7B89DE" w14:textId="7BDA2D26" w:rsidR="00A40722" w:rsidRPr="005872A4" w:rsidRDefault="00D31C4F" w:rsidP="00B87150">
      <w:pPr>
        <w:pStyle w:val="1"/>
        <w:ind w:left="0"/>
        <w:jc w:val="center"/>
        <w:rPr>
          <w:b/>
          <w:sz w:val="28"/>
          <w:szCs w:val="28"/>
          <w:lang w:val="uk-UA"/>
        </w:rPr>
      </w:pPr>
      <w:r>
        <w:rPr>
          <w:b/>
          <w:sz w:val="28"/>
          <w:szCs w:val="28"/>
          <w:lang w:val="uk-UA"/>
        </w:rPr>
        <w:lastRenderedPageBreak/>
        <w:t>6</w:t>
      </w:r>
      <w:r w:rsidR="003F787D" w:rsidRPr="005872A4">
        <w:rPr>
          <w:b/>
          <w:sz w:val="28"/>
          <w:szCs w:val="28"/>
          <w:lang w:val="uk-UA"/>
        </w:rPr>
        <w:t xml:space="preserve">. </w:t>
      </w:r>
      <w:r w:rsidRPr="00D31C4F">
        <w:rPr>
          <w:b/>
          <w:bCs/>
          <w:sz w:val="28"/>
          <w:szCs w:val="28"/>
          <w:lang w:val="uk-UA"/>
        </w:rPr>
        <w:t>Методична та освітня діяльність у 2025/2026 навчальному році</w:t>
      </w:r>
    </w:p>
    <w:p w14:paraId="1764DB53" w14:textId="77777777" w:rsidR="00713EC0" w:rsidRPr="005872A4" w:rsidRDefault="00713EC0" w:rsidP="00B87150">
      <w:pPr>
        <w:pStyle w:val="1"/>
        <w:ind w:left="360"/>
        <w:jc w:val="center"/>
        <w:rPr>
          <w:b/>
          <w:i/>
          <w:sz w:val="28"/>
          <w:szCs w:val="28"/>
          <w:lang w:val="uk-UA"/>
        </w:rPr>
      </w:pPr>
    </w:p>
    <w:p w14:paraId="4AC5282F" w14:textId="77777777" w:rsidR="00D31C4F" w:rsidRPr="00D31C4F" w:rsidRDefault="00D31C4F" w:rsidP="00B87150">
      <w:pPr>
        <w:ind w:firstLine="709"/>
        <w:jc w:val="both"/>
        <w:rPr>
          <w:color w:val="auto"/>
          <w:szCs w:val="28"/>
          <w:lang w:eastAsia="uk-UA"/>
        </w:rPr>
      </w:pPr>
      <w:r w:rsidRPr="00D31C4F">
        <w:rPr>
          <w:color w:val="auto"/>
          <w:szCs w:val="28"/>
          <w:lang w:eastAsia="uk-UA"/>
        </w:rPr>
        <w:t>У 2025/2026 навчальному році зміст освітнього процесу визначався Базовим компонентом дошкільної освіти, освітньою програмою ЗДО та комплексною освітньою програмою «Дитина».</w:t>
      </w:r>
    </w:p>
    <w:p w14:paraId="08A36F64" w14:textId="77777777" w:rsidR="00D31C4F" w:rsidRPr="00D31C4F" w:rsidRDefault="00D31C4F" w:rsidP="00B87150">
      <w:pPr>
        <w:ind w:firstLine="709"/>
        <w:jc w:val="both"/>
        <w:rPr>
          <w:color w:val="auto"/>
          <w:szCs w:val="28"/>
          <w:lang w:eastAsia="uk-UA"/>
        </w:rPr>
      </w:pPr>
      <w:r w:rsidRPr="00D31C4F">
        <w:rPr>
          <w:color w:val="auto"/>
          <w:szCs w:val="28"/>
          <w:lang w:eastAsia="uk-UA"/>
        </w:rPr>
        <w:t>Методична робота з педагогічними кадрами була спрямована на підвищення професійної компетентності працівників та якісне виконання завдань річного плану. Педагогічні ради, консультації, семінари, семінари-практикуми, колективні перегляди та інші форми методичної роботи сприяли професійному розвитку педагогів і вдосконаленню освітнього процесу.</w:t>
      </w:r>
    </w:p>
    <w:p w14:paraId="11682EF1" w14:textId="77777777" w:rsidR="00713EC0" w:rsidRPr="005872A4" w:rsidRDefault="00713EC0" w:rsidP="00B87150">
      <w:pPr>
        <w:ind w:firstLine="709"/>
        <w:jc w:val="both"/>
        <w:rPr>
          <w:color w:val="auto"/>
          <w:szCs w:val="28"/>
          <w:lang w:eastAsia="uk-UA"/>
        </w:rPr>
      </w:pPr>
      <w:r w:rsidRPr="005872A4">
        <w:rPr>
          <w:color w:val="auto"/>
          <w:szCs w:val="28"/>
          <w:lang w:eastAsia="uk-UA"/>
        </w:rPr>
        <w:t>Педагогічні ради залишались основною та найбільш продуктивною формою методичної роботи з педагогічним колективом, вони відзначались актуальністю, науковістю, доцільністю тематики та інноваційним підходом до їх проведення. А також забезпечували два напрями роботи:</w:t>
      </w:r>
    </w:p>
    <w:p w14:paraId="64DD9F87" w14:textId="77777777" w:rsidR="00713EC0" w:rsidRPr="005872A4" w:rsidRDefault="00713EC0" w:rsidP="00B87150">
      <w:pPr>
        <w:numPr>
          <w:ilvl w:val="0"/>
          <w:numId w:val="3"/>
        </w:numPr>
        <w:spacing w:after="200"/>
        <w:ind w:left="0" w:firstLine="1069"/>
        <w:contextualSpacing/>
        <w:jc w:val="both"/>
        <w:rPr>
          <w:color w:val="auto"/>
          <w:szCs w:val="28"/>
          <w:lang w:eastAsia="uk-UA"/>
        </w:rPr>
      </w:pPr>
      <w:r w:rsidRPr="005872A4">
        <w:rPr>
          <w:color w:val="auto"/>
          <w:szCs w:val="28"/>
          <w:lang w:eastAsia="uk-UA"/>
        </w:rPr>
        <w:t>організаційно-педагогічний: затвердження планів роботи ЗДО на навчальний рік та на літній оздоровчий період, затвердження системи фізкультурно-оздоровчої роботи ЗДО, затвердження планів проходження курсової перепідготовки та атестації, підведення підсумків роботи за навчальний рік, аналіз освітнього процесу у ЗДО;</w:t>
      </w:r>
    </w:p>
    <w:p w14:paraId="253DDEED" w14:textId="77777777" w:rsidR="00713EC0" w:rsidRPr="005872A4" w:rsidRDefault="00713EC0" w:rsidP="00B87150">
      <w:pPr>
        <w:numPr>
          <w:ilvl w:val="0"/>
          <w:numId w:val="3"/>
        </w:numPr>
        <w:spacing w:after="200"/>
        <w:ind w:left="0" w:firstLine="1069"/>
        <w:contextualSpacing/>
        <w:jc w:val="both"/>
        <w:rPr>
          <w:color w:val="auto"/>
          <w:szCs w:val="28"/>
          <w:lang w:eastAsia="uk-UA"/>
        </w:rPr>
      </w:pPr>
      <w:r w:rsidRPr="005872A4">
        <w:rPr>
          <w:color w:val="auto"/>
          <w:szCs w:val="28"/>
          <w:lang w:eastAsia="uk-UA"/>
        </w:rPr>
        <w:t>науково-педагогічний: обговорення науково-методичної проблеми ЗДО і шляхів її реалізації, упровадження у практику роботи сучасних досягнень науки і перспективного педагогічного досвіду, підвищення кваліфікації педагогів тощо.</w:t>
      </w:r>
    </w:p>
    <w:p w14:paraId="519DFE9E" w14:textId="77777777" w:rsidR="004C7348" w:rsidRPr="005872A4" w:rsidRDefault="00713EC0" w:rsidP="00B87150">
      <w:pPr>
        <w:ind w:firstLine="709"/>
        <w:jc w:val="both"/>
        <w:rPr>
          <w:color w:val="auto"/>
          <w:szCs w:val="28"/>
          <w:lang w:eastAsia="uk-UA"/>
        </w:rPr>
      </w:pPr>
      <w:r w:rsidRPr="005872A4">
        <w:rPr>
          <w:color w:val="auto"/>
          <w:szCs w:val="28"/>
          <w:lang w:eastAsia="uk-UA"/>
        </w:rPr>
        <w:t>Форми проведення педрад вибирались таким чином, щоб забезпечити максимальну активність педагогів, на педрадах проводились ігрові вправи, диспути, педагогічні тренінги. Виконання рішень педрад сприяло поліпшенню методичного та матеріального забезпечення педагогічного процесу, підвищенню ефективності праці педагогів. Якість проведення педрад забезпечувала ретельна попередня підготовка педагогів. Були провед</w:t>
      </w:r>
      <w:r w:rsidR="006339E5" w:rsidRPr="005872A4">
        <w:rPr>
          <w:color w:val="auto"/>
          <w:szCs w:val="28"/>
          <w:lang w:eastAsia="uk-UA"/>
        </w:rPr>
        <w:t>ено 4 педради за такими темами:</w:t>
      </w:r>
    </w:p>
    <w:p w14:paraId="353DC90B" w14:textId="77777777" w:rsidR="006339E5" w:rsidRDefault="006339E5" w:rsidP="00B87150">
      <w:pPr>
        <w:ind w:firstLine="709"/>
        <w:jc w:val="both"/>
        <w:rPr>
          <w:szCs w:val="28"/>
        </w:rPr>
      </w:pPr>
      <w:r w:rsidRPr="005872A4">
        <w:rPr>
          <w:b/>
          <w:bCs/>
          <w:szCs w:val="28"/>
        </w:rPr>
        <w:t xml:space="preserve">Педагогічна рада №1 (настановча): </w:t>
      </w:r>
      <w:r w:rsidRPr="005872A4">
        <w:rPr>
          <w:bCs/>
          <w:szCs w:val="28"/>
        </w:rPr>
        <w:t>«Про завдання діяльності колективу та пріоритетні напрямки створення іміджу сучасного закладу дошкільної освіти»</w:t>
      </w:r>
      <w:r w:rsidRPr="005872A4">
        <w:rPr>
          <w:szCs w:val="28"/>
        </w:rPr>
        <w:t>. На першій організаційній зустрічі було обрано секретаря педагогічної ради та детально обговорено стратегічний вектор роботи колективу на поточний навчальний рік. Колегія підбила підсумки огляду-конкурсу готовності вікових груп до нового навчального року, а також чітко визначила види, форми календарно-перспективного планування та інваріантні й варіативні програми, за якими здійснювався освітній процес.</w:t>
      </w:r>
    </w:p>
    <w:p w14:paraId="1EC9CC89" w14:textId="71BFB711" w:rsidR="00782428" w:rsidRPr="005872A4" w:rsidRDefault="00782428" w:rsidP="00B87150">
      <w:pPr>
        <w:ind w:firstLine="709"/>
        <w:jc w:val="both"/>
        <w:rPr>
          <w:szCs w:val="28"/>
        </w:rPr>
      </w:pPr>
      <w:r w:rsidRPr="00782428">
        <w:rPr>
          <w:szCs w:val="28"/>
        </w:rPr>
        <w:t>Особливу увагу приділено професійному зростанню кадрів: затверджено індивідуальні плани підвищення фахової майстерності та курсової перепідготовки, графік атестації працівників, програми наставництва, а також погоджено індивідуальні теми самоосвіти педагогів. Головним підсумком засідання стало колегіальне обговорення та затвердження Річного плану роботи та Освітньої програми ЗДО № 7 на 2025/2026 навчальний рік.</w:t>
      </w:r>
    </w:p>
    <w:p w14:paraId="75FC90E3" w14:textId="77777777" w:rsidR="006339E5" w:rsidRPr="005872A4" w:rsidRDefault="006339E5" w:rsidP="00B87150">
      <w:pPr>
        <w:ind w:firstLine="709"/>
        <w:jc w:val="both"/>
        <w:rPr>
          <w:szCs w:val="28"/>
        </w:rPr>
      </w:pPr>
      <w:r w:rsidRPr="005872A4">
        <w:rPr>
          <w:b/>
          <w:szCs w:val="28"/>
        </w:rPr>
        <w:lastRenderedPageBreak/>
        <w:t>Засідання</w:t>
      </w:r>
      <w:r w:rsidRPr="005872A4">
        <w:rPr>
          <w:szCs w:val="28"/>
        </w:rPr>
        <w:t xml:space="preserve"> </w:t>
      </w:r>
      <w:r w:rsidRPr="005872A4">
        <w:rPr>
          <w:b/>
          <w:szCs w:val="28"/>
        </w:rPr>
        <w:t>2</w:t>
      </w:r>
      <w:r w:rsidRPr="005872A4">
        <w:rPr>
          <w:szCs w:val="28"/>
        </w:rPr>
        <w:t xml:space="preserve">. </w:t>
      </w:r>
      <w:r w:rsidRPr="005872A4">
        <w:rPr>
          <w:b/>
          <w:bCs/>
          <w:szCs w:val="28"/>
        </w:rPr>
        <w:t>(тематичне</w:t>
      </w:r>
      <w:r w:rsidRPr="005872A4">
        <w:rPr>
          <w:bCs/>
          <w:szCs w:val="28"/>
        </w:rPr>
        <w:t>): «Сучасні підходи до розвитку зв’язного мовлення дошкільників: методика навчання опису сюжетної картини»</w:t>
      </w:r>
      <w:r w:rsidRPr="005872A4">
        <w:rPr>
          <w:szCs w:val="28"/>
        </w:rPr>
        <w:br/>
        <w:t>Засідання було спрямоване на підвищення мовленнєвої компетентності вихованців та модернізацію методів роботи вихователів із наочністю. Під час педради педагоги обговорили ефективні прийоми активізації мовлення дітей та алгоритми навчання опису сюжетних картин відповідно до вимог Базового компонента дошкільної освіти.</w:t>
      </w:r>
    </w:p>
    <w:p w14:paraId="754F5A6F" w14:textId="77777777" w:rsidR="006339E5" w:rsidRPr="005872A4" w:rsidRDefault="006339E5" w:rsidP="00B87150">
      <w:pPr>
        <w:ind w:firstLine="709"/>
        <w:jc w:val="both"/>
        <w:rPr>
          <w:szCs w:val="28"/>
        </w:rPr>
      </w:pPr>
      <w:r w:rsidRPr="005872A4">
        <w:rPr>
          <w:szCs w:val="28"/>
        </w:rPr>
        <w:t>За результатами обговорення було ухвалено рішення щодо посилення внутрішнього контролю за якістю організації мовленнєвої діяльності в усіх вікових групах. Колектив зосередився на систематичному наповненні методичного кабінету та групових осередків сучасними демонстраційними матеріалами, дидактичними іграми, художньою літературою та репродукціями сюжетних картин. Окремим вектором рішення стало вдосконалення системи підготовки та презентації практичного досвіду педагогічних працівників, які атестувалися у поточному навчальному році.</w:t>
      </w:r>
    </w:p>
    <w:p w14:paraId="004D4BD7" w14:textId="77777777" w:rsidR="006339E5" w:rsidRPr="005872A4" w:rsidRDefault="006339E5" w:rsidP="00B87150">
      <w:pPr>
        <w:ind w:firstLine="709"/>
        <w:jc w:val="both"/>
        <w:rPr>
          <w:szCs w:val="28"/>
        </w:rPr>
      </w:pPr>
      <w:r w:rsidRPr="005872A4">
        <w:rPr>
          <w:b/>
          <w:szCs w:val="28"/>
        </w:rPr>
        <w:t>Засідання № 3.</w:t>
      </w:r>
      <w:r w:rsidRPr="005872A4">
        <w:rPr>
          <w:szCs w:val="28"/>
        </w:rPr>
        <w:t xml:space="preserve"> </w:t>
      </w:r>
      <w:r w:rsidRPr="005872A4">
        <w:rPr>
          <w:b/>
          <w:bCs/>
          <w:szCs w:val="28"/>
        </w:rPr>
        <w:t xml:space="preserve">(тематично-практичне): </w:t>
      </w:r>
      <w:r w:rsidRPr="005872A4">
        <w:rPr>
          <w:bCs/>
          <w:szCs w:val="28"/>
        </w:rPr>
        <w:t xml:space="preserve">«Інноваційні вектори дошкільної освіти: від </w:t>
      </w:r>
      <w:proofErr w:type="spellStart"/>
      <w:r w:rsidRPr="005872A4">
        <w:rPr>
          <w:bCs/>
          <w:szCs w:val="28"/>
        </w:rPr>
        <w:t>менторства</w:t>
      </w:r>
      <w:proofErr w:type="spellEnd"/>
      <w:r w:rsidRPr="005872A4">
        <w:rPr>
          <w:bCs/>
          <w:szCs w:val="28"/>
        </w:rPr>
        <w:t xml:space="preserve"> до інклюзивного партнерства та STEM-технологій»</w:t>
      </w:r>
    </w:p>
    <w:p w14:paraId="30631FCB" w14:textId="77777777" w:rsidR="006339E5" w:rsidRPr="005872A4" w:rsidRDefault="006339E5" w:rsidP="00B87150">
      <w:pPr>
        <w:ind w:firstLine="709"/>
        <w:jc w:val="both"/>
        <w:rPr>
          <w:szCs w:val="28"/>
        </w:rPr>
      </w:pPr>
      <w:r w:rsidRPr="005872A4">
        <w:rPr>
          <w:szCs w:val="28"/>
        </w:rPr>
        <w:t xml:space="preserve">Проведення цього засідання було обумовлене потребою вдосконалення практичних навичок педагогів та реалізацією завдань творчої групи «Думай на рівних». Члени педради обговорили проміжні результати впровадження </w:t>
      </w:r>
      <w:proofErr w:type="spellStart"/>
      <w:r w:rsidRPr="005872A4">
        <w:rPr>
          <w:szCs w:val="28"/>
        </w:rPr>
        <w:t>soft</w:t>
      </w:r>
      <w:proofErr w:type="spellEnd"/>
      <w:r w:rsidRPr="005872A4">
        <w:rPr>
          <w:szCs w:val="28"/>
        </w:rPr>
        <w:t xml:space="preserve"> </w:t>
      </w:r>
      <w:proofErr w:type="spellStart"/>
      <w:r w:rsidRPr="005872A4">
        <w:rPr>
          <w:szCs w:val="28"/>
        </w:rPr>
        <w:t>skills</w:t>
      </w:r>
      <w:proofErr w:type="spellEnd"/>
      <w:r w:rsidRPr="005872A4">
        <w:rPr>
          <w:szCs w:val="28"/>
        </w:rPr>
        <w:t>, критичного мислення та елементів STEM-освіти в освітній простір груп.</w:t>
      </w:r>
    </w:p>
    <w:p w14:paraId="65C77A6C" w14:textId="77777777" w:rsidR="006339E5" w:rsidRPr="005872A4" w:rsidRDefault="006339E5" w:rsidP="00B87150">
      <w:pPr>
        <w:ind w:firstLine="709"/>
        <w:jc w:val="both"/>
        <w:rPr>
          <w:szCs w:val="28"/>
        </w:rPr>
      </w:pPr>
      <w:r w:rsidRPr="005872A4">
        <w:rPr>
          <w:szCs w:val="28"/>
        </w:rPr>
        <w:t>Значну увагу було приділено внутрішньому наставництву: ухвалено рішення про перехід від теоретичного консультування до активного моделювання спільних занять у форматі «наставник — молодий спеціаліст». Також колегіально розроблено алгоритми покращення взаємодії з батьками дітей із особливими освітніми потребами (ООП) задля забезпечення безперервності корекційного процесу вдома.</w:t>
      </w:r>
    </w:p>
    <w:p w14:paraId="30B07AFE" w14:textId="77777777" w:rsidR="00450304" w:rsidRDefault="006339E5" w:rsidP="00B87150">
      <w:pPr>
        <w:ind w:firstLine="709"/>
        <w:jc w:val="both"/>
        <w:rPr>
          <w:rStyle w:val="a5"/>
          <w:b w:val="0"/>
          <w:szCs w:val="28"/>
        </w:rPr>
      </w:pPr>
      <w:r w:rsidRPr="005872A4">
        <w:rPr>
          <w:b/>
          <w:szCs w:val="28"/>
        </w:rPr>
        <w:t>Засідання № 4.</w:t>
      </w:r>
      <w:r w:rsidRPr="005872A4">
        <w:rPr>
          <w:szCs w:val="28"/>
        </w:rPr>
        <w:t xml:space="preserve"> </w:t>
      </w:r>
      <w:r w:rsidRPr="005872A4">
        <w:rPr>
          <w:rStyle w:val="a5"/>
          <w:b w:val="0"/>
          <w:szCs w:val="28"/>
        </w:rPr>
        <w:t>(</w:t>
      </w:r>
      <w:proofErr w:type="spellStart"/>
      <w:r w:rsidRPr="005872A4">
        <w:rPr>
          <w:rStyle w:val="a5"/>
          <w:b w:val="0"/>
          <w:szCs w:val="28"/>
        </w:rPr>
        <w:t>підсумково</w:t>
      </w:r>
      <w:proofErr w:type="spellEnd"/>
      <w:r w:rsidRPr="005872A4">
        <w:rPr>
          <w:rStyle w:val="a5"/>
          <w:b w:val="0"/>
          <w:szCs w:val="28"/>
        </w:rPr>
        <w:t>-звітне): «Аналіз результативності освітнього процесу та стратегічні орієнтири на новий навчальний рік»</w:t>
      </w:r>
    </w:p>
    <w:p w14:paraId="0A478AAA" w14:textId="3C2410D6" w:rsidR="00782428" w:rsidRPr="00782428" w:rsidRDefault="00782428" w:rsidP="00B87150">
      <w:pPr>
        <w:ind w:firstLine="709"/>
        <w:jc w:val="both"/>
        <w:rPr>
          <w:bCs/>
          <w:szCs w:val="28"/>
        </w:rPr>
      </w:pPr>
      <w:r w:rsidRPr="00782428">
        <w:rPr>
          <w:bCs/>
          <w:szCs w:val="28"/>
        </w:rPr>
        <w:t>На підсумковому засіданні педагогічної ради було проаналізовано діяльність закладу за 2025/2026 навчальний рік, заслухано звіт вихователя-методиста та інформацію фахівців, які забезпечують психолого-педагогічний і корекційно-</w:t>
      </w:r>
      <w:proofErr w:type="spellStart"/>
      <w:r w:rsidRPr="00782428">
        <w:rPr>
          <w:bCs/>
          <w:szCs w:val="28"/>
        </w:rPr>
        <w:t>розвитковий</w:t>
      </w:r>
      <w:proofErr w:type="spellEnd"/>
      <w:r w:rsidRPr="00782428">
        <w:rPr>
          <w:bCs/>
          <w:szCs w:val="28"/>
        </w:rPr>
        <w:t xml:space="preserve"> супровід дітей. Результати підсумкового моніторингу засвідчили готовність 65 випускників старших груп до продовження освіти. За підсумками роботи діяльність педагогічного колективу за рік визнано задовільною, затверджено план роботи на літній період та визначено орієнтири на наступний навчальний рік.</w:t>
      </w:r>
    </w:p>
    <w:p w14:paraId="026C516E" w14:textId="63C42042" w:rsidR="00713EC0" w:rsidRPr="005872A4" w:rsidRDefault="00713EC0" w:rsidP="00B87150">
      <w:pPr>
        <w:ind w:firstLine="709"/>
        <w:jc w:val="both"/>
        <w:rPr>
          <w:color w:val="auto"/>
          <w:szCs w:val="28"/>
          <w:lang w:eastAsia="uk-UA"/>
        </w:rPr>
      </w:pPr>
      <w:r w:rsidRPr="005872A4">
        <w:rPr>
          <w:color w:val="auto"/>
          <w:szCs w:val="28"/>
          <w:lang w:eastAsia="uk-UA"/>
        </w:rPr>
        <w:t>Усі педагоги закладу постійно підвищували свій рівень професійної</w:t>
      </w:r>
      <w:r w:rsidR="00782428">
        <w:rPr>
          <w:color w:val="auto"/>
          <w:szCs w:val="28"/>
          <w:lang w:eastAsia="uk-UA"/>
        </w:rPr>
        <w:t xml:space="preserve"> </w:t>
      </w:r>
      <w:r w:rsidRPr="005872A4">
        <w:rPr>
          <w:color w:val="auto"/>
          <w:szCs w:val="28"/>
          <w:lang w:eastAsia="uk-UA"/>
        </w:rPr>
        <w:t xml:space="preserve">майстерності працюючи над самоосвітою. Результати роботи над індивідуальною темою педагоги фіксували в щоденниках із підвищення професійного рівня. Залежно від професійного рівня педагогів плануються відповідні форми роботи, конкретні контрольно-аналітичні заходи, моніторингові дослідження. Змістом роботи з малодосвідченими вихователями є наступні форми роботи: закріплення наставника, індивідуальні консультації, </w:t>
      </w:r>
      <w:r w:rsidRPr="005872A4">
        <w:rPr>
          <w:color w:val="auto"/>
          <w:szCs w:val="28"/>
          <w:lang w:eastAsia="uk-UA"/>
        </w:rPr>
        <w:lastRenderedPageBreak/>
        <w:t>спостереження за роботою, анкетування, співбесіда з проведенням самоаналізу, тощо.</w:t>
      </w:r>
    </w:p>
    <w:p w14:paraId="107C9147" w14:textId="77777777" w:rsidR="00713EC0" w:rsidRPr="005872A4" w:rsidRDefault="00713EC0" w:rsidP="00B87150">
      <w:pPr>
        <w:ind w:firstLine="709"/>
        <w:jc w:val="both"/>
        <w:rPr>
          <w:color w:val="auto"/>
          <w:szCs w:val="28"/>
          <w:lang w:eastAsia="uk-UA"/>
        </w:rPr>
      </w:pPr>
      <w:r w:rsidRPr="005872A4">
        <w:rPr>
          <w:color w:val="auto"/>
          <w:szCs w:val="28"/>
          <w:lang w:eastAsia="uk-UA"/>
        </w:rPr>
        <w:t>Проте робота наставників з молодими спеціалістами обмежувалася лише індивідуальним консультуванням та допомогою у наданні методичного, або дидактичного матеріалу, взаємовідвідування занять у форматі «наставник – молодий спеціаліст» проводилось не в тій кількості, яка необхідна для підвищення фахового рівня молодих педагогів.</w:t>
      </w:r>
    </w:p>
    <w:p w14:paraId="15DDF9A2" w14:textId="77777777" w:rsidR="00B84823" w:rsidRPr="005872A4" w:rsidRDefault="00713EC0" w:rsidP="00B87150">
      <w:pPr>
        <w:ind w:firstLine="709"/>
        <w:jc w:val="both"/>
        <w:rPr>
          <w:color w:val="auto"/>
          <w:szCs w:val="28"/>
          <w:lang w:eastAsia="uk-UA"/>
        </w:rPr>
      </w:pPr>
      <w:r w:rsidRPr="005872A4">
        <w:rPr>
          <w:color w:val="auto"/>
          <w:szCs w:val="28"/>
          <w:lang w:eastAsia="uk-UA"/>
        </w:rPr>
        <w:t>Основними проблемами, які були виявлені під час досліджень</w:t>
      </w:r>
      <w:r w:rsidR="00B84823" w:rsidRPr="005872A4">
        <w:rPr>
          <w:color w:val="auto"/>
          <w:szCs w:val="28"/>
          <w:lang w:eastAsia="uk-UA"/>
        </w:rPr>
        <w:t xml:space="preserve"> діяльності молодих вихователів:</w:t>
      </w:r>
    </w:p>
    <w:p w14:paraId="7FBE861A" w14:textId="2F094848" w:rsidR="00B84823" w:rsidRPr="005872A4" w:rsidRDefault="00782428" w:rsidP="00B87150">
      <w:pPr>
        <w:pStyle w:val="a4"/>
        <w:numPr>
          <w:ilvl w:val="0"/>
          <w:numId w:val="13"/>
        </w:numPr>
        <w:spacing w:line="240" w:lineRule="auto"/>
        <w:jc w:val="both"/>
        <w:rPr>
          <w:rFonts w:ascii="Times New Roman" w:hAnsi="Times New Roman"/>
          <w:color w:val="303030"/>
          <w:sz w:val="28"/>
          <w:szCs w:val="28"/>
          <w:lang w:val="uk-UA"/>
        </w:rPr>
      </w:pPr>
      <w:r>
        <w:rPr>
          <w:rFonts w:ascii="Times New Roman" w:hAnsi="Times New Roman"/>
          <w:sz w:val="28"/>
          <w:szCs w:val="28"/>
          <w:lang w:val="uk-UA" w:eastAsia="uk-UA"/>
        </w:rPr>
        <w:t>П</w:t>
      </w:r>
      <w:r w:rsidRPr="00782428">
        <w:rPr>
          <w:rFonts w:ascii="Times New Roman" w:hAnsi="Times New Roman"/>
          <w:sz w:val="28"/>
          <w:szCs w:val="28"/>
          <w:lang w:val="uk-UA" w:eastAsia="uk-UA"/>
        </w:rPr>
        <w:t>отреба в подальшому набутті практичного досвіду та вдосконаленні професійних компетентностей через системний методичний супровід</w:t>
      </w:r>
      <w:r>
        <w:rPr>
          <w:rFonts w:ascii="Times New Roman" w:hAnsi="Times New Roman"/>
          <w:sz w:val="28"/>
          <w:szCs w:val="28"/>
          <w:lang w:val="uk-UA" w:eastAsia="uk-UA"/>
        </w:rPr>
        <w:t>;</w:t>
      </w:r>
    </w:p>
    <w:p w14:paraId="7FB3C7EA" w14:textId="2CE07342" w:rsidR="00782428" w:rsidRPr="00782428" w:rsidRDefault="00782428" w:rsidP="00B87150">
      <w:pPr>
        <w:numPr>
          <w:ilvl w:val="0"/>
          <w:numId w:val="13"/>
        </w:numPr>
        <w:shd w:val="clear" w:color="auto" w:fill="FFFFFF"/>
        <w:spacing w:before="100" w:beforeAutospacing="1" w:after="100" w:afterAutospacing="1"/>
        <w:jc w:val="both"/>
        <w:rPr>
          <w:color w:val="303030"/>
          <w:szCs w:val="28"/>
        </w:rPr>
      </w:pPr>
      <w:r w:rsidRPr="00782428">
        <w:rPr>
          <w:color w:val="303030"/>
          <w:szCs w:val="28"/>
        </w:rPr>
        <w:t xml:space="preserve">Недостатня кількість практичних </w:t>
      </w:r>
      <w:proofErr w:type="spellStart"/>
      <w:r w:rsidRPr="00782428">
        <w:rPr>
          <w:color w:val="303030"/>
          <w:szCs w:val="28"/>
        </w:rPr>
        <w:t>взаємовідвідувань</w:t>
      </w:r>
      <w:proofErr w:type="spellEnd"/>
      <w:r w:rsidRPr="00782428">
        <w:rPr>
          <w:color w:val="303030"/>
          <w:szCs w:val="28"/>
        </w:rPr>
        <w:t>, що обмежує можливості безпосереднього ознайомлення з ефективними прийомами роботи досвідчених колег;</w:t>
      </w:r>
    </w:p>
    <w:p w14:paraId="1075D969" w14:textId="52F13800" w:rsidR="00782428" w:rsidRDefault="00782428" w:rsidP="00B87150">
      <w:pPr>
        <w:numPr>
          <w:ilvl w:val="0"/>
          <w:numId w:val="13"/>
        </w:numPr>
        <w:shd w:val="clear" w:color="auto" w:fill="FFFFFF"/>
        <w:spacing w:before="100" w:beforeAutospacing="1" w:after="100" w:afterAutospacing="1"/>
        <w:jc w:val="both"/>
        <w:rPr>
          <w:color w:val="303030"/>
          <w:szCs w:val="28"/>
        </w:rPr>
      </w:pPr>
      <w:r w:rsidRPr="00782428">
        <w:rPr>
          <w:color w:val="303030"/>
          <w:szCs w:val="28"/>
        </w:rPr>
        <w:t xml:space="preserve">Необхідність урізноманітнення форм наставництва та збільшення частки </w:t>
      </w:r>
      <w:proofErr w:type="spellStart"/>
      <w:r w:rsidRPr="00782428">
        <w:rPr>
          <w:color w:val="303030"/>
          <w:szCs w:val="28"/>
        </w:rPr>
        <w:t>практикоорієнтованої</w:t>
      </w:r>
      <w:proofErr w:type="spellEnd"/>
      <w:r w:rsidRPr="00782428">
        <w:rPr>
          <w:color w:val="303030"/>
          <w:szCs w:val="28"/>
        </w:rPr>
        <w:t xml:space="preserve"> роботи;</w:t>
      </w:r>
    </w:p>
    <w:p w14:paraId="00FC2F09" w14:textId="1584C87C" w:rsidR="00782428" w:rsidRPr="00782428" w:rsidRDefault="00782428" w:rsidP="00B87150">
      <w:pPr>
        <w:pStyle w:val="artifact-docx-preview-num-18-0"/>
        <w:numPr>
          <w:ilvl w:val="0"/>
          <w:numId w:val="13"/>
        </w:numPr>
        <w:shd w:val="clear" w:color="auto" w:fill="FFFFFF"/>
        <w:spacing w:beforeAutospacing="0" w:afterAutospacing="0"/>
        <w:jc w:val="both"/>
        <w:rPr>
          <w:sz w:val="28"/>
          <w:szCs w:val="28"/>
          <w:lang w:val="uk-UA"/>
        </w:rPr>
      </w:pPr>
      <w:r>
        <w:rPr>
          <w:sz w:val="28"/>
          <w:szCs w:val="28"/>
          <w:lang w:val="uk-UA"/>
        </w:rPr>
        <w:t>П</w:t>
      </w:r>
      <w:r w:rsidRPr="00782428">
        <w:rPr>
          <w:sz w:val="28"/>
          <w:szCs w:val="28"/>
          <w:lang w:val="uk-UA"/>
        </w:rPr>
        <w:t>отреба в додатковій методичній допомозі щодо визначення індивідуальних тем професійного розвитку та практичного використання результатів самоосвіти;</w:t>
      </w:r>
    </w:p>
    <w:p w14:paraId="54E7957C" w14:textId="425B90B8" w:rsidR="00782428" w:rsidRPr="00782428" w:rsidRDefault="00782428" w:rsidP="00B87150">
      <w:pPr>
        <w:pStyle w:val="artifact-docx-preview-num-18-0"/>
        <w:numPr>
          <w:ilvl w:val="0"/>
          <w:numId w:val="13"/>
        </w:numPr>
        <w:shd w:val="clear" w:color="auto" w:fill="FFFFFF"/>
        <w:spacing w:beforeAutospacing="0" w:afterAutospacing="0"/>
        <w:jc w:val="both"/>
        <w:rPr>
          <w:sz w:val="28"/>
          <w:szCs w:val="28"/>
          <w:lang w:val="uk-UA"/>
        </w:rPr>
      </w:pPr>
      <w:r>
        <w:rPr>
          <w:sz w:val="28"/>
          <w:szCs w:val="28"/>
          <w:lang w:val="uk-UA"/>
        </w:rPr>
        <w:t>Н</w:t>
      </w:r>
      <w:r w:rsidRPr="00782428">
        <w:rPr>
          <w:sz w:val="28"/>
          <w:szCs w:val="28"/>
          <w:lang w:val="uk-UA"/>
        </w:rPr>
        <w:t>ерівномірна залученість окремих педагогів до активних форм методичної роботи та творчих ініціатив закладу.</w:t>
      </w:r>
    </w:p>
    <w:p w14:paraId="798AC9BB" w14:textId="77777777" w:rsidR="00C50651" w:rsidRPr="005872A4" w:rsidRDefault="00B84823" w:rsidP="00B87150">
      <w:pPr>
        <w:ind w:firstLine="709"/>
        <w:jc w:val="both"/>
        <w:rPr>
          <w:color w:val="auto"/>
          <w:szCs w:val="28"/>
        </w:rPr>
      </w:pPr>
      <w:r w:rsidRPr="005872A4">
        <w:rPr>
          <w:color w:val="auto"/>
          <w:szCs w:val="28"/>
        </w:rPr>
        <w:t xml:space="preserve">Для вирішення цих проблем у плані на 2026–2027 навчальний рік передбачено розробку чіткого графіка </w:t>
      </w:r>
      <w:proofErr w:type="spellStart"/>
      <w:r w:rsidRPr="005872A4">
        <w:rPr>
          <w:color w:val="auto"/>
          <w:szCs w:val="28"/>
        </w:rPr>
        <w:t>взаємовідвідувань</w:t>
      </w:r>
      <w:proofErr w:type="spellEnd"/>
      <w:r w:rsidRPr="005872A4">
        <w:rPr>
          <w:color w:val="auto"/>
          <w:szCs w:val="28"/>
        </w:rPr>
        <w:t xml:space="preserve"> та збільшення кількості практичних тренінгів для педагогів.</w:t>
      </w:r>
    </w:p>
    <w:p w14:paraId="5C6A0524" w14:textId="77777777" w:rsidR="00C50651" w:rsidRPr="005872A4" w:rsidRDefault="00713EC0" w:rsidP="00B87150">
      <w:pPr>
        <w:ind w:firstLine="709"/>
        <w:jc w:val="both"/>
        <w:rPr>
          <w:color w:val="auto"/>
          <w:szCs w:val="28"/>
        </w:rPr>
      </w:pPr>
      <w:r w:rsidRPr="005872A4">
        <w:rPr>
          <w:color w:val="auto"/>
          <w:szCs w:val="28"/>
          <w:lang w:eastAsia="uk-UA"/>
        </w:rPr>
        <w:t xml:space="preserve">Протягом навчального року були проведені методичні заходи, а саме: виставки, свята, лялькові вистави, семінари-тренінги, консультації, які були спрямовані на покращення навчально-виховного процесу, на розв’язання річних завдань. </w:t>
      </w:r>
    </w:p>
    <w:p w14:paraId="6A5419CE" w14:textId="77777777" w:rsidR="00C50651" w:rsidRPr="005872A4" w:rsidRDefault="00713EC0" w:rsidP="00B87150">
      <w:pPr>
        <w:ind w:firstLine="709"/>
        <w:jc w:val="both"/>
        <w:rPr>
          <w:color w:val="auto"/>
          <w:szCs w:val="28"/>
        </w:rPr>
      </w:pPr>
      <w:r w:rsidRPr="005872A4">
        <w:rPr>
          <w:color w:val="auto"/>
          <w:szCs w:val="28"/>
          <w:lang w:eastAsia="uk-UA"/>
        </w:rPr>
        <w:t>Впродовж р</w:t>
      </w:r>
      <w:r w:rsidR="00B84823" w:rsidRPr="005872A4">
        <w:rPr>
          <w:color w:val="auto"/>
          <w:szCs w:val="28"/>
          <w:lang w:eastAsia="uk-UA"/>
        </w:rPr>
        <w:t>оку колектив ЗДО</w:t>
      </w:r>
      <w:r w:rsidRPr="005872A4">
        <w:rPr>
          <w:color w:val="auto"/>
          <w:szCs w:val="28"/>
          <w:lang w:eastAsia="uk-UA"/>
        </w:rPr>
        <w:t xml:space="preserve"> і батьки вихованців приймали активну уч</w:t>
      </w:r>
      <w:r w:rsidR="00C50651" w:rsidRPr="005872A4">
        <w:rPr>
          <w:color w:val="auto"/>
          <w:szCs w:val="28"/>
          <w:lang w:eastAsia="uk-UA"/>
        </w:rPr>
        <w:t>асть в волонтерських заходах</w:t>
      </w:r>
      <w:r w:rsidRPr="005872A4">
        <w:rPr>
          <w:color w:val="auto"/>
          <w:szCs w:val="28"/>
          <w:lang w:eastAsia="uk-UA"/>
        </w:rPr>
        <w:t xml:space="preserve">: співпрацювали з організацією «Берегині Ірпеня» (збирали посилки для військових), </w:t>
      </w:r>
      <w:proofErr w:type="spellStart"/>
      <w:r w:rsidR="00C50651" w:rsidRPr="005872A4">
        <w:rPr>
          <w:szCs w:val="28"/>
        </w:rPr>
        <w:t>організовали</w:t>
      </w:r>
      <w:proofErr w:type="spellEnd"/>
      <w:r w:rsidR="00C50651" w:rsidRPr="005872A4">
        <w:rPr>
          <w:szCs w:val="28"/>
        </w:rPr>
        <w:t xml:space="preserve"> та провели лялькову виставу «Як Гриць Україну рятував» </w:t>
      </w:r>
      <w:proofErr w:type="spellStart"/>
      <w:r w:rsidR="00C50651" w:rsidRPr="005872A4">
        <w:rPr>
          <w:szCs w:val="28"/>
        </w:rPr>
        <w:t>збрані</w:t>
      </w:r>
      <w:proofErr w:type="spellEnd"/>
      <w:r w:rsidR="00C50651" w:rsidRPr="005872A4">
        <w:rPr>
          <w:szCs w:val="28"/>
        </w:rPr>
        <w:t xml:space="preserve"> кошти передано волонтерській організації «Незламні серця» на придбання дронів.</w:t>
      </w:r>
    </w:p>
    <w:p w14:paraId="376EEAF9" w14:textId="77777777" w:rsidR="00713EC0" w:rsidRPr="005872A4" w:rsidRDefault="00713EC0" w:rsidP="00B87150">
      <w:pPr>
        <w:ind w:firstLine="709"/>
        <w:jc w:val="both"/>
        <w:rPr>
          <w:color w:val="auto"/>
          <w:szCs w:val="28"/>
          <w:lang w:eastAsia="uk-UA"/>
        </w:rPr>
      </w:pPr>
      <w:r w:rsidRPr="005872A4">
        <w:rPr>
          <w:color w:val="auto"/>
          <w:szCs w:val="28"/>
          <w:lang w:eastAsia="uk-UA"/>
        </w:rPr>
        <w:t>Методичний кабінет є постійною діючою ланкою в навчально-виховній роботі з дітьми. Вихователі мають змогу щодня підбирати до своїх занять дидактичний матеріал, картини, ілюстрації до творів, тематичні папки. Всі матеріали методичного кабінету зібрані у картотеку та упорядковані відповідно до освітніх ліній розвитку. На виконання наказу МОН України від 11.09.2002 р. та відповідно до «Типового переліку обов’язкового обладнання, навчально-наочних посібників та іграшок в дошкільних навчальних закладах»  методичний кабінет оснащено комп’ютером, принтером, пристроєм для ламінування.</w:t>
      </w:r>
      <w:r w:rsidR="00B84823" w:rsidRPr="005872A4">
        <w:rPr>
          <w:color w:val="auto"/>
          <w:szCs w:val="28"/>
          <w:lang w:eastAsia="uk-UA"/>
        </w:rPr>
        <w:t xml:space="preserve"> Цього року отримали принтер та </w:t>
      </w:r>
      <w:proofErr w:type="spellStart"/>
      <w:r w:rsidR="00B84823" w:rsidRPr="005872A4">
        <w:rPr>
          <w:color w:val="auto"/>
          <w:szCs w:val="28"/>
          <w:lang w:eastAsia="uk-UA"/>
        </w:rPr>
        <w:t>ламінатор</w:t>
      </w:r>
      <w:proofErr w:type="spellEnd"/>
      <w:r w:rsidR="00B84823" w:rsidRPr="005872A4">
        <w:rPr>
          <w:color w:val="auto"/>
          <w:szCs w:val="28"/>
          <w:lang w:eastAsia="uk-UA"/>
        </w:rPr>
        <w:t>.</w:t>
      </w:r>
    </w:p>
    <w:p w14:paraId="353924F4" w14:textId="77777777" w:rsidR="00713EC0" w:rsidRPr="005872A4" w:rsidRDefault="00713EC0" w:rsidP="00B87150">
      <w:pPr>
        <w:ind w:firstLine="709"/>
        <w:jc w:val="both"/>
        <w:rPr>
          <w:color w:val="auto"/>
          <w:szCs w:val="28"/>
          <w:lang w:eastAsia="uk-UA"/>
        </w:rPr>
      </w:pPr>
      <w:r w:rsidRPr="005872A4">
        <w:rPr>
          <w:color w:val="auto"/>
          <w:szCs w:val="28"/>
          <w:lang w:eastAsia="uk-UA"/>
        </w:rPr>
        <w:lastRenderedPageBreak/>
        <w:t>Протягом року педагоги відвідували міські методичні об’єднання та семінари.</w:t>
      </w:r>
    </w:p>
    <w:p w14:paraId="6C4B7DF4" w14:textId="77777777" w:rsidR="00713EC0" w:rsidRPr="005872A4" w:rsidRDefault="00713EC0" w:rsidP="00B87150">
      <w:pPr>
        <w:ind w:firstLine="709"/>
        <w:jc w:val="both"/>
        <w:rPr>
          <w:color w:val="auto"/>
          <w:szCs w:val="28"/>
          <w:lang w:eastAsia="uk-UA"/>
        </w:rPr>
      </w:pPr>
      <w:r w:rsidRPr="005872A4">
        <w:rPr>
          <w:color w:val="auto"/>
          <w:szCs w:val="28"/>
          <w:lang w:eastAsia="uk-UA"/>
        </w:rPr>
        <w:t xml:space="preserve">Педагоги та працівники ЗДО спряли збереженню здоров’я дітей, формуванню здорового способу життя, створювали у вікових групах позитивний творчий мікроклімат. Постійно велася спільна робота вихователів з батьками, підтримувався тісний контакт:  педагог-батьки-дитина. Така співпраця забезпечувала формування позитивної мотивації на здоровий спосіб життя, сприяла розкриттю творчих здібностей дітей. Для повноцінного діалогу були визначені запити батьків, погоджено режим роботи окремих служб ЗДО. На стендах були висвітлені актуальні відповіді на запитання батьків, консультації з різноманітних тем, щодо виховання та навчання дитини в закладі та в сім’ї. </w:t>
      </w:r>
    </w:p>
    <w:p w14:paraId="272BE743" w14:textId="77777777" w:rsidR="00713EC0" w:rsidRPr="005872A4" w:rsidRDefault="00713EC0" w:rsidP="00B87150">
      <w:pPr>
        <w:ind w:firstLine="709"/>
        <w:jc w:val="both"/>
        <w:rPr>
          <w:color w:val="auto"/>
          <w:szCs w:val="28"/>
          <w:lang w:eastAsia="uk-UA"/>
        </w:rPr>
      </w:pPr>
      <w:r w:rsidRPr="005872A4">
        <w:rPr>
          <w:color w:val="auto"/>
          <w:szCs w:val="28"/>
          <w:lang w:eastAsia="uk-UA"/>
        </w:rPr>
        <w:t>Протягом року забезпечувався організаційно-методичний супровід проведення свят, розваг та театральних дійств, спрямованих н</w:t>
      </w:r>
      <w:r w:rsidR="00B84823" w:rsidRPr="005872A4">
        <w:rPr>
          <w:color w:val="auto"/>
          <w:szCs w:val="28"/>
          <w:lang w:eastAsia="uk-UA"/>
        </w:rPr>
        <w:t>а вивчення фольклору</w:t>
      </w:r>
      <w:r w:rsidRPr="005872A4">
        <w:rPr>
          <w:color w:val="auto"/>
          <w:szCs w:val="28"/>
          <w:lang w:eastAsia="uk-UA"/>
        </w:rPr>
        <w:t>, національної культури й мистецтва з дотриманням карантинних вимог. У закладі успішно пройшли такі свята та розваги як:</w:t>
      </w:r>
    </w:p>
    <w:p w14:paraId="5A53C549" w14:textId="77777777" w:rsidR="00C50651" w:rsidRPr="005872A4" w:rsidRDefault="00C50651" w:rsidP="00B87150">
      <w:pPr>
        <w:pStyle w:val="a4"/>
        <w:numPr>
          <w:ilvl w:val="0"/>
          <w:numId w:val="16"/>
        </w:numPr>
        <w:spacing w:after="0" w:line="240" w:lineRule="auto"/>
        <w:ind w:left="0" w:firstLine="360"/>
        <w:jc w:val="both"/>
        <w:rPr>
          <w:rFonts w:ascii="Times New Roman" w:eastAsia="Times New Roman" w:hAnsi="Times New Roman"/>
          <w:sz w:val="28"/>
          <w:szCs w:val="28"/>
          <w:lang w:val="uk-UA"/>
        </w:rPr>
      </w:pPr>
      <w:proofErr w:type="spellStart"/>
      <w:r w:rsidRPr="004840BC">
        <w:rPr>
          <w:rFonts w:ascii="Times New Roman" w:eastAsia="Times New Roman" w:hAnsi="Times New Roman"/>
          <w:i/>
          <w:iCs/>
          <w:sz w:val="28"/>
          <w:szCs w:val="28"/>
          <w:lang w:val="uk-UA"/>
        </w:rPr>
        <w:t>Обрядово</w:t>
      </w:r>
      <w:proofErr w:type="spellEnd"/>
      <w:r w:rsidRPr="004840BC">
        <w:rPr>
          <w:rFonts w:ascii="Times New Roman" w:eastAsia="Times New Roman" w:hAnsi="Times New Roman"/>
          <w:i/>
          <w:iCs/>
          <w:sz w:val="28"/>
          <w:szCs w:val="28"/>
          <w:lang w:val="uk-UA"/>
        </w:rPr>
        <w:t>-календарні та національні дійства:</w:t>
      </w:r>
      <w:r w:rsidRPr="005872A4">
        <w:rPr>
          <w:rFonts w:ascii="Times New Roman" w:eastAsia="Times New Roman" w:hAnsi="Times New Roman"/>
          <w:sz w:val="28"/>
          <w:szCs w:val="28"/>
          <w:lang w:val="uk-UA"/>
        </w:rPr>
        <w:t xml:space="preserve"> </w:t>
      </w:r>
      <w:r w:rsidRPr="005872A4">
        <w:rPr>
          <w:rFonts w:ascii="Times New Roman" w:eastAsia="Times New Roman" w:hAnsi="Times New Roman"/>
          <w:iCs/>
          <w:sz w:val="28"/>
          <w:szCs w:val="28"/>
          <w:lang w:val="uk-UA"/>
        </w:rPr>
        <w:t>«Осінь-чарівниця»</w:t>
      </w:r>
      <w:r w:rsidRPr="005872A4">
        <w:rPr>
          <w:rFonts w:ascii="Times New Roman" w:eastAsia="Times New Roman" w:hAnsi="Times New Roman"/>
          <w:sz w:val="28"/>
          <w:szCs w:val="28"/>
          <w:lang w:val="uk-UA"/>
        </w:rPr>
        <w:t xml:space="preserve">, </w:t>
      </w:r>
      <w:r w:rsidRPr="005872A4">
        <w:rPr>
          <w:rFonts w:ascii="Times New Roman" w:eastAsia="Times New Roman" w:hAnsi="Times New Roman"/>
          <w:iCs/>
          <w:sz w:val="28"/>
          <w:szCs w:val="28"/>
          <w:lang w:val="uk-UA"/>
        </w:rPr>
        <w:t>«Святий Миколай, до нас у гості завітай»</w:t>
      </w:r>
      <w:r w:rsidRPr="005872A4">
        <w:rPr>
          <w:rFonts w:ascii="Times New Roman" w:eastAsia="Times New Roman" w:hAnsi="Times New Roman"/>
          <w:sz w:val="28"/>
          <w:szCs w:val="28"/>
          <w:lang w:val="uk-UA"/>
        </w:rPr>
        <w:t xml:space="preserve">, </w:t>
      </w:r>
      <w:r w:rsidRPr="005872A4">
        <w:rPr>
          <w:rFonts w:ascii="Times New Roman" w:eastAsia="Times New Roman" w:hAnsi="Times New Roman"/>
          <w:iCs/>
          <w:sz w:val="28"/>
          <w:szCs w:val="28"/>
          <w:lang w:val="uk-UA"/>
        </w:rPr>
        <w:t>«Колядки співаємо, із Різдвом вітаємо»</w:t>
      </w:r>
      <w:r w:rsidRPr="005872A4">
        <w:rPr>
          <w:rFonts w:ascii="Times New Roman" w:eastAsia="Times New Roman" w:hAnsi="Times New Roman"/>
          <w:sz w:val="28"/>
          <w:szCs w:val="28"/>
          <w:lang w:val="uk-UA"/>
        </w:rPr>
        <w:t xml:space="preserve">, </w:t>
      </w:r>
      <w:r w:rsidRPr="005872A4">
        <w:rPr>
          <w:rFonts w:ascii="Times New Roman" w:eastAsia="Times New Roman" w:hAnsi="Times New Roman"/>
          <w:iCs/>
          <w:sz w:val="28"/>
          <w:szCs w:val="28"/>
          <w:lang w:val="uk-UA"/>
        </w:rPr>
        <w:t>«Стрітення»</w:t>
      </w:r>
      <w:r w:rsidRPr="005872A4">
        <w:rPr>
          <w:rFonts w:ascii="Times New Roman" w:eastAsia="Times New Roman" w:hAnsi="Times New Roman"/>
          <w:sz w:val="28"/>
          <w:szCs w:val="28"/>
          <w:lang w:val="uk-UA"/>
        </w:rPr>
        <w:t xml:space="preserve">, </w:t>
      </w:r>
      <w:r w:rsidRPr="005872A4">
        <w:rPr>
          <w:rFonts w:ascii="Times New Roman" w:eastAsia="Times New Roman" w:hAnsi="Times New Roman"/>
          <w:iCs/>
          <w:sz w:val="28"/>
          <w:szCs w:val="28"/>
          <w:lang w:val="uk-UA"/>
        </w:rPr>
        <w:t>«Великдень»</w:t>
      </w:r>
      <w:r w:rsidRPr="005872A4">
        <w:rPr>
          <w:rFonts w:ascii="Times New Roman" w:eastAsia="Times New Roman" w:hAnsi="Times New Roman"/>
          <w:sz w:val="28"/>
          <w:szCs w:val="28"/>
          <w:lang w:val="uk-UA"/>
        </w:rPr>
        <w:t>.</w:t>
      </w:r>
    </w:p>
    <w:p w14:paraId="5AC47A74" w14:textId="77777777" w:rsidR="00C50651" w:rsidRPr="005872A4" w:rsidRDefault="00C50651" w:rsidP="00B87150">
      <w:pPr>
        <w:pStyle w:val="a4"/>
        <w:numPr>
          <w:ilvl w:val="0"/>
          <w:numId w:val="16"/>
        </w:numPr>
        <w:spacing w:after="0" w:line="240" w:lineRule="auto"/>
        <w:ind w:left="0" w:firstLine="360"/>
        <w:jc w:val="both"/>
        <w:rPr>
          <w:rFonts w:ascii="Times New Roman" w:eastAsia="Times New Roman" w:hAnsi="Times New Roman"/>
          <w:sz w:val="28"/>
          <w:szCs w:val="28"/>
          <w:lang w:val="uk-UA"/>
        </w:rPr>
      </w:pPr>
      <w:r w:rsidRPr="004840BC">
        <w:rPr>
          <w:rFonts w:ascii="Times New Roman" w:eastAsia="Times New Roman" w:hAnsi="Times New Roman"/>
          <w:i/>
          <w:iCs/>
          <w:sz w:val="28"/>
          <w:szCs w:val="28"/>
          <w:lang w:val="uk-UA"/>
        </w:rPr>
        <w:t>Тематичні та художньо-просвітницькі заходи:</w:t>
      </w:r>
      <w:r w:rsidRPr="005872A4">
        <w:rPr>
          <w:rFonts w:ascii="Times New Roman" w:eastAsia="Times New Roman" w:hAnsi="Times New Roman"/>
          <w:sz w:val="28"/>
          <w:szCs w:val="28"/>
          <w:lang w:val="uk-UA"/>
        </w:rPr>
        <w:t xml:space="preserve"> </w:t>
      </w:r>
      <w:r w:rsidRPr="005872A4">
        <w:rPr>
          <w:rFonts w:ascii="Times New Roman" w:eastAsia="Times New Roman" w:hAnsi="Times New Roman"/>
          <w:iCs/>
          <w:sz w:val="28"/>
          <w:szCs w:val="28"/>
          <w:lang w:val="uk-UA"/>
        </w:rPr>
        <w:t>«День народження Тараса Шевченка»</w:t>
      </w:r>
      <w:r w:rsidRPr="005872A4">
        <w:rPr>
          <w:rFonts w:ascii="Times New Roman" w:eastAsia="Times New Roman" w:hAnsi="Times New Roman"/>
          <w:sz w:val="28"/>
          <w:szCs w:val="28"/>
          <w:lang w:val="uk-UA"/>
        </w:rPr>
        <w:t xml:space="preserve">, «155 відтінків Лесиного слова»,  </w:t>
      </w:r>
      <w:r w:rsidRPr="005872A4">
        <w:rPr>
          <w:rFonts w:ascii="Times New Roman" w:eastAsia="Times New Roman" w:hAnsi="Times New Roman"/>
          <w:iCs/>
          <w:sz w:val="28"/>
          <w:szCs w:val="28"/>
          <w:lang w:val="uk-UA"/>
        </w:rPr>
        <w:t>«У мам сьогодні свято — жіночий світлий день»</w:t>
      </w:r>
      <w:r w:rsidRPr="005872A4">
        <w:rPr>
          <w:rFonts w:ascii="Times New Roman" w:eastAsia="Times New Roman" w:hAnsi="Times New Roman"/>
          <w:sz w:val="28"/>
          <w:szCs w:val="28"/>
          <w:lang w:val="uk-UA"/>
        </w:rPr>
        <w:t xml:space="preserve">, </w:t>
      </w:r>
      <w:r w:rsidRPr="005872A4">
        <w:rPr>
          <w:rFonts w:ascii="Times New Roman" w:eastAsia="Times New Roman" w:hAnsi="Times New Roman"/>
          <w:iCs/>
          <w:sz w:val="28"/>
          <w:szCs w:val="28"/>
          <w:lang w:val="uk-UA"/>
        </w:rPr>
        <w:t>«День Валентина»</w:t>
      </w:r>
      <w:r w:rsidRPr="005872A4">
        <w:rPr>
          <w:rFonts w:ascii="Times New Roman" w:eastAsia="Times New Roman" w:hAnsi="Times New Roman"/>
          <w:sz w:val="28"/>
          <w:szCs w:val="28"/>
          <w:lang w:val="uk-UA"/>
        </w:rPr>
        <w:t>.</w:t>
      </w:r>
    </w:p>
    <w:p w14:paraId="3E9A946D" w14:textId="77777777" w:rsidR="00C50651" w:rsidRPr="005872A4" w:rsidRDefault="00C50651" w:rsidP="00B87150">
      <w:pPr>
        <w:pStyle w:val="a4"/>
        <w:numPr>
          <w:ilvl w:val="0"/>
          <w:numId w:val="16"/>
        </w:numPr>
        <w:spacing w:after="0" w:line="240" w:lineRule="auto"/>
        <w:ind w:left="0" w:firstLine="349"/>
        <w:jc w:val="both"/>
        <w:rPr>
          <w:rFonts w:ascii="Times New Roman" w:eastAsia="Times New Roman" w:hAnsi="Times New Roman"/>
          <w:sz w:val="28"/>
          <w:szCs w:val="28"/>
          <w:lang w:val="uk-UA"/>
        </w:rPr>
      </w:pPr>
      <w:r w:rsidRPr="004840BC">
        <w:rPr>
          <w:rFonts w:ascii="Times New Roman" w:eastAsia="Times New Roman" w:hAnsi="Times New Roman"/>
          <w:i/>
          <w:iCs/>
          <w:sz w:val="28"/>
          <w:szCs w:val="28"/>
          <w:lang w:val="uk-UA"/>
        </w:rPr>
        <w:t>Інтерактивні та розважальні дозвілля:</w:t>
      </w:r>
      <w:r w:rsidRPr="005872A4">
        <w:rPr>
          <w:rFonts w:ascii="Times New Roman" w:eastAsia="Times New Roman" w:hAnsi="Times New Roman"/>
          <w:sz w:val="28"/>
          <w:szCs w:val="28"/>
          <w:lang w:val="uk-UA"/>
        </w:rPr>
        <w:t xml:space="preserve"> яскрава та весела </w:t>
      </w:r>
      <w:r w:rsidRPr="005872A4">
        <w:rPr>
          <w:rFonts w:ascii="Times New Roman" w:eastAsia="Times New Roman" w:hAnsi="Times New Roman"/>
          <w:iCs/>
          <w:sz w:val="28"/>
          <w:szCs w:val="28"/>
          <w:lang w:val="uk-UA"/>
        </w:rPr>
        <w:t>«Піжамна вечірка»</w:t>
      </w:r>
      <w:r w:rsidRPr="005872A4">
        <w:rPr>
          <w:rFonts w:ascii="Times New Roman" w:eastAsia="Times New Roman" w:hAnsi="Times New Roman"/>
          <w:sz w:val="28"/>
          <w:szCs w:val="28"/>
          <w:lang w:val="uk-UA"/>
        </w:rPr>
        <w:t>.</w:t>
      </w:r>
    </w:p>
    <w:p w14:paraId="4B3CDCBC" w14:textId="77777777" w:rsidR="00C50651" w:rsidRPr="005872A4" w:rsidRDefault="00C50651" w:rsidP="00B87150">
      <w:pPr>
        <w:ind w:firstLine="709"/>
        <w:jc w:val="both"/>
        <w:rPr>
          <w:szCs w:val="28"/>
        </w:rPr>
      </w:pPr>
      <w:r w:rsidRPr="005872A4">
        <w:rPr>
          <w:szCs w:val="28"/>
        </w:rPr>
        <w:t>Особливим закінченням навчального року закладу стали зворушливі випускні бали та урочисті прощання з дитячим садком.</w:t>
      </w:r>
    </w:p>
    <w:p w14:paraId="78ECE88B" w14:textId="77777777" w:rsidR="00713EC0" w:rsidRPr="005872A4" w:rsidRDefault="00713EC0" w:rsidP="00B87150">
      <w:pPr>
        <w:ind w:firstLine="709"/>
        <w:jc w:val="both"/>
        <w:rPr>
          <w:color w:val="auto"/>
          <w:szCs w:val="28"/>
          <w:lang w:eastAsia="uk-UA"/>
        </w:rPr>
      </w:pPr>
      <w:r w:rsidRPr="005872A4">
        <w:rPr>
          <w:color w:val="auto"/>
          <w:szCs w:val="28"/>
          <w:lang w:eastAsia="uk-UA"/>
        </w:rPr>
        <w:t>Проведення всіх зазначених заходів допомогло педагогам на належному рівні працювати над вирішенням головних завдань річного плану роботи. Колектив закладу був згуртований, працьовитий, спроможний виконати будь-які поставлені перед ним завдання.</w:t>
      </w:r>
    </w:p>
    <w:p w14:paraId="33A20AF1" w14:textId="77777777" w:rsidR="00713EC0" w:rsidRPr="005872A4" w:rsidRDefault="00713EC0" w:rsidP="00B87150">
      <w:pPr>
        <w:ind w:firstLine="709"/>
        <w:jc w:val="both"/>
        <w:rPr>
          <w:color w:val="auto"/>
          <w:szCs w:val="28"/>
          <w:lang w:eastAsia="uk-UA"/>
        </w:rPr>
      </w:pPr>
      <w:r w:rsidRPr="005872A4">
        <w:rPr>
          <w:color w:val="auto"/>
          <w:szCs w:val="28"/>
          <w:lang w:eastAsia="uk-UA"/>
        </w:rPr>
        <w:t xml:space="preserve">З метою розвитку в дітей свідомого ставлення до свого здоров’я, прагнення бути здоровими, сильними, спритними у закладі щоденно проводилась ранкова гімнастика та заняття з фізичної культури. Інструктор з фізичного виховання </w:t>
      </w:r>
      <w:proofErr w:type="spellStart"/>
      <w:r w:rsidR="00B84823" w:rsidRPr="005872A4">
        <w:rPr>
          <w:color w:val="auto"/>
          <w:szCs w:val="28"/>
          <w:lang w:eastAsia="uk-UA"/>
        </w:rPr>
        <w:t>Волоткович</w:t>
      </w:r>
      <w:proofErr w:type="spellEnd"/>
      <w:r w:rsidR="00B84823" w:rsidRPr="005872A4">
        <w:rPr>
          <w:color w:val="auto"/>
          <w:szCs w:val="28"/>
          <w:lang w:eastAsia="uk-UA"/>
        </w:rPr>
        <w:t xml:space="preserve"> М.Г. </w:t>
      </w:r>
      <w:r w:rsidRPr="005872A4">
        <w:rPr>
          <w:color w:val="auto"/>
          <w:szCs w:val="28"/>
          <w:lang w:eastAsia="uk-UA"/>
        </w:rPr>
        <w:t>навчала дітей не тільки фі</w:t>
      </w:r>
      <w:r w:rsidR="002642F9" w:rsidRPr="005872A4">
        <w:rPr>
          <w:color w:val="auto"/>
          <w:szCs w:val="28"/>
          <w:lang w:eastAsia="uk-UA"/>
        </w:rPr>
        <w:t xml:space="preserve">зичним вправам, а й </w:t>
      </w:r>
      <w:r w:rsidRPr="005872A4">
        <w:rPr>
          <w:color w:val="auto"/>
          <w:szCs w:val="28"/>
          <w:lang w:eastAsia="uk-UA"/>
        </w:rPr>
        <w:t xml:space="preserve"> виховувала любов до спорту.</w:t>
      </w:r>
    </w:p>
    <w:p w14:paraId="6A8A8F7F" w14:textId="77777777" w:rsidR="00713EC0" w:rsidRPr="005872A4" w:rsidRDefault="00713EC0" w:rsidP="00B87150">
      <w:pPr>
        <w:ind w:firstLine="709"/>
        <w:jc w:val="both"/>
        <w:rPr>
          <w:color w:val="auto"/>
          <w:szCs w:val="28"/>
          <w:lang w:eastAsia="uk-UA"/>
        </w:rPr>
      </w:pPr>
      <w:r w:rsidRPr="005872A4">
        <w:rPr>
          <w:color w:val="auto"/>
          <w:szCs w:val="28"/>
          <w:lang w:eastAsia="uk-UA"/>
        </w:rPr>
        <w:t>Протягом року було проведено низку спортивно-розважальних масових заходів. Що заохочувало дітей до активного руху, стимулювало до використання  набутих навичок у естафетах та іграх, розвивали ритмічний слух, увагу, вміння спільно діяти під час конкурсів. Одним з найбільш яскравих розваг були: «День козацтва», «Олімпійські ігри»</w:t>
      </w:r>
      <w:r w:rsidR="002642F9" w:rsidRPr="005872A4">
        <w:rPr>
          <w:color w:val="auto"/>
          <w:szCs w:val="28"/>
          <w:lang w:eastAsia="uk-UA"/>
        </w:rPr>
        <w:t>, «Тиждень безпеки»</w:t>
      </w:r>
      <w:r w:rsidRPr="005872A4">
        <w:rPr>
          <w:color w:val="auto"/>
          <w:szCs w:val="28"/>
          <w:lang w:eastAsia="uk-UA"/>
        </w:rPr>
        <w:t>.</w:t>
      </w:r>
    </w:p>
    <w:p w14:paraId="60AFF412" w14:textId="77777777" w:rsidR="00713EC0" w:rsidRPr="005872A4" w:rsidRDefault="00713EC0" w:rsidP="00B87150">
      <w:pPr>
        <w:ind w:firstLine="709"/>
        <w:jc w:val="both"/>
        <w:rPr>
          <w:color w:val="auto"/>
          <w:szCs w:val="28"/>
          <w:lang w:eastAsia="uk-UA"/>
        </w:rPr>
      </w:pPr>
      <w:r w:rsidRPr="005872A4">
        <w:rPr>
          <w:color w:val="auto"/>
          <w:szCs w:val="28"/>
          <w:lang w:eastAsia="uk-UA"/>
        </w:rPr>
        <w:t xml:space="preserve">Також приділялась достатня увага бесід з батьками на такі теми, як: «В здоровому тілі-здоровий дух», «Активний відпочинок», «Фізичне виховання в сім’ї». </w:t>
      </w:r>
    </w:p>
    <w:p w14:paraId="593336D2" w14:textId="77777777" w:rsidR="00331EF4" w:rsidRPr="005872A4" w:rsidRDefault="00713EC0" w:rsidP="00B87150">
      <w:pPr>
        <w:ind w:firstLine="709"/>
        <w:jc w:val="both"/>
        <w:rPr>
          <w:color w:val="auto"/>
          <w:szCs w:val="28"/>
          <w:lang w:eastAsia="uk-UA"/>
        </w:rPr>
      </w:pPr>
      <w:r w:rsidRPr="005872A4">
        <w:rPr>
          <w:color w:val="auto"/>
          <w:szCs w:val="28"/>
          <w:lang w:eastAsia="uk-UA"/>
        </w:rPr>
        <w:t xml:space="preserve">Для розвитку індивідуальних нахилів, творчих здібностей дітей в </w:t>
      </w:r>
      <w:r w:rsidR="002642F9" w:rsidRPr="005872A4">
        <w:rPr>
          <w:color w:val="auto"/>
          <w:szCs w:val="28"/>
          <w:lang w:eastAsia="uk-UA"/>
        </w:rPr>
        <w:t>закладі дошкільної освіти в 2025-2026</w:t>
      </w:r>
      <w:r w:rsidRPr="005872A4">
        <w:rPr>
          <w:color w:val="auto"/>
          <w:szCs w:val="28"/>
          <w:lang w:eastAsia="uk-UA"/>
        </w:rPr>
        <w:t xml:space="preserve"> н.</w:t>
      </w:r>
      <w:r w:rsidR="002642F9" w:rsidRPr="005872A4">
        <w:rPr>
          <w:color w:val="auto"/>
          <w:szCs w:val="28"/>
          <w:lang w:eastAsia="uk-UA"/>
        </w:rPr>
        <w:t xml:space="preserve"> </w:t>
      </w:r>
      <w:r w:rsidRPr="005872A4">
        <w:rPr>
          <w:color w:val="auto"/>
          <w:szCs w:val="28"/>
          <w:lang w:eastAsia="uk-UA"/>
        </w:rPr>
        <w:t xml:space="preserve">р. була організована гурткова робота. </w:t>
      </w:r>
      <w:r w:rsidR="002642F9" w:rsidRPr="005872A4">
        <w:rPr>
          <w:color w:val="auto"/>
          <w:szCs w:val="28"/>
          <w:lang w:eastAsia="uk-UA"/>
        </w:rPr>
        <w:t xml:space="preserve">Було </w:t>
      </w:r>
      <w:r w:rsidR="002642F9" w:rsidRPr="005872A4">
        <w:rPr>
          <w:color w:val="auto"/>
          <w:szCs w:val="28"/>
          <w:lang w:eastAsia="uk-UA"/>
        </w:rPr>
        <w:lastRenderedPageBreak/>
        <w:t>розпочато гурток театралізованої діяльності з вивченням англійської мови. Гнатюк Світлана Ігорівна увела дітей в атмосферу театру</w:t>
      </w:r>
      <w:r w:rsidR="00331EF4" w:rsidRPr="005872A4">
        <w:rPr>
          <w:color w:val="auto"/>
          <w:szCs w:val="28"/>
          <w:lang w:eastAsia="uk-UA"/>
        </w:rPr>
        <w:t xml:space="preserve"> та ще й на іноземній мові, </w:t>
      </w:r>
      <w:r w:rsidR="002642F9" w:rsidRPr="005872A4">
        <w:rPr>
          <w:color w:val="auto"/>
          <w:szCs w:val="28"/>
          <w:lang w:eastAsia="uk-UA"/>
        </w:rPr>
        <w:t xml:space="preserve"> діти із задово</w:t>
      </w:r>
      <w:r w:rsidR="00331EF4" w:rsidRPr="005872A4">
        <w:rPr>
          <w:color w:val="auto"/>
          <w:szCs w:val="28"/>
          <w:lang w:eastAsia="uk-UA"/>
        </w:rPr>
        <w:t>ленням чекають кожного заняття.</w:t>
      </w:r>
    </w:p>
    <w:p w14:paraId="1CCAFFCA" w14:textId="77777777" w:rsidR="00044416" w:rsidRPr="005872A4" w:rsidRDefault="00331EF4" w:rsidP="00B87150">
      <w:pPr>
        <w:ind w:firstLine="709"/>
        <w:jc w:val="both"/>
        <w:rPr>
          <w:szCs w:val="28"/>
        </w:rPr>
      </w:pPr>
      <w:r w:rsidRPr="005872A4">
        <w:rPr>
          <w:color w:val="auto"/>
          <w:szCs w:val="28"/>
          <w:lang w:eastAsia="uk-UA"/>
        </w:rPr>
        <w:t>Ф</w:t>
      </w:r>
      <w:r w:rsidR="00713EC0" w:rsidRPr="005872A4">
        <w:rPr>
          <w:color w:val="auto"/>
          <w:szCs w:val="28"/>
          <w:lang w:eastAsia="uk-UA"/>
        </w:rPr>
        <w:t>ізкульт</w:t>
      </w:r>
      <w:r w:rsidR="00684945" w:rsidRPr="005872A4">
        <w:rPr>
          <w:color w:val="auto"/>
          <w:szCs w:val="28"/>
          <w:lang w:eastAsia="uk-UA"/>
        </w:rPr>
        <w:t>урний гурток «</w:t>
      </w:r>
      <w:proofErr w:type="spellStart"/>
      <w:r w:rsidR="00684945" w:rsidRPr="005872A4">
        <w:rPr>
          <w:color w:val="auto"/>
          <w:szCs w:val="28"/>
          <w:lang w:eastAsia="uk-UA"/>
        </w:rPr>
        <w:t>Здоров’ятко</w:t>
      </w:r>
      <w:proofErr w:type="spellEnd"/>
      <w:r w:rsidR="00684945" w:rsidRPr="005872A4">
        <w:rPr>
          <w:color w:val="auto"/>
          <w:szCs w:val="28"/>
          <w:lang w:eastAsia="uk-UA"/>
        </w:rPr>
        <w:t xml:space="preserve">» - </w:t>
      </w:r>
      <w:proofErr w:type="spellStart"/>
      <w:r w:rsidR="00684945" w:rsidRPr="005872A4">
        <w:rPr>
          <w:color w:val="auto"/>
          <w:szCs w:val="28"/>
          <w:lang w:eastAsia="uk-UA"/>
        </w:rPr>
        <w:t>Во</w:t>
      </w:r>
      <w:r w:rsidR="00713EC0" w:rsidRPr="005872A4">
        <w:rPr>
          <w:color w:val="auto"/>
          <w:szCs w:val="28"/>
          <w:lang w:eastAsia="uk-UA"/>
        </w:rPr>
        <w:t>лоткович</w:t>
      </w:r>
      <w:proofErr w:type="spellEnd"/>
      <w:r w:rsidR="00713EC0" w:rsidRPr="005872A4">
        <w:rPr>
          <w:color w:val="auto"/>
          <w:szCs w:val="28"/>
          <w:lang w:eastAsia="uk-UA"/>
        </w:rPr>
        <w:t xml:space="preserve"> М.Г</w:t>
      </w:r>
      <w:r w:rsidR="00684945" w:rsidRPr="005872A4">
        <w:rPr>
          <w:color w:val="auto"/>
          <w:szCs w:val="28"/>
          <w:lang w:eastAsia="uk-UA"/>
        </w:rPr>
        <w:t>.</w:t>
      </w:r>
      <w:r w:rsidRPr="005872A4">
        <w:rPr>
          <w:color w:val="auto"/>
          <w:szCs w:val="28"/>
          <w:lang w:eastAsia="uk-UA"/>
        </w:rPr>
        <w:t xml:space="preserve"> продовжує функціонувати вже 2 роки</w:t>
      </w:r>
      <w:r w:rsidR="002642F9" w:rsidRPr="005872A4">
        <w:rPr>
          <w:color w:val="auto"/>
          <w:szCs w:val="28"/>
          <w:lang w:eastAsia="uk-UA"/>
        </w:rPr>
        <w:t xml:space="preserve"> поспіль. Недостатнє фізичне навантаження на дітей, </w:t>
      </w:r>
      <w:proofErr w:type="spellStart"/>
      <w:r w:rsidR="002642F9" w:rsidRPr="005872A4">
        <w:rPr>
          <w:color w:val="auto"/>
          <w:szCs w:val="28"/>
          <w:lang w:eastAsia="uk-UA"/>
        </w:rPr>
        <w:t>спонує</w:t>
      </w:r>
      <w:proofErr w:type="spellEnd"/>
      <w:r w:rsidR="002642F9" w:rsidRPr="005872A4">
        <w:rPr>
          <w:color w:val="auto"/>
          <w:szCs w:val="28"/>
          <w:lang w:eastAsia="uk-UA"/>
        </w:rPr>
        <w:t xml:space="preserve"> батьків до альтернативи зацікавленості дітей у фізичній активності через ігрову діяльність. </w:t>
      </w:r>
      <w:r w:rsidR="00713EC0" w:rsidRPr="005872A4">
        <w:rPr>
          <w:color w:val="auto"/>
          <w:szCs w:val="28"/>
          <w:lang w:eastAsia="uk-UA"/>
        </w:rPr>
        <w:t>Гурткова робота організовувалася в другій половині дня, тр</w:t>
      </w:r>
      <w:r w:rsidR="002642F9" w:rsidRPr="005872A4">
        <w:rPr>
          <w:color w:val="auto"/>
          <w:szCs w:val="28"/>
          <w:lang w:eastAsia="uk-UA"/>
        </w:rPr>
        <w:t>ивалість проведення занять  залежало</w:t>
      </w:r>
      <w:r w:rsidR="00713EC0" w:rsidRPr="005872A4">
        <w:rPr>
          <w:color w:val="auto"/>
          <w:szCs w:val="28"/>
          <w:lang w:eastAsia="uk-UA"/>
        </w:rPr>
        <w:t xml:space="preserve"> від віку дітей.</w:t>
      </w:r>
      <w:r w:rsidRPr="005872A4">
        <w:rPr>
          <w:szCs w:val="28"/>
        </w:rPr>
        <w:t xml:space="preserve"> Діяльність гуртка була спрямована на корекцію постави, профілактику плоскостопості та збагачення рухового досвіду дітей.</w:t>
      </w:r>
    </w:p>
    <w:p w14:paraId="32C3B8A2" w14:textId="77777777" w:rsidR="00044416" w:rsidRPr="005872A4" w:rsidRDefault="00044416" w:rsidP="00B87150">
      <w:pPr>
        <w:ind w:firstLine="709"/>
        <w:jc w:val="both"/>
        <w:rPr>
          <w:szCs w:val="28"/>
        </w:rPr>
      </w:pPr>
    </w:p>
    <w:p w14:paraId="198EE6EF" w14:textId="266E667A" w:rsidR="00044416" w:rsidRPr="00782428" w:rsidRDefault="00044416" w:rsidP="00B87150">
      <w:pPr>
        <w:rPr>
          <w:b/>
          <w:i/>
          <w:iCs/>
          <w:color w:val="auto"/>
          <w:szCs w:val="28"/>
          <w:lang w:eastAsia="uk-UA"/>
        </w:rPr>
      </w:pPr>
      <w:r w:rsidRPr="00782428">
        <w:rPr>
          <w:b/>
          <w:i/>
          <w:iCs/>
          <w:color w:val="auto"/>
          <w:szCs w:val="28"/>
          <w:lang w:eastAsia="uk-UA"/>
        </w:rPr>
        <w:t>6.</w:t>
      </w:r>
      <w:r w:rsidR="00782428" w:rsidRPr="00782428">
        <w:rPr>
          <w:b/>
          <w:i/>
          <w:iCs/>
          <w:color w:val="auto"/>
          <w:szCs w:val="28"/>
          <w:lang w:eastAsia="uk-UA"/>
        </w:rPr>
        <w:t xml:space="preserve">1. </w:t>
      </w:r>
      <w:r w:rsidRPr="00782428">
        <w:rPr>
          <w:b/>
          <w:i/>
          <w:iCs/>
          <w:color w:val="auto"/>
          <w:szCs w:val="28"/>
          <w:lang w:eastAsia="uk-UA"/>
        </w:rPr>
        <w:t xml:space="preserve"> Визначення шляхів удосконалення якості методичної роботи закладу</w:t>
      </w:r>
    </w:p>
    <w:p w14:paraId="43396384" w14:textId="77777777" w:rsidR="00782428" w:rsidRPr="00782428" w:rsidRDefault="00782428" w:rsidP="00B87150">
      <w:pPr>
        <w:ind w:firstLine="709"/>
        <w:jc w:val="both"/>
        <w:rPr>
          <w:color w:val="auto"/>
          <w:szCs w:val="28"/>
          <w:lang w:eastAsia="uk-UA"/>
        </w:rPr>
      </w:pPr>
      <w:r w:rsidRPr="00782428">
        <w:rPr>
          <w:i/>
          <w:iCs/>
          <w:color w:val="auto"/>
          <w:szCs w:val="28"/>
          <w:lang w:eastAsia="uk-UA"/>
        </w:rPr>
        <w:t xml:space="preserve">6.1.1. Перехід до </w:t>
      </w:r>
      <w:proofErr w:type="spellStart"/>
      <w:r w:rsidRPr="00782428">
        <w:rPr>
          <w:i/>
          <w:iCs/>
          <w:color w:val="auto"/>
          <w:szCs w:val="28"/>
          <w:lang w:eastAsia="uk-UA"/>
        </w:rPr>
        <w:t>практикоорієнтованого</w:t>
      </w:r>
      <w:proofErr w:type="spellEnd"/>
      <w:r w:rsidRPr="00782428">
        <w:rPr>
          <w:i/>
          <w:iCs/>
          <w:color w:val="auto"/>
          <w:szCs w:val="28"/>
          <w:lang w:eastAsia="uk-UA"/>
        </w:rPr>
        <w:t xml:space="preserve"> наставництва</w:t>
      </w:r>
    </w:p>
    <w:p w14:paraId="0BABA65C" w14:textId="77777777" w:rsidR="00782428" w:rsidRPr="00782428" w:rsidRDefault="00782428" w:rsidP="00B87150">
      <w:pPr>
        <w:ind w:firstLine="709"/>
        <w:jc w:val="both"/>
        <w:rPr>
          <w:color w:val="auto"/>
          <w:szCs w:val="28"/>
          <w:lang w:eastAsia="uk-UA"/>
        </w:rPr>
      </w:pPr>
      <w:r w:rsidRPr="00782428">
        <w:rPr>
          <w:color w:val="auto"/>
          <w:szCs w:val="28"/>
          <w:lang w:eastAsia="uk-UA"/>
        </w:rPr>
        <w:t>Аналіз роботи наставників засвідчив необхідність посилення практичної складової методичної підтримки молодих педагогів.</w:t>
      </w:r>
    </w:p>
    <w:p w14:paraId="5319BE02" w14:textId="77777777" w:rsidR="00782428" w:rsidRPr="00782428" w:rsidRDefault="00782428" w:rsidP="00B87150">
      <w:pPr>
        <w:ind w:firstLine="709"/>
        <w:jc w:val="both"/>
        <w:rPr>
          <w:color w:val="auto"/>
          <w:szCs w:val="28"/>
          <w:lang w:eastAsia="uk-UA"/>
        </w:rPr>
      </w:pPr>
      <w:r w:rsidRPr="00782428">
        <w:rPr>
          <w:color w:val="auto"/>
          <w:szCs w:val="28"/>
          <w:lang w:eastAsia="uk-UA"/>
        </w:rPr>
        <w:t>Передбачається ширше використовувати педагогічні майстерні, майстер-класи, спільне моделювання освітніх ситуацій та взаємовідвідування, щоб молоді спеціалісти мали можливість спостерігати ефективні методики в практичній діяльності та відпрацьовувати їх за підтримки наставника.</w:t>
      </w:r>
    </w:p>
    <w:p w14:paraId="1D9B4179" w14:textId="77777777" w:rsidR="00782428" w:rsidRPr="00782428" w:rsidRDefault="00782428" w:rsidP="00B87150">
      <w:pPr>
        <w:ind w:firstLine="709"/>
        <w:jc w:val="both"/>
        <w:rPr>
          <w:color w:val="auto"/>
          <w:szCs w:val="28"/>
          <w:lang w:eastAsia="uk-UA"/>
        </w:rPr>
      </w:pPr>
      <w:r w:rsidRPr="00782428">
        <w:rPr>
          <w:color w:val="auto"/>
          <w:szCs w:val="28"/>
          <w:lang w:eastAsia="uk-UA"/>
        </w:rPr>
        <w:t>Для професійної рефлексії доцільно використовувати спільний аналіз проведених освітніх заходів, самоаналіз, професійне обговорення та індивідуальний зворотний зв’язок.</w:t>
      </w:r>
    </w:p>
    <w:p w14:paraId="1A3E2EA0" w14:textId="7F195AF7" w:rsidR="00044416" w:rsidRPr="00782428" w:rsidRDefault="00782428" w:rsidP="00B87150">
      <w:pPr>
        <w:ind w:firstLine="709"/>
        <w:jc w:val="both"/>
        <w:rPr>
          <w:color w:val="auto"/>
          <w:szCs w:val="28"/>
          <w:lang w:eastAsia="uk-UA"/>
        </w:rPr>
      </w:pPr>
      <w:r w:rsidRPr="00782428">
        <w:rPr>
          <w:i/>
          <w:iCs/>
          <w:color w:val="auto"/>
          <w:szCs w:val="28"/>
          <w:lang w:eastAsia="uk-UA"/>
        </w:rPr>
        <w:t xml:space="preserve">6.1.2. </w:t>
      </w:r>
      <w:proofErr w:type="spellStart"/>
      <w:r w:rsidRPr="00782428">
        <w:rPr>
          <w:i/>
          <w:iCs/>
          <w:color w:val="auto"/>
          <w:szCs w:val="28"/>
          <w:lang w:eastAsia="uk-UA"/>
        </w:rPr>
        <w:t>Цифровізація</w:t>
      </w:r>
      <w:proofErr w:type="spellEnd"/>
      <w:r w:rsidRPr="00782428">
        <w:rPr>
          <w:i/>
          <w:iCs/>
          <w:color w:val="auto"/>
          <w:szCs w:val="28"/>
          <w:lang w:eastAsia="uk-UA"/>
        </w:rPr>
        <w:t xml:space="preserve"> методичного простору</w:t>
      </w:r>
    </w:p>
    <w:p w14:paraId="45661C26" w14:textId="77777777" w:rsidR="00F90EA7" w:rsidRDefault="00F90EA7" w:rsidP="00B87150">
      <w:pPr>
        <w:ind w:firstLine="709"/>
        <w:jc w:val="both"/>
        <w:rPr>
          <w:color w:val="auto"/>
          <w:szCs w:val="28"/>
        </w:rPr>
      </w:pPr>
      <w:r w:rsidRPr="005872A4">
        <w:rPr>
          <w:color w:val="auto"/>
          <w:szCs w:val="28"/>
        </w:rPr>
        <w:t xml:space="preserve">Заклад уже має базове технічне оснащення (комп’ютери, принтери, </w:t>
      </w:r>
      <w:proofErr w:type="spellStart"/>
      <w:r w:rsidRPr="005872A4">
        <w:rPr>
          <w:color w:val="auto"/>
          <w:szCs w:val="28"/>
        </w:rPr>
        <w:t>ламінатори</w:t>
      </w:r>
      <w:proofErr w:type="spellEnd"/>
      <w:r w:rsidRPr="005872A4">
        <w:rPr>
          <w:color w:val="auto"/>
          <w:szCs w:val="28"/>
        </w:rPr>
        <w:t>) та використовує ІКТ у роботі всіх педагогів.</w:t>
      </w:r>
    </w:p>
    <w:p w14:paraId="228EE57E" w14:textId="77777777" w:rsidR="00782428" w:rsidRPr="00782428" w:rsidRDefault="00782428" w:rsidP="00B87150">
      <w:pPr>
        <w:ind w:firstLine="709"/>
        <w:jc w:val="both"/>
        <w:rPr>
          <w:color w:val="auto"/>
          <w:szCs w:val="28"/>
        </w:rPr>
      </w:pPr>
      <w:r w:rsidRPr="00782428">
        <w:rPr>
          <w:color w:val="auto"/>
          <w:szCs w:val="28"/>
        </w:rPr>
        <w:t xml:space="preserve">Створення віртуального методичного кабінету визначено одним із завдань на 2026/2027 навчальний рік. Такий ресурс може використовуватися для систематизації дидактичних матеріалів, методичних рекомендацій, </w:t>
      </w:r>
      <w:proofErr w:type="spellStart"/>
      <w:r w:rsidRPr="00782428">
        <w:rPr>
          <w:color w:val="auto"/>
          <w:szCs w:val="28"/>
        </w:rPr>
        <w:t>картотек</w:t>
      </w:r>
      <w:proofErr w:type="spellEnd"/>
      <w:r w:rsidRPr="00782428">
        <w:rPr>
          <w:color w:val="auto"/>
          <w:szCs w:val="28"/>
        </w:rPr>
        <w:t xml:space="preserve"> та напрацювань педагогів.</w:t>
      </w:r>
    </w:p>
    <w:p w14:paraId="5F06DFF3" w14:textId="77777777" w:rsidR="00782428" w:rsidRPr="00782428" w:rsidRDefault="00782428" w:rsidP="00B87150">
      <w:pPr>
        <w:ind w:firstLine="709"/>
        <w:jc w:val="both"/>
        <w:rPr>
          <w:color w:val="auto"/>
          <w:szCs w:val="28"/>
        </w:rPr>
      </w:pPr>
      <w:r w:rsidRPr="00782428">
        <w:rPr>
          <w:color w:val="auto"/>
          <w:szCs w:val="28"/>
        </w:rPr>
        <w:t>Передбачається поступове розширення використання електронних професійних портфоліо та цифрових засобів для фіксації результатів самоосвіти й професійного розвитку педагогічних працівників.</w:t>
      </w:r>
    </w:p>
    <w:p w14:paraId="10838B05" w14:textId="77777777" w:rsidR="00782428" w:rsidRPr="005872A4" w:rsidRDefault="00782428" w:rsidP="00B87150">
      <w:pPr>
        <w:ind w:firstLine="709"/>
        <w:jc w:val="both"/>
        <w:rPr>
          <w:color w:val="auto"/>
          <w:szCs w:val="28"/>
        </w:rPr>
      </w:pPr>
    </w:p>
    <w:p w14:paraId="73E5E80D" w14:textId="30A6A9A6" w:rsidR="00F90EA7" w:rsidRPr="00782428" w:rsidRDefault="00044416" w:rsidP="00B87150">
      <w:pPr>
        <w:ind w:firstLine="709"/>
        <w:jc w:val="both"/>
        <w:rPr>
          <w:i/>
          <w:color w:val="auto"/>
          <w:szCs w:val="28"/>
        </w:rPr>
      </w:pPr>
      <w:r w:rsidRPr="00782428">
        <w:rPr>
          <w:i/>
          <w:color w:val="auto"/>
          <w:szCs w:val="28"/>
        </w:rPr>
        <w:t>6.</w:t>
      </w:r>
      <w:r w:rsidR="00782428" w:rsidRPr="00782428">
        <w:rPr>
          <w:i/>
          <w:color w:val="auto"/>
          <w:szCs w:val="28"/>
        </w:rPr>
        <w:t>1.</w:t>
      </w:r>
      <w:r w:rsidRPr="00782428">
        <w:rPr>
          <w:i/>
          <w:color w:val="auto"/>
          <w:szCs w:val="28"/>
        </w:rPr>
        <w:t>3.</w:t>
      </w:r>
      <w:r w:rsidR="00F90EA7" w:rsidRPr="00782428">
        <w:rPr>
          <w:i/>
          <w:color w:val="auto"/>
          <w:szCs w:val="28"/>
        </w:rPr>
        <w:t xml:space="preserve"> Індивідуалізація професійного розвитку</w:t>
      </w:r>
    </w:p>
    <w:p w14:paraId="4317FA25" w14:textId="77777777" w:rsidR="00782428" w:rsidRDefault="00782428" w:rsidP="00B87150">
      <w:pPr>
        <w:ind w:firstLine="709"/>
        <w:jc w:val="both"/>
        <w:rPr>
          <w:iCs/>
          <w:color w:val="auto"/>
          <w:szCs w:val="28"/>
        </w:rPr>
      </w:pPr>
      <w:r w:rsidRPr="00782428">
        <w:rPr>
          <w:iCs/>
          <w:color w:val="auto"/>
          <w:szCs w:val="28"/>
        </w:rPr>
        <w:t>Молоді та новопризначені педагоги потребують диференційованої методичної підтримки відповідно до професійного досвіду, запитів і результатів самоаналізу.</w:t>
      </w:r>
    </w:p>
    <w:p w14:paraId="69174D4E" w14:textId="77777777" w:rsidR="00782428" w:rsidRDefault="00782428" w:rsidP="00B87150">
      <w:pPr>
        <w:ind w:firstLine="709"/>
        <w:jc w:val="both"/>
        <w:rPr>
          <w:iCs/>
          <w:color w:val="auto"/>
          <w:szCs w:val="28"/>
        </w:rPr>
      </w:pPr>
      <w:r w:rsidRPr="00782428">
        <w:rPr>
          <w:iCs/>
          <w:color w:val="auto"/>
          <w:szCs w:val="28"/>
        </w:rPr>
        <w:t>Доцільно розробляти індивідуальні траєкторії професійного розвитку педагогів, визначаючи конкретні професійні потреби та напрями вдосконалення педагогічної майстерності.</w:t>
      </w:r>
    </w:p>
    <w:p w14:paraId="79F90BD7" w14:textId="11D66617" w:rsidR="00782428" w:rsidRPr="00782428" w:rsidRDefault="00782428" w:rsidP="00B87150">
      <w:pPr>
        <w:ind w:firstLine="709"/>
        <w:jc w:val="both"/>
        <w:rPr>
          <w:iCs/>
          <w:color w:val="auto"/>
          <w:szCs w:val="28"/>
        </w:rPr>
      </w:pPr>
      <w:r w:rsidRPr="00782428">
        <w:rPr>
          <w:iCs/>
          <w:color w:val="auto"/>
          <w:szCs w:val="28"/>
        </w:rPr>
        <w:t>Важливим засобом професійної самореалізації залишається залучення педагогів до творчих груп, освітніх проєктів, підготовки методичних матеріалів та презентації власного досвіду.</w:t>
      </w:r>
    </w:p>
    <w:p w14:paraId="66953984" w14:textId="77777777" w:rsidR="00782428" w:rsidRPr="005872A4" w:rsidRDefault="00782428" w:rsidP="00B87150">
      <w:pPr>
        <w:jc w:val="both"/>
        <w:rPr>
          <w:i/>
          <w:color w:val="auto"/>
          <w:szCs w:val="28"/>
        </w:rPr>
      </w:pPr>
    </w:p>
    <w:p w14:paraId="7F31F5B4" w14:textId="44C022F0" w:rsidR="00F90EA7" w:rsidRPr="00782428" w:rsidRDefault="00044416" w:rsidP="00B87150">
      <w:pPr>
        <w:ind w:firstLine="709"/>
        <w:jc w:val="both"/>
        <w:rPr>
          <w:i/>
          <w:color w:val="auto"/>
          <w:szCs w:val="28"/>
        </w:rPr>
      </w:pPr>
      <w:r w:rsidRPr="00782428">
        <w:rPr>
          <w:i/>
          <w:color w:val="auto"/>
          <w:szCs w:val="28"/>
        </w:rPr>
        <w:lastRenderedPageBreak/>
        <w:t>6.</w:t>
      </w:r>
      <w:r w:rsidR="00782428" w:rsidRPr="00782428">
        <w:rPr>
          <w:i/>
          <w:color w:val="auto"/>
          <w:szCs w:val="28"/>
        </w:rPr>
        <w:t>1.</w:t>
      </w:r>
      <w:r w:rsidRPr="00782428">
        <w:rPr>
          <w:i/>
          <w:color w:val="auto"/>
          <w:szCs w:val="28"/>
        </w:rPr>
        <w:t>4.</w:t>
      </w:r>
      <w:r w:rsidR="00F90EA7" w:rsidRPr="00782428">
        <w:rPr>
          <w:i/>
          <w:color w:val="auto"/>
          <w:szCs w:val="28"/>
        </w:rPr>
        <w:t xml:space="preserve"> Розширення інноваційного інструментарію</w:t>
      </w:r>
    </w:p>
    <w:p w14:paraId="3AABE41D" w14:textId="77777777" w:rsidR="00F90EA7" w:rsidRDefault="00F90EA7" w:rsidP="00B87150">
      <w:pPr>
        <w:ind w:firstLine="709"/>
        <w:jc w:val="both"/>
        <w:rPr>
          <w:color w:val="auto"/>
          <w:szCs w:val="28"/>
        </w:rPr>
      </w:pPr>
      <w:r w:rsidRPr="005872A4">
        <w:rPr>
          <w:color w:val="auto"/>
          <w:szCs w:val="28"/>
        </w:rPr>
        <w:t xml:space="preserve">Заклад уже активно впроваджує ТРВЗ, </w:t>
      </w:r>
      <w:proofErr w:type="spellStart"/>
      <w:r w:rsidRPr="005872A4">
        <w:rPr>
          <w:color w:val="auto"/>
          <w:szCs w:val="28"/>
        </w:rPr>
        <w:t>піскотерапію</w:t>
      </w:r>
      <w:proofErr w:type="spellEnd"/>
      <w:r w:rsidRPr="005872A4">
        <w:rPr>
          <w:color w:val="auto"/>
          <w:szCs w:val="28"/>
        </w:rPr>
        <w:t xml:space="preserve"> та фітнес-технології.</w:t>
      </w:r>
    </w:p>
    <w:p w14:paraId="0F8D4007" w14:textId="77777777" w:rsidR="00782428" w:rsidRPr="00782428" w:rsidRDefault="00782428" w:rsidP="00B87150">
      <w:pPr>
        <w:ind w:firstLine="709"/>
        <w:jc w:val="both"/>
        <w:rPr>
          <w:color w:val="auto"/>
          <w:szCs w:val="28"/>
        </w:rPr>
      </w:pPr>
      <w:r w:rsidRPr="00782428">
        <w:rPr>
          <w:color w:val="auto"/>
          <w:szCs w:val="28"/>
        </w:rPr>
        <w:t xml:space="preserve">Передбачається розширювати використання ТРВЗ, елементів </w:t>
      </w:r>
      <w:r w:rsidRPr="00782428">
        <w:rPr>
          <w:color w:val="auto"/>
          <w:szCs w:val="28"/>
          <w:lang w:val="en-US"/>
        </w:rPr>
        <w:t>STREAM</w:t>
      </w:r>
      <w:r w:rsidRPr="00782428">
        <w:rPr>
          <w:color w:val="auto"/>
          <w:szCs w:val="28"/>
        </w:rPr>
        <w:t>-освіти, асоціативних карток, дослідницьких завдань та інших інструментів, спрямованих на розвиток уяви, логічного мислення й пізнавальної активності дітей.</w:t>
      </w:r>
    </w:p>
    <w:p w14:paraId="38DE0531" w14:textId="77777777" w:rsidR="00782428" w:rsidRPr="00782428" w:rsidRDefault="00782428" w:rsidP="00B87150">
      <w:pPr>
        <w:ind w:firstLine="709"/>
        <w:jc w:val="both"/>
        <w:rPr>
          <w:color w:val="auto"/>
          <w:szCs w:val="28"/>
        </w:rPr>
      </w:pPr>
      <w:r w:rsidRPr="00782428">
        <w:rPr>
          <w:color w:val="auto"/>
          <w:szCs w:val="28"/>
        </w:rPr>
        <w:t>Доцільно активніше використовувати практикуми, методичні квести, тренінги та інші інтерактивні форми професійного навчання педагогічних працівників.</w:t>
      </w:r>
    </w:p>
    <w:p w14:paraId="6CDE5C0C" w14:textId="77777777" w:rsidR="00782428" w:rsidRPr="005872A4" w:rsidRDefault="00782428" w:rsidP="00B87150">
      <w:pPr>
        <w:ind w:firstLine="709"/>
        <w:jc w:val="both"/>
        <w:rPr>
          <w:color w:val="auto"/>
          <w:szCs w:val="28"/>
        </w:rPr>
      </w:pPr>
    </w:p>
    <w:p w14:paraId="13306B61" w14:textId="77777777" w:rsidR="00782428" w:rsidRDefault="00044416" w:rsidP="00B87150">
      <w:pPr>
        <w:ind w:firstLine="709"/>
        <w:jc w:val="both"/>
        <w:rPr>
          <w:color w:val="auto"/>
          <w:szCs w:val="28"/>
        </w:rPr>
      </w:pPr>
      <w:r w:rsidRPr="00782428">
        <w:rPr>
          <w:i/>
          <w:color w:val="auto"/>
          <w:szCs w:val="28"/>
        </w:rPr>
        <w:t>6.</w:t>
      </w:r>
      <w:r w:rsidR="00782428" w:rsidRPr="00782428">
        <w:rPr>
          <w:i/>
          <w:color w:val="auto"/>
          <w:szCs w:val="28"/>
        </w:rPr>
        <w:t>1.</w:t>
      </w:r>
      <w:r w:rsidRPr="00782428">
        <w:rPr>
          <w:i/>
          <w:color w:val="auto"/>
          <w:szCs w:val="28"/>
        </w:rPr>
        <w:t>5.</w:t>
      </w:r>
      <w:r w:rsidR="00F90EA7" w:rsidRPr="00782428">
        <w:rPr>
          <w:i/>
          <w:color w:val="auto"/>
          <w:szCs w:val="28"/>
        </w:rPr>
        <w:t xml:space="preserve"> Роз</w:t>
      </w:r>
      <w:r w:rsidR="00782428" w:rsidRPr="00782428">
        <w:rPr>
          <w:i/>
          <w:color w:val="auto"/>
          <w:szCs w:val="28"/>
        </w:rPr>
        <w:t>виток</w:t>
      </w:r>
      <w:r w:rsidR="00F90EA7" w:rsidRPr="00782428">
        <w:rPr>
          <w:i/>
          <w:color w:val="auto"/>
          <w:szCs w:val="28"/>
        </w:rPr>
        <w:t xml:space="preserve"> зовнішн</w:t>
      </w:r>
      <w:r w:rsidR="00782428" w:rsidRPr="00782428">
        <w:rPr>
          <w:i/>
          <w:color w:val="auto"/>
          <w:szCs w:val="28"/>
        </w:rPr>
        <w:t>ьої</w:t>
      </w:r>
      <w:r w:rsidR="00F90EA7" w:rsidRPr="00782428">
        <w:rPr>
          <w:i/>
          <w:color w:val="auto"/>
          <w:szCs w:val="28"/>
        </w:rPr>
        <w:t xml:space="preserve"> професійн</w:t>
      </w:r>
      <w:r w:rsidR="00782428" w:rsidRPr="00782428">
        <w:rPr>
          <w:i/>
          <w:color w:val="auto"/>
          <w:szCs w:val="28"/>
        </w:rPr>
        <w:t>ої</w:t>
      </w:r>
      <w:r w:rsidR="00F90EA7" w:rsidRPr="00782428">
        <w:rPr>
          <w:i/>
          <w:color w:val="auto"/>
          <w:szCs w:val="28"/>
        </w:rPr>
        <w:t xml:space="preserve"> </w:t>
      </w:r>
      <w:r w:rsidR="00782428" w:rsidRPr="00782428">
        <w:rPr>
          <w:i/>
          <w:color w:val="auto"/>
          <w:szCs w:val="28"/>
        </w:rPr>
        <w:t>взаємодії</w:t>
      </w:r>
      <w:r w:rsidR="00F90EA7" w:rsidRPr="00782428">
        <w:rPr>
          <w:i/>
          <w:color w:val="auto"/>
          <w:szCs w:val="28"/>
        </w:rPr>
        <w:t xml:space="preserve"> </w:t>
      </w:r>
    </w:p>
    <w:p w14:paraId="573233DF" w14:textId="77777777" w:rsidR="00782428" w:rsidRDefault="00782428" w:rsidP="00B87150">
      <w:pPr>
        <w:ind w:firstLine="709"/>
        <w:jc w:val="both"/>
        <w:rPr>
          <w:color w:val="auto"/>
          <w:szCs w:val="28"/>
        </w:rPr>
      </w:pPr>
      <w:r w:rsidRPr="00782428">
        <w:rPr>
          <w:color w:val="303030"/>
          <w:szCs w:val="28"/>
        </w:rPr>
        <w:t>Важливим напрямом є активна участь педагогів у професійних спільнотах міста, методичних заходах та презентації власних напрацювань і успішних практик.</w:t>
      </w:r>
    </w:p>
    <w:p w14:paraId="7141D6F0" w14:textId="3BFCCAA7" w:rsidR="0075661D" w:rsidRDefault="00782428" w:rsidP="00B87150">
      <w:pPr>
        <w:ind w:firstLine="709"/>
        <w:jc w:val="both"/>
        <w:rPr>
          <w:color w:val="auto"/>
          <w:szCs w:val="28"/>
        </w:rPr>
      </w:pPr>
      <w:r w:rsidRPr="00782428">
        <w:rPr>
          <w:color w:val="303030"/>
          <w:szCs w:val="28"/>
        </w:rPr>
        <w:t>Продовження партнерства з громадськими та волонтерськими організаціями сприятиме реалізації соціальних і національно-патріотичних ініціатив закладу.</w:t>
      </w:r>
    </w:p>
    <w:p w14:paraId="070FEECB" w14:textId="77777777" w:rsidR="00782428" w:rsidRPr="00782428" w:rsidRDefault="00782428" w:rsidP="00B87150">
      <w:pPr>
        <w:ind w:firstLine="709"/>
        <w:jc w:val="both"/>
        <w:rPr>
          <w:color w:val="auto"/>
          <w:szCs w:val="28"/>
        </w:rPr>
      </w:pPr>
    </w:p>
    <w:p w14:paraId="05DFB611" w14:textId="77777777" w:rsidR="005E45EA" w:rsidRDefault="00044416" w:rsidP="00B87150">
      <w:pPr>
        <w:pStyle w:val="a4"/>
        <w:spacing w:line="240" w:lineRule="auto"/>
        <w:jc w:val="center"/>
        <w:rPr>
          <w:rFonts w:ascii="Times New Roman" w:hAnsi="Times New Roman"/>
          <w:b/>
          <w:sz w:val="28"/>
          <w:szCs w:val="28"/>
          <w:lang w:val="uk-UA" w:eastAsia="uk-UA"/>
        </w:rPr>
      </w:pPr>
      <w:r w:rsidRPr="005872A4">
        <w:rPr>
          <w:rFonts w:ascii="Times New Roman" w:hAnsi="Times New Roman"/>
          <w:b/>
          <w:sz w:val="28"/>
          <w:szCs w:val="28"/>
          <w:lang w:val="uk-UA" w:eastAsia="uk-UA"/>
        </w:rPr>
        <w:t>7.</w:t>
      </w:r>
      <w:r w:rsidR="005E45EA" w:rsidRPr="005872A4">
        <w:rPr>
          <w:rFonts w:ascii="Times New Roman" w:hAnsi="Times New Roman"/>
          <w:b/>
          <w:sz w:val="28"/>
          <w:szCs w:val="28"/>
          <w:lang w:val="uk-UA" w:eastAsia="uk-UA"/>
        </w:rPr>
        <w:t>Аналіз роботи з організації інклюзивного навчання дітей з особливими освітніми потребами</w:t>
      </w:r>
    </w:p>
    <w:p w14:paraId="1E60477C" w14:textId="77777777" w:rsidR="00B274C1" w:rsidRDefault="00B274C1" w:rsidP="00B87150">
      <w:pPr>
        <w:ind w:firstLine="709"/>
        <w:jc w:val="both"/>
        <w:rPr>
          <w:rFonts w:eastAsia="Calibri"/>
          <w:bCs/>
          <w:szCs w:val="28"/>
          <w:lang w:eastAsia="uk-UA"/>
        </w:rPr>
      </w:pPr>
      <w:r w:rsidRPr="00B274C1">
        <w:rPr>
          <w:rFonts w:eastAsia="Calibri"/>
          <w:bCs/>
          <w:szCs w:val="28"/>
          <w:lang w:eastAsia="uk-UA"/>
        </w:rPr>
        <w:t>Упродовж 2025/2026 навчального року діяльність команди психолого-педагогічного супроводу була спрямована на забезпечення інклюзивної освіти, корекційно-</w:t>
      </w:r>
      <w:proofErr w:type="spellStart"/>
      <w:r w:rsidRPr="00B274C1">
        <w:rPr>
          <w:rFonts w:eastAsia="Calibri"/>
          <w:bCs/>
          <w:szCs w:val="28"/>
          <w:lang w:eastAsia="uk-UA"/>
        </w:rPr>
        <w:t>розвиткової</w:t>
      </w:r>
      <w:proofErr w:type="spellEnd"/>
      <w:r w:rsidRPr="00B274C1">
        <w:rPr>
          <w:rFonts w:eastAsia="Calibri"/>
          <w:bCs/>
          <w:szCs w:val="28"/>
          <w:lang w:eastAsia="uk-UA"/>
        </w:rPr>
        <w:t xml:space="preserve"> підтримки, особистісного розвитку та формування життєвих компетентностей дітей з особливими освітніми потребами. Протягом року психолого-педагогічним супроводом було охоплено 7 дітей з ООП.</w:t>
      </w:r>
    </w:p>
    <w:p w14:paraId="1741626D" w14:textId="77777777" w:rsidR="00B274C1" w:rsidRDefault="00B274C1" w:rsidP="00B87150">
      <w:pPr>
        <w:ind w:firstLine="709"/>
        <w:jc w:val="both"/>
        <w:rPr>
          <w:rFonts w:eastAsia="Calibri"/>
          <w:bCs/>
          <w:szCs w:val="28"/>
          <w:lang w:eastAsia="uk-UA"/>
        </w:rPr>
      </w:pPr>
      <w:r w:rsidRPr="00B274C1">
        <w:rPr>
          <w:rFonts w:eastAsia="Calibri"/>
          <w:bCs/>
          <w:szCs w:val="28"/>
          <w:lang w:eastAsia="uk-UA"/>
        </w:rPr>
        <w:t>Усі діти мали висновки ІРЦ, на підставі яких були розроблені індивідуальні програми розвитку та організовано необхідну психолого-педагогічну і корекційно-</w:t>
      </w:r>
      <w:proofErr w:type="spellStart"/>
      <w:r w:rsidRPr="00B274C1">
        <w:rPr>
          <w:rFonts w:eastAsia="Calibri"/>
          <w:bCs/>
          <w:szCs w:val="28"/>
          <w:lang w:eastAsia="uk-UA"/>
        </w:rPr>
        <w:t>розвиткову</w:t>
      </w:r>
      <w:proofErr w:type="spellEnd"/>
      <w:r w:rsidRPr="00B274C1">
        <w:rPr>
          <w:rFonts w:eastAsia="Calibri"/>
          <w:bCs/>
          <w:szCs w:val="28"/>
          <w:lang w:eastAsia="uk-UA"/>
        </w:rPr>
        <w:t xml:space="preserve"> підтримку.</w:t>
      </w:r>
    </w:p>
    <w:p w14:paraId="3F849A39" w14:textId="77777777" w:rsidR="00B274C1" w:rsidRDefault="00B274C1" w:rsidP="00B87150">
      <w:pPr>
        <w:ind w:firstLine="709"/>
        <w:jc w:val="both"/>
        <w:rPr>
          <w:rFonts w:eastAsia="Calibri"/>
          <w:bCs/>
          <w:szCs w:val="28"/>
          <w:lang w:eastAsia="uk-UA"/>
        </w:rPr>
      </w:pPr>
      <w:r w:rsidRPr="00B274C1">
        <w:rPr>
          <w:rFonts w:eastAsia="Calibri"/>
          <w:bCs/>
          <w:szCs w:val="28"/>
          <w:lang w:eastAsia="uk-UA"/>
        </w:rPr>
        <w:t>Організація інклюзивного навчання в закладі здійснювалася в чіткій відповідності до чинного законодавства України, зокрема: Статті 19 Закону України «Про освіту» (№ 2145-</w:t>
      </w:r>
      <w:r w:rsidRPr="00B274C1">
        <w:rPr>
          <w:rFonts w:eastAsia="Calibri"/>
          <w:bCs/>
          <w:szCs w:val="28"/>
          <w:lang w:val="en-US" w:eastAsia="uk-UA"/>
        </w:rPr>
        <w:t>VIII</w:t>
      </w:r>
      <w:r w:rsidRPr="00B274C1">
        <w:rPr>
          <w:rFonts w:eastAsia="Calibri"/>
          <w:bCs/>
          <w:szCs w:val="28"/>
          <w:lang w:eastAsia="uk-UA"/>
        </w:rPr>
        <w:t xml:space="preserve">); Примірного положення про команду психолого-педагогічного супроводу дитини з ООП в закладах загальної середньої та дошкільної освіти (Наказ МОН України від 06.08.2018 №609); Порядку організації діяльності інклюзивних груп у закладах дошкільної освіти (Постанова КМУ від 10.04.2019 №530 зі змінами); Листа МОН України від 25.06.2020 №1/9-348 «Щодо створення інклюзивного освітнього середовища в закладах дошкільної освіти»; Листа МОН України від 08.02.2022 № 4/1196-22 «Про методичні рекомендації щодо визначення освітніх труднощів та рівнів підтримки у дітей раннього та дошкільного віку»; Постанови Кабінету Міністрів України від 14.02.2017 №88 «Про затвердження порядку та умов надання субвенції з державного бюджету місцевим бюджетам на надання державної підтримки особам з ООП»; Актуальних </w:t>
      </w:r>
      <w:proofErr w:type="spellStart"/>
      <w:r w:rsidRPr="00B274C1">
        <w:rPr>
          <w:rFonts w:eastAsia="Calibri"/>
          <w:bCs/>
          <w:szCs w:val="28"/>
          <w:lang w:eastAsia="uk-UA"/>
        </w:rPr>
        <w:t>інструктивно</w:t>
      </w:r>
      <w:proofErr w:type="spellEnd"/>
      <w:r w:rsidRPr="00B274C1">
        <w:rPr>
          <w:rFonts w:eastAsia="Calibri"/>
          <w:bCs/>
          <w:szCs w:val="28"/>
          <w:lang w:eastAsia="uk-UA"/>
        </w:rPr>
        <w:t xml:space="preserve">-методичних рекомендацій </w:t>
      </w:r>
      <w:r w:rsidRPr="00B274C1">
        <w:rPr>
          <w:rFonts w:eastAsia="Calibri"/>
          <w:bCs/>
          <w:szCs w:val="28"/>
          <w:lang w:eastAsia="uk-UA"/>
        </w:rPr>
        <w:lastRenderedPageBreak/>
        <w:t>МОН України щодо організації діяльності закладів дошкільної освіти у 2025/2026 навчальному році та інших чинних нормативно-правових документів.</w:t>
      </w:r>
    </w:p>
    <w:p w14:paraId="6811C3D0" w14:textId="77777777" w:rsidR="00B274C1" w:rsidRDefault="00B274C1" w:rsidP="00B87150">
      <w:pPr>
        <w:ind w:firstLine="709"/>
        <w:jc w:val="both"/>
        <w:rPr>
          <w:rFonts w:eastAsia="Calibri"/>
          <w:bCs/>
          <w:szCs w:val="28"/>
          <w:lang w:eastAsia="uk-UA"/>
        </w:rPr>
      </w:pPr>
      <w:r w:rsidRPr="00B274C1">
        <w:rPr>
          <w:rFonts w:eastAsia="Calibri"/>
          <w:bCs/>
          <w:szCs w:val="28"/>
          <w:lang w:eastAsia="uk-UA"/>
        </w:rPr>
        <w:t>Освітній процес здійснювався відповідно до плану роботи закладу на 2025/2026 навчальний рік, освітньої програми ЗДО, індивідуальних програм розвитку та графіків корекційно-розвиткових занять.</w:t>
      </w:r>
    </w:p>
    <w:p w14:paraId="553E79B4" w14:textId="77777777" w:rsidR="00B274C1" w:rsidRDefault="00B274C1" w:rsidP="00B87150">
      <w:pPr>
        <w:ind w:firstLine="709"/>
        <w:jc w:val="both"/>
        <w:rPr>
          <w:rFonts w:eastAsia="Calibri"/>
          <w:bCs/>
          <w:szCs w:val="28"/>
          <w:lang w:eastAsia="uk-UA"/>
        </w:rPr>
      </w:pPr>
      <w:r w:rsidRPr="00B274C1">
        <w:rPr>
          <w:rFonts w:eastAsia="Calibri"/>
          <w:bCs/>
          <w:szCs w:val="28"/>
          <w:lang w:eastAsia="uk-UA"/>
        </w:rPr>
        <w:t>На початку та наприкінці навчального року фахівці проводили оцінювання динаміки розвитку дітей. Отримані результати використовувалися для коригування змісту психолого-педагогічної та корекційно-</w:t>
      </w:r>
      <w:proofErr w:type="spellStart"/>
      <w:r w:rsidRPr="00B274C1">
        <w:rPr>
          <w:rFonts w:eastAsia="Calibri"/>
          <w:bCs/>
          <w:szCs w:val="28"/>
          <w:lang w:eastAsia="uk-UA"/>
        </w:rPr>
        <w:t>розвиткової</w:t>
      </w:r>
      <w:proofErr w:type="spellEnd"/>
      <w:r w:rsidRPr="00B274C1">
        <w:rPr>
          <w:rFonts w:eastAsia="Calibri"/>
          <w:bCs/>
          <w:szCs w:val="28"/>
          <w:lang w:eastAsia="uk-UA"/>
        </w:rPr>
        <w:t xml:space="preserve"> роботи з урахуванням індивідуальних потреб кожної дитини.</w:t>
      </w:r>
    </w:p>
    <w:p w14:paraId="0DBDEB6C" w14:textId="5EBEB54F" w:rsidR="00B274C1" w:rsidRPr="00B274C1" w:rsidRDefault="00B274C1" w:rsidP="00B87150">
      <w:pPr>
        <w:ind w:firstLine="709"/>
        <w:jc w:val="both"/>
        <w:rPr>
          <w:rFonts w:eastAsia="Calibri"/>
          <w:bCs/>
          <w:szCs w:val="28"/>
          <w:lang w:eastAsia="uk-UA"/>
        </w:rPr>
      </w:pPr>
      <w:r w:rsidRPr="00B274C1">
        <w:rPr>
          <w:rFonts w:eastAsia="Calibri"/>
          <w:bCs/>
          <w:szCs w:val="28"/>
          <w:lang w:eastAsia="uk-UA"/>
        </w:rPr>
        <w:t xml:space="preserve">Корекційно-розвиткові заняття проводилися в індивідуальній та </w:t>
      </w:r>
      <w:proofErr w:type="spellStart"/>
      <w:r w:rsidRPr="00B274C1">
        <w:rPr>
          <w:rFonts w:eastAsia="Calibri"/>
          <w:bCs/>
          <w:szCs w:val="28"/>
          <w:lang w:eastAsia="uk-UA"/>
        </w:rPr>
        <w:t>підгруповій</w:t>
      </w:r>
      <w:proofErr w:type="spellEnd"/>
      <w:r w:rsidRPr="00B274C1">
        <w:rPr>
          <w:rFonts w:eastAsia="Calibri"/>
          <w:bCs/>
          <w:szCs w:val="28"/>
          <w:lang w:eastAsia="uk-UA"/>
        </w:rPr>
        <w:t xml:space="preserve"> формах відповідно до індивідуальних програм розвитку, освітньої програми ЗДО та затверджених графіків.</w:t>
      </w:r>
    </w:p>
    <w:p w14:paraId="71A1796B" w14:textId="77777777" w:rsidR="00B274C1" w:rsidRPr="005872A4" w:rsidRDefault="00B274C1" w:rsidP="00B87150">
      <w:pPr>
        <w:pStyle w:val="a4"/>
        <w:spacing w:line="240" w:lineRule="auto"/>
        <w:rPr>
          <w:rFonts w:ascii="Times New Roman" w:hAnsi="Times New Roman"/>
          <w:b/>
          <w:sz w:val="28"/>
          <w:szCs w:val="28"/>
          <w:lang w:val="uk-UA" w:eastAsia="uk-UA"/>
        </w:rPr>
      </w:pPr>
    </w:p>
    <w:p w14:paraId="44E017D4" w14:textId="77777777" w:rsidR="002D6C5B" w:rsidRPr="005872A4" w:rsidRDefault="005E45EA" w:rsidP="00B87150">
      <w:pPr>
        <w:ind w:firstLine="709"/>
        <w:jc w:val="both"/>
        <w:rPr>
          <w:color w:val="auto"/>
          <w:szCs w:val="28"/>
          <w:lang w:eastAsia="uk-UA"/>
        </w:rPr>
      </w:pPr>
      <w:r w:rsidRPr="005872A4">
        <w:rPr>
          <w:color w:val="auto"/>
          <w:szCs w:val="28"/>
          <w:lang w:eastAsia="uk-UA"/>
        </w:rPr>
        <w:t xml:space="preserve">Пріоритетними напрямами були: </w:t>
      </w:r>
    </w:p>
    <w:p w14:paraId="63FEFE20" w14:textId="77777777" w:rsidR="002D6C5B" w:rsidRPr="005872A4" w:rsidRDefault="002D6C5B" w:rsidP="00B87150">
      <w:pPr>
        <w:pStyle w:val="a4"/>
        <w:numPr>
          <w:ilvl w:val="0"/>
          <w:numId w:val="17"/>
        </w:numPr>
        <w:spacing w:after="0" w:line="240" w:lineRule="auto"/>
        <w:jc w:val="both"/>
        <w:rPr>
          <w:rFonts w:ascii="Times New Roman" w:eastAsia="Times New Roman" w:hAnsi="Times New Roman"/>
          <w:sz w:val="28"/>
          <w:szCs w:val="28"/>
          <w:lang w:val="uk-UA"/>
        </w:rPr>
      </w:pPr>
      <w:r w:rsidRPr="005872A4">
        <w:rPr>
          <w:rFonts w:ascii="Times New Roman" w:eastAsia="Times New Roman" w:hAnsi="Times New Roman"/>
          <w:sz w:val="28"/>
          <w:szCs w:val="28"/>
          <w:lang w:val="uk-UA"/>
        </w:rPr>
        <w:t>розвиток мовлення, альтернативної та експресивної комунікації;</w:t>
      </w:r>
    </w:p>
    <w:p w14:paraId="4867F0DC" w14:textId="77777777" w:rsidR="002D6C5B" w:rsidRPr="005872A4" w:rsidRDefault="002D6C5B" w:rsidP="00B87150">
      <w:pPr>
        <w:pStyle w:val="a4"/>
        <w:numPr>
          <w:ilvl w:val="0"/>
          <w:numId w:val="17"/>
        </w:numPr>
        <w:spacing w:after="0" w:line="240" w:lineRule="auto"/>
        <w:jc w:val="both"/>
        <w:rPr>
          <w:rFonts w:ascii="Times New Roman" w:eastAsia="Times New Roman" w:hAnsi="Times New Roman"/>
          <w:sz w:val="28"/>
          <w:szCs w:val="28"/>
          <w:lang w:val="uk-UA"/>
        </w:rPr>
      </w:pPr>
      <w:r w:rsidRPr="005872A4">
        <w:rPr>
          <w:rFonts w:ascii="Times New Roman" w:eastAsia="Times New Roman" w:hAnsi="Times New Roman"/>
          <w:sz w:val="28"/>
          <w:szCs w:val="28"/>
          <w:lang w:val="uk-UA"/>
        </w:rPr>
        <w:t>стимулювання пізнавальної діяльності та когнітивної сфери;</w:t>
      </w:r>
    </w:p>
    <w:p w14:paraId="568FFC97" w14:textId="77777777" w:rsidR="002D6C5B" w:rsidRPr="005872A4" w:rsidRDefault="002D6C5B" w:rsidP="00B87150">
      <w:pPr>
        <w:pStyle w:val="a4"/>
        <w:numPr>
          <w:ilvl w:val="0"/>
          <w:numId w:val="17"/>
        </w:numPr>
        <w:spacing w:after="0" w:line="240" w:lineRule="auto"/>
        <w:jc w:val="both"/>
        <w:rPr>
          <w:rFonts w:ascii="Times New Roman" w:eastAsia="Times New Roman" w:hAnsi="Times New Roman"/>
          <w:sz w:val="28"/>
          <w:szCs w:val="28"/>
          <w:lang w:val="uk-UA"/>
        </w:rPr>
      </w:pPr>
      <w:r w:rsidRPr="005872A4">
        <w:rPr>
          <w:rFonts w:ascii="Times New Roman" w:eastAsia="Times New Roman" w:hAnsi="Times New Roman"/>
          <w:sz w:val="28"/>
          <w:szCs w:val="28"/>
          <w:lang w:val="uk-UA"/>
        </w:rPr>
        <w:t>формування базових соціальних та комунікативних навичок;</w:t>
      </w:r>
    </w:p>
    <w:p w14:paraId="6CDA106F" w14:textId="77777777" w:rsidR="002D6C5B" w:rsidRPr="005872A4" w:rsidRDefault="002D6C5B" w:rsidP="00B87150">
      <w:pPr>
        <w:pStyle w:val="a4"/>
        <w:numPr>
          <w:ilvl w:val="0"/>
          <w:numId w:val="17"/>
        </w:numPr>
        <w:spacing w:after="0" w:line="240" w:lineRule="auto"/>
        <w:jc w:val="both"/>
        <w:rPr>
          <w:rFonts w:ascii="Times New Roman" w:eastAsia="Times New Roman" w:hAnsi="Times New Roman"/>
          <w:sz w:val="28"/>
          <w:szCs w:val="28"/>
          <w:lang w:val="uk-UA"/>
        </w:rPr>
      </w:pPr>
      <w:r w:rsidRPr="005872A4">
        <w:rPr>
          <w:rFonts w:ascii="Times New Roman" w:eastAsia="Times New Roman" w:hAnsi="Times New Roman"/>
          <w:sz w:val="28"/>
          <w:szCs w:val="28"/>
          <w:lang w:val="uk-UA"/>
        </w:rPr>
        <w:t>сенсомоторний розвиток та просторове орієнтування;</w:t>
      </w:r>
    </w:p>
    <w:p w14:paraId="04B55B87" w14:textId="77777777" w:rsidR="002D6C5B" w:rsidRPr="005872A4" w:rsidRDefault="002D6C5B" w:rsidP="00B87150">
      <w:pPr>
        <w:pStyle w:val="a4"/>
        <w:numPr>
          <w:ilvl w:val="0"/>
          <w:numId w:val="17"/>
        </w:numPr>
        <w:spacing w:after="0" w:line="240" w:lineRule="auto"/>
        <w:jc w:val="both"/>
        <w:rPr>
          <w:rFonts w:ascii="Times New Roman" w:eastAsia="Times New Roman" w:hAnsi="Times New Roman"/>
          <w:sz w:val="28"/>
          <w:szCs w:val="28"/>
          <w:lang w:val="uk-UA"/>
        </w:rPr>
      </w:pPr>
      <w:r w:rsidRPr="005872A4">
        <w:rPr>
          <w:rFonts w:ascii="Times New Roman" w:eastAsia="Times New Roman" w:hAnsi="Times New Roman"/>
          <w:sz w:val="28"/>
          <w:szCs w:val="28"/>
          <w:lang w:val="uk-UA"/>
        </w:rPr>
        <w:t>гармонізація емоційно-вольової сфери вихованців.</w:t>
      </w:r>
    </w:p>
    <w:p w14:paraId="373BFD93" w14:textId="77777777" w:rsidR="00B274C1" w:rsidRDefault="005E45EA" w:rsidP="00B87150">
      <w:pPr>
        <w:ind w:firstLine="709"/>
        <w:jc w:val="both"/>
        <w:rPr>
          <w:color w:val="auto"/>
          <w:szCs w:val="28"/>
          <w:lang w:eastAsia="uk-UA"/>
        </w:rPr>
      </w:pPr>
      <w:r w:rsidRPr="005872A4">
        <w:rPr>
          <w:color w:val="auto"/>
          <w:szCs w:val="28"/>
          <w:lang w:eastAsia="uk-UA"/>
        </w:rPr>
        <w:t>У роботі використовувались сучасні методики, зокрема: зниження сенсорного перевантаження та розвиток сенсомоторної інтеграції; використовувались візуальні підказки для дітей з аутизмом; вправи для розвитку моторики та просторового мислення; формування соціально-побутових навичок.</w:t>
      </w:r>
      <w:r w:rsidR="00B274C1">
        <w:rPr>
          <w:color w:val="auto"/>
          <w:szCs w:val="28"/>
          <w:lang w:eastAsia="uk-UA"/>
        </w:rPr>
        <w:t xml:space="preserve"> </w:t>
      </w:r>
      <w:r w:rsidRPr="005872A4">
        <w:rPr>
          <w:color w:val="auto"/>
          <w:szCs w:val="28"/>
          <w:lang w:eastAsia="uk-UA"/>
        </w:rPr>
        <w:t xml:space="preserve">Широко застосовувались </w:t>
      </w:r>
      <w:r w:rsidRPr="005872A4">
        <w:rPr>
          <w:bCs/>
          <w:color w:val="auto"/>
          <w:szCs w:val="28"/>
          <w:lang w:eastAsia="uk-UA"/>
        </w:rPr>
        <w:t>наочні посібники, індивідуальні картки, ігрові та дидактичні матеріали.</w:t>
      </w:r>
    </w:p>
    <w:p w14:paraId="43EC2CAA" w14:textId="77777777" w:rsidR="00B274C1" w:rsidRDefault="00B274C1" w:rsidP="00B87150">
      <w:pPr>
        <w:ind w:firstLine="709"/>
        <w:jc w:val="both"/>
        <w:rPr>
          <w:color w:val="auto"/>
          <w:szCs w:val="28"/>
          <w:lang w:eastAsia="uk-UA"/>
        </w:rPr>
      </w:pPr>
      <w:r w:rsidRPr="00B274C1">
        <w:rPr>
          <w:bCs/>
          <w:color w:val="auto"/>
          <w:szCs w:val="28"/>
          <w:lang w:eastAsia="uk-UA"/>
        </w:rPr>
        <w:t>Упродовж року здійснювалася системна взаємодія фахівців із вихователями груп та батьками. У більшості дітей зафіксовано позитивну динаміку розвитку уваги, мислення, комунікативних навичок і самоорганізації. Двоє дітей з ООП завершили здобуття дошкільної освіти та перейшли до наступного рівня освіти.</w:t>
      </w:r>
    </w:p>
    <w:p w14:paraId="54CA2F82" w14:textId="77777777" w:rsidR="00B274C1" w:rsidRDefault="00B274C1" w:rsidP="00B87150">
      <w:pPr>
        <w:ind w:firstLine="709"/>
        <w:jc w:val="both"/>
        <w:rPr>
          <w:color w:val="auto"/>
          <w:szCs w:val="28"/>
          <w:lang w:eastAsia="uk-UA"/>
        </w:rPr>
      </w:pPr>
      <w:r w:rsidRPr="00B274C1">
        <w:rPr>
          <w:bCs/>
          <w:color w:val="auto"/>
          <w:szCs w:val="28"/>
          <w:lang w:eastAsia="uk-UA"/>
        </w:rPr>
        <w:t>Проблемним питанням залишається нестабільність відвідування окремими дітьми корекційно-розвиткових занять та недостатня участь частини родин у виконанні рекомендацій фахівців. У 2026/2027 навчальному році передбачається розширити використання цифрових інструментів для фіксації динаміки розвитку дітей, удосконалити навчально-дидактичну базу та поповнити ресурсний простір.</w:t>
      </w:r>
    </w:p>
    <w:p w14:paraId="71F3D2C0" w14:textId="77777777" w:rsidR="00B274C1" w:rsidRDefault="00B274C1" w:rsidP="00B87150">
      <w:pPr>
        <w:ind w:firstLine="709"/>
        <w:jc w:val="both"/>
        <w:rPr>
          <w:color w:val="auto"/>
          <w:szCs w:val="28"/>
          <w:lang w:eastAsia="uk-UA"/>
        </w:rPr>
      </w:pPr>
      <w:r w:rsidRPr="00B274C1">
        <w:rPr>
          <w:bCs/>
          <w:color w:val="auto"/>
          <w:szCs w:val="28"/>
          <w:lang w:eastAsia="uk-UA"/>
        </w:rPr>
        <w:t>Упродовж 2025/2026 навчального року відповідно до графіка було проведено 4 засідання команд психолого-педагогічного супроводу. На засіданнях розглядалися питання організації корекційно-розвиткових занять, затвердження та коригування індивідуальних програм розвитку, аналізу динаміки дітей та продовження інклюзивного навчання у 2026/2027 навчальному році.</w:t>
      </w:r>
    </w:p>
    <w:p w14:paraId="74B29B3E" w14:textId="77777777" w:rsidR="00B274C1" w:rsidRDefault="00B274C1" w:rsidP="00B87150">
      <w:pPr>
        <w:ind w:firstLine="709"/>
        <w:jc w:val="both"/>
        <w:rPr>
          <w:color w:val="auto"/>
          <w:szCs w:val="28"/>
          <w:lang w:eastAsia="uk-UA"/>
        </w:rPr>
      </w:pPr>
      <w:r w:rsidRPr="00B274C1">
        <w:rPr>
          <w:bCs/>
          <w:color w:val="auto"/>
          <w:szCs w:val="28"/>
          <w:lang w:eastAsia="uk-UA"/>
        </w:rPr>
        <w:lastRenderedPageBreak/>
        <w:t>Фахівцями, які забезпечували психолого-педагогічний та корекційно-</w:t>
      </w:r>
      <w:proofErr w:type="spellStart"/>
      <w:r w:rsidRPr="00B274C1">
        <w:rPr>
          <w:bCs/>
          <w:color w:val="auto"/>
          <w:szCs w:val="28"/>
          <w:lang w:eastAsia="uk-UA"/>
        </w:rPr>
        <w:t>розвитковий</w:t>
      </w:r>
      <w:proofErr w:type="spellEnd"/>
      <w:r w:rsidRPr="00B274C1">
        <w:rPr>
          <w:bCs/>
          <w:color w:val="auto"/>
          <w:szCs w:val="28"/>
          <w:lang w:eastAsia="uk-UA"/>
        </w:rPr>
        <w:t xml:space="preserve"> супровід дітей з ООП, велася необхідна документація відповідно до чинних вимог і посадових обов’язків.</w:t>
      </w:r>
    </w:p>
    <w:p w14:paraId="4F4D40FE" w14:textId="77777777" w:rsidR="00B274C1" w:rsidRDefault="00B274C1" w:rsidP="00B87150">
      <w:pPr>
        <w:ind w:firstLine="709"/>
        <w:jc w:val="both"/>
        <w:rPr>
          <w:color w:val="auto"/>
          <w:szCs w:val="28"/>
          <w:lang w:eastAsia="uk-UA"/>
        </w:rPr>
      </w:pPr>
      <w:r w:rsidRPr="00B274C1">
        <w:rPr>
          <w:color w:val="auto"/>
          <w:szCs w:val="28"/>
          <w:lang w:eastAsia="uk-UA"/>
        </w:rPr>
        <w:t>Соціальний педагог Грицак Ю.М. упродовж навчального року здійснювала спостереження за адаптацією, поведінкою та взаємодією дітей під час різних видів діяльності, проводила групові та індивідуальні бесіди, спрямовані на розвиток соціальних навичок і конструктивної поведінки.</w:t>
      </w:r>
    </w:p>
    <w:p w14:paraId="131E8A22" w14:textId="77777777" w:rsidR="00B274C1" w:rsidRDefault="00B274C1" w:rsidP="00B87150">
      <w:pPr>
        <w:ind w:firstLine="709"/>
        <w:jc w:val="both"/>
        <w:rPr>
          <w:color w:val="auto"/>
          <w:szCs w:val="28"/>
          <w:lang w:eastAsia="uk-UA"/>
        </w:rPr>
      </w:pPr>
      <w:r w:rsidRPr="00B274C1">
        <w:rPr>
          <w:bCs/>
          <w:color w:val="auto"/>
          <w:szCs w:val="28"/>
          <w:lang w:eastAsia="uk-UA"/>
        </w:rPr>
        <w:t>Робота соціального педагога була спрямована на формування соціальних компетентностей дітей, розвиток навичок спілкування та взаємодії з однолітками й дорослими, участь у роботі команди супроводу та пошук шляхів удосконалення освітнього процесу.</w:t>
      </w:r>
    </w:p>
    <w:p w14:paraId="2584EBEF" w14:textId="77777777" w:rsidR="004840BC" w:rsidRDefault="00B274C1" w:rsidP="00B87150">
      <w:pPr>
        <w:ind w:firstLine="709"/>
        <w:jc w:val="both"/>
        <w:rPr>
          <w:color w:val="auto"/>
          <w:szCs w:val="28"/>
          <w:lang w:eastAsia="uk-UA"/>
        </w:rPr>
      </w:pPr>
      <w:r w:rsidRPr="00B274C1">
        <w:rPr>
          <w:color w:val="auto"/>
          <w:szCs w:val="28"/>
          <w:lang w:eastAsia="uk-UA"/>
        </w:rPr>
        <w:t xml:space="preserve">З вересня 2025 року вчителем-логопедом </w:t>
      </w:r>
      <w:proofErr w:type="spellStart"/>
      <w:r w:rsidRPr="00B274C1">
        <w:rPr>
          <w:color w:val="auto"/>
          <w:szCs w:val="28"/>
          <w:lang w:eastAsia="uk-UA"/>
        </w:rPr>
        <w:t>Роговченко</w:t>
      </w:r>
      <w:proofErr w:type="spellEnd"/>
      <w:r w:rsidRPr="00B274C1">
        <w:rPr>
          <w:color w:val="auto"/>
          <w:szCs w:val="28"/>
          <w:lang w:eastAsia="uk-UA"/>
        </w:rPr>
        <w:t xml:space="preserve"> Ю.Г. було укомплектовано групу компенсуючого типу у кількості 12 дітей. Троє дітей продовжують здобуття дошкільної освіти в наступному навчальному році, 9 дітей завершили навчання в ЗДО та переходять до школи. Робота вчителя-логопеда здійснювалася відповідно до затверджених програм і була спрямована на корекцію мовлення, розвиток моторики, психічних процесів і комунікативних навичок.</w:t>
      </w:r>
    </w:p>
    <w:p w14:paraId="6212E4DD" w14:textId="77777777" w:rsidR="00D60455" w:rsidRPr="005872A4" w:rsidRDefault="00D60455" w:rsidP="00B87150">
      <w:pPr>
        <w:ind w:firstLine="709"/>
        <w:jc w:val="both"/>
        <w:rPr>
          <w:szCs w:val="28"/>
        </w:rPr>
      </w:pPr>
      <w:r w:rsidRPr="005872A4">
        <w:rPr>
          <w:bCs/>
          <w:szCs w:val="28"/>
        </w:rPr>
        <w:t>Протягом року зміст роботи вчителя-логопеда охоплював такі напрями:</w:t>
      </w:r>
    </w:p>
    <w:p w14:paraId="09E2ED19" w14:textId="77777777" w:rsidR="00D60455" w:rsidRPr="005872A4" w:rsidRDefault="00D60455" w:rsidP="00B87150">
      <w:pPr>
        <w:pStyle w:val="a4"/>
        <w:numPr>
          <w:ilvl w:val="0"/>
          <w:numId w:val="18"/>
        </w:numPr>
        <w:spacing w:after="0" w:line="240" w:lineRule="auto"/>
        <w:ind w:left="0" w:firstLine="360"/>
        <w:jc w:val="both"/>
        <w:rPr>
          <w:rFonts w:ascii="Times New Roman" w:eastAsia="Times New Roman" w:hAnsi="Times New Roman"/>
          <w:sz w:val="28"/>
          <w:szCs w:val="28"/>
          <w:lang w:val="uk-UA"/>
        </w:rPr>
      </w:pPr>
      <w:r w:rsidRPr="005872A4">
        <w:rPr>
          <w:rFonts w:ascii="Times New Roman" w:eastAsia="Times New Roman" w:hAnsi="Times New Roman"/>
          <w:bCs/>
          <w:i/>
          <w:sz w:val="28"/>
          <w:szCs w:val="28"/>
          <w:lang w:val="uk-UA"/>
        </w:rPr>
        <w:t>Діагностичний:</w:t>
      </w:r>
      <w:r w:rsidRPr="005872A4">
        <w:rPr>
          <w:rFonts w:ascii="Times New Roman" w:eastAsia="Times New Roman" w:hAnsi="Times New Roman"/>
          <w:sz w:val="28"/>
          <w:szCs w:val="28"/>
          <w:lang w:val="uk-UA"/>
        </w:rPr>
        <w:t xml:space="preserve"> первинне, проміжне та підсумкове обстеження мовленнєвого статусу дітей.</w:t>
      </w:r>
    </w:p>
    <w:p w14:paraId="61AE8064" w14:textId="77777777" w:rsidR="00D60455" w:rsidRPr="005872A4" w:rsidRDefault="00D60455" w:rsidP="00B87150">
      <w:pPr>
        <w:pStyle w:val="a4"/>
        <w:numPr>
          <w:ilvl w:val="0"/>
          <w:numId w:val="18"/>
        </w:numPr>
        <w:spacing w:after="0" w:line="240" w:lineRule="auto"/>
        <w:ind w:left="0" w:firstLine="360"/>
        <w:jc w:val="both"/>
        <w:rPr>
          <w:rFonts w:ascii="Times New Roman" w:eastAsia="Times New Roman" w:hAnsi="Times New Roman"/>
          <w:bCs/>
          <w:sz w:val="28"/>
          <w:szCs w:val="28"/>
          <w:lang w:val="uk-UA"/>
        </w:rPr>
      </w:pPr>
      <w:r w:rsidRPr="005872A4">
        <w:rPr>
          <w:rFonts w:ascii="Times New Roman" w:eastAsia="Times New Roman" w:hAnsi="Times New Roman"/>
          <w:bCs/>
          <w:i/>
          <w:sz w:val="28"/>
          <w:szCs w:val="28"/>
          <w:lang w:val="uk-UA"/>
        </w:rPr>
        <w:t>Проєктувальний:</w:t>
      </w:r>
      <w:r w:rsidRPr="005872A4">
        <w:rPr>
          <w:rFonts w:ascii="Times New Roman" w:eastAsia="Times New Roman" w:hAnsi="Times New Roman"/>
          <w:bCs/>
          <w:sz w:val="28"/>
          <w:szCs w:val="28"/>
          <w:lang w:val="uk-UA"/>
        </w:rPr>
        <w:t xml:space="preserve"> складання індивідуальних планів роботи для кожної дитини, вчасне та якісне ведення обов'язкової документації.</w:t>
      </w:r>
    </w:p>
    <w:p w14:paraId="7E8071E3" w14:textId="77777777" w:rsidR="00D60455" w:rsidRPr="005872A4" w:rsidRDefault="00D60455" w:rsidP="00B87150">
      <w:pPr>
        <w:pStyle w:val="a4"/>
        <w:numPr>
          <w:ilvl w:val="0"/>
          <w:numId w:val="18"/>
        </w:numPr>
        <w:spacing w:after="0" w:line="240" w:lineRule="auto"/>
        <w:ind w:left="0" w:firstLine="360"/>
        <w:jc w:val="both"/>
        <w:rPr>
          <w:rFonts w:ascii="Times New Roman" w:eastAsia="Times New Roman" w:hAnsi="Times New Roman"/>
          <w:bCs/>
          <w:sz w:val="28"/>
          <w:szCs w:val="28"/>
          <w:lang w:val="uk-UA"/>
        </w:rPr>
      </w:pPr>
      <w:r w:rsidRPr="005872A4">
        <w:rPr>
          <w:rFonts w:ascii="Times New Roman" w:eastAsia="Times New Roman" w:hAnsi="Times New Roman"/>
          <w:bCs/>
          <w:i/>
          <w:sz w:val="28"/>
          <w:szCs w:val="28"/>
          <w:lang w:val="uk-UA"/>
        </w:rPr>
        <w:t>Корекційно-</w:t>
      </w:r>
      <w:proofErr w:type="spellStart"/>
      <w:r w:rsidRPr="005872A4">
        <w:rPr>
          <w:rFonts w:ascii="Times New Roman" w:eastAsia="Times New Roman" w:hAnsi="Times New Roman"/>
          <w:bCs/>
          <w:i/>
          <w:sz w:val="28"/>
          <w:szCs w:val="28"/>
          <w:lang w:val="uk-UA"/>
        </w:rPr>
        <w:t>розвитковий</w:t>
      </w:r>
      <w:proofErr w:type="spellEnd"/>
      <w:r w:rsidRPr="005872A4">
        <w:rPr>
          <w:rFonts w:ascii="Times New Roman" w:eastAsia="Times New Roman" w:hAnsi="Times New Roman"/>
          <w:bCs/>
          <w:i/>
          <w:sz w:val="28"/>
          <w:szCs w:val="28"/>
          <w:lang w:val="uk-UA"/>
        </w:rPr>
        <w:t>:</w:t>
      </w:r>
      <w:r w:rsidRPr="005872A4">
        <w:rPr>
          <w:rFonts w:ascii="Times New Roman" w:eastAsia="Times New Roman" w:hAnsi="Times New Roman"/>
          <w:bCs/>
          <w:sz w:val="28"/>
          <w:szCs w:val="28"/>
          <w:lang w:val="uk-UA"/>
        </w:rPr>
        <w:t xml:space="preserve"> проведення систематичних занять переважно в індивідуальній та </w:t>
      </w:r>
      <w:proofErr w:type="spellStart"/>
      <w:r w:rsidRPr="005872A4">
        <w:rPr>
          <w:rFonts w:ascii="Times New Roman" w:eastAsia="Times New Roman" w:hAnsi="Times New Roman"/>
          <w:bCs/>
          <w:sz w:val="28"/>
          <w:szCs w:val="28"/>
          <w:lang w:val="uk-UA"/>
        </w:rPr>
        <w:t>підгруповій</w:t>
      </w:r>
      <w:proofErr w:type="spellEnd"/>
      <w:r w:rsidRPr="005872A4">
        <w:rPr>
          <w:rFonts w:ascii="Times New Roman" w:eastAsia="Times New Roman" w:hAnsi="Times New Roman"/>
          <w:bCs/>
          <w:sz w:val="28"/>
          <w:szCs w:val="28"/>
          <w:lang w:val="uk-UA"/>
        </w:rPr>
        <w:t xml:space="preserve"> формах.</w:t>
      </w:r>
    </w:p>
    <w:p w14:paraId="5F6003C7" w14:textId="77777777" w:rsidR="00B274C1" w:rsidRPr="00B274C1" w:rsidRDefault="00D60455" w:rsidP="00B87150">
      <w:pPr>
        <w:pStyle w:val="a4"/>
        <w:numPr>
          <w:ilvl w:val="0"/>
          <w:numId w:val="18"/>
        </w:numPr>
        <w:spacing w:line="240" w:lineRule="auto"/>
        <w:ind w:left="0" w:firstLine="360"/>
        <w:rPr>
          <w:rFonts w:ascii="Times New Roman" w:hAnsi="Times New Roman"/>
          <w:bCs/>
          <w:iCs/>
          <w:sz w:val="28"/>
          <w:szCs w:val="28"/>
          <w:lang w:val="uk-UA"/>
        </w:rPr>
      </w:pPr>
      <w:r w:rsidRPr="00B274C1">
        <w:rPr>
          <w:rFonts w:ascii="Times New Roman" w:eastAsia="Times New Roman" w:hAnsi="Times New Roman"/>
          <w:bCs/>
          <w:i/>
          <w:sz w:val="28"/>
          <w:szCs w:val="28"/>
          <w:lang w:val="uk-UA"/>
        </w:rPr>
        <w:t>Консультативний:</w:t>
      </w:r>
      <w:r w:rsidRPr="00B274C1">
        <w:rPr>
          <w:rFonts w:ascii="Times New Roman" w:eastAsia="Times New Roman" w:hAnsi="Times New Roman"/>
          <w:bCs/>
          <w:iCs/>
          <w:sz w:val="28"/>
          <w:szCs w:val="28"/>
          <w:lang w:val="uk-UA"/>
        </w:rPr>
        <w:t xml:space="preserve"> </w:t>
      </w:r>
      <w:r w:rsidR="00B274C1" w:rsidRPr="00B274C1">
        <w:rPr>
          <w:rFonts w:ascii="Times New Roman" w:hAnsi="Times New Roman"/>
          <w:bCs/>
          <w:iCs/>
          <w:sz w:val="28"/>
          <w:szCs w:val="28"/>
          <w:lang w:val="uk-UA"/>
        </w:rPr>
        <w:t>надання рекомендацій батькам і педагогам, залучення родин до підтримки мовленнєвого розвитку дітей.</w:t>
      </w:r>
    </w:p>
    <w:p w14:paraId="6B0FFF2E" w14:textId="373C2B1F" w:rsidR="00D60455" w:rsidRPr="00B274C1" w:rsidRDefault="00B274C1" w:rsidP="00B87150">
      <w:pPr>
        <w:pStyle w:val="a4"/>
        <w:numPr>
          <w:ilvl w:val="0"/>
          <w:numId w:val="18"/>
        </w:numPr>
        <w:spacing w:line="240" w:lineRule="auto"/>
        <w:ind w:left="0" w:firstLine="360"/>
        <w:rPr>
          <w:rFonts w:ascii="Times New Roman" w:hAnsi="Times New Roman"/>
          <w:bCs/>
          <w:iCs/>
          <w:sz w:val="28"/>
          <w:szCs w:val="28"/>
          <w:lang w:val="uk-UA"/>
        </w:rPr>
      </w:pPr>
      <w:r w:rsidRPr="00B274C1">
        <w:rPr>
          <w:rFonts w:ascii="Times New Roman" w:hAnsi="Times New Roman"/>
          <w:bCs/>
          <w:i/>
          <w:sz w:val="28"/>
          <w:szCs w:val="28"/>
          <w:lang w:val="uk-UA"/>
        </w:rPr>
        <w:t>Колегіальний:</w:t>
      </w:r>
      <w:r w:rsidRPr="00B274C1">
        <w:rPr>
          <w:rFonts w:ascii="Times New Roman" w:hAnsi="Times New Roman"/>
          <w:bCs/>
          <w:iCs/>
          <w:sz w:val="28"/>
          <w:szCs w:val="28"/>
          <w:lang w:val="uk-UA"/>
        </w:rPr>
        <w:t xml:space="preserve"> взаємодія з практичним психологом, асистентами вихователів та вихователями груп з метою узгодження підходів до підтримки дітей.</w:t>
      </w:r>
    </w:p>
    <w:p w14:paraId="5FBD6D76" w14:textId="77777777" w:rsidR="00D60455" w:rsidRPr="005872A4" w:rsidRDefault="00D60455" w:rsidP="00B87150">
      <w:pPr>
        <w:pStyle w:val="a4"/>
        <w:numPr>
          <w:ilvl w:val="0"/>
          <w:numId w:val="18"/>
        </w:numPr>
        <w:spacing w:line="240" w:lineRule="auto"/>
        <w:ind w:left="0" w:firstLine="360"/>
        <w:jc w:val="both"/>
        <w:rPr>
          <w:rFonts w:ascii="Times New Roman" w:eastAsia="Times New Roman" w:hAnsi="Times New Roman"/>
          <w:bCs/>
          <w:sz w:val="28"/>
          <w:szCs w:val="28"/>
          <w:lang w:val="uk-UA"/>
        </w:rPr>
      </w:pPr>
      <w:r w:rsidRPr="005872A4">
        <w:rPr>
          <w:rFonts w:ascii="Times New Roman" w:eastAsia="Times New Roman" w:hAnsi="Times New Roman"/>
          <w:bCs/>
          <w:i/>
          <w:sz w:val="28"/>
          <w:szCs w:val="28"/>
          <w:lang w:val="uk-UA"/>
        </w:rPr>
        <w:t>Професійний</w:t>
      </w:r>
      <w:r w:rsidRPr="005872A4">
        <w:rPr>
          <w:rFonts w:ascii="Times New Roman" w:eastAsia="Times New Roman" w:hAnsi="Times New Roman"/>
          <w:bCs/>
          <w:sz w:val="28"/>
          <w:szCs w:val="28"/>
          <w:lang w:val="uk-UA"/>
        </w:rPr>
        <w:t>: аналіз результативності роботи, визначення мовленнєвої динаміки вихованців, самоосвіта та активна участь у методичних заходах ЗДО.</w:t>
      </w:r>
    </w:p>
    <w:p w14:paraId="011D3B7C" w14:textId="77777777" w:rsidR="007B1895" w:rsidRDefault="007B1895" w:rsidP="00B87150">
      <w:pPr>
        <w:ind w:firstLine="709"/>
        <w:rPr>
          <w:color w:val="303030"/>
          <w:szCs w:val="28"/>
        </w:rPr>
      </w:pPr>
      <w:r w:rsidRPr="005872A4">
        <w:rPr>
          <w:color w:val="auto"/>
          <w:szCs w:val="28"/>
        </w:rPr>
        <w:t xml:space="preserve">За підсумками року вчитель-логопед </w:t>
      </w:r>
      <w:proofErr w:type="spellStart"/>
      <w:r w:rsidRPr="005872A4">
        <w:rPr>
          <w:color w:val="auto"/>
          <w:szCs w:val="28"/>
        </w:rPr>
        <w:t>Роговченко</w:t>
      </w:r>
      <w:proofErr w:type="spellEnd"/>
      <w:r w:rsidRPr="005872A4">
        <w:rPr>
          <w:color w:val="auto"/>
          <w:szCs w:val="28"/>
        </w:rPr>
        <w:t xml:space="preserve"> Ю.Г. досягла наступних показників:</w:t>
      </w:r>
      <w:r w:rsidR="00B84961" w:rsidRPr="005872A4">
        <w:rPr>
          <w:color w:val="auto"/>
          <w:szCs w:val="28"/>
        </w:rPr>
        <w:t xml:space="preserve"> </w:t>
      </w:r>
      <w:r w:rsidR="00B84961" w:rsidRPr="005872A4">
        <w:rPr>
          <w:color w:val="303030"/>
          <w:szCs w:val="28"/>
        </w:rPr>
        <w:t>і</w:t>
      </w:r>
      <w:r w:rsidRPr="005872A4">
        <w:rPr>
          <w:color w:val="303030"/>
          <w:szCs w:val="28"/>
        </w:rPr>
        <w:t xml:space="preserve">з 12 дітей групи компенсуючого типу </w:t>
      </w:r>
      <w:r w:rsidR="00347F65" w:rsidRPr="005872A4">
        <w:rPr>
          <w:bCs/>
          <w:color w:val="303030"/>
          <w:szCs w:val="28"/>
        </w:rPr>
        <w:t>9</w:t>
      </w:r>
      <w:r w:rsidRPr="005872A4">
        <w:rPr>
          <w:bCs/>
          <w:color w:val="303030"/>
          <w:szCs w:val="28"/>
        </w:rPr>
        <w:t xml:space="preserve"> дітей випущено для навчання у школі</w:t>
      </w:r>
      <w:r w:rsidRPr="005872A4">
        <w:rPr>
          <w:color w:val="303030"/>
          <w:szCs w:val="28"/>
        </w:rPr>
        <w:t>.</w:t>
      </w:r>
      <w:r w:rsidR="00B84961" w:rsidRPr="005872A4">
        <w:rPr>
          <w:color w:val="auto"/>
          <w:szCs w:val="28"/>
        </w:rPr>
        <w:t xml:space="preserve"> </w:t>
      </w:r>
      <w:r w:rsidR="00D60455" w:rsidRPr="005872A4">
        <w:rPr>
          <w:color w:val="303030"/>
          <w:szCs w:val="28"/>
        </w:rPr>
        <w:t>У</w:t>
      </w:r>
      <w:r w:rsidRPr="005872A4">
        <w:rPr>
          <w:color w:val="303030"/>
          <w:szCs w:val="28"/>
        </w:rPr>
        <w:t xml:space="preserve"> дітей, які йдуть до школи, робота з корекції </w:t>
      </w:r>
      <w:proofErr w:type="spellStart"/>
      <w:r w:rsidRPr="005872A4">
        <w:rPr>
          <w:color w:val="303030"/>
          <w:szCs w:val="28"/>
        </w:rPr>
        <w:t>звуковимови</w:t>
      </w:r>
      <w:proofErr w:type="spellEnd"/>
      <w:r w:rsidRPr="005872A4">
        <w:rPr>
          <w:color w:val="303030"/>
          <w:szCs w:val="28"/>
        </w:rPr>
        <w:t xml:space="preserve"> знаходиться на останніх етапах автоматизації (у віршах, </w:t>
      </w:r>
      <w:proofErr w:type="spellStart"/>
      <w:r w:rsidRPr="005872A4">
        <w:rPr>
          <w:color w:val="303030"/>
          <w:szCs w:val="28"/>
        </w:rPr>
        <w:t>чистомовках</w:t>
      </w:r>
      <w:proofErr w:type="spellEnd"/>
      <w:r w:rsidRPr="005872A4">
        <w:rPr>
          <w:color w:val="303030"/>
          <w:szCs w:val="28"/>
        </w:rPr>
        <w:t xml:space="preserve"> та зв’язному мовленні).</w:t>
      </w:r>
      <w:r w:rsidR="00B84961" w:rsidRPr="005872A4">
        <w:rPr>
          <w:color w:val="auto"/>
          <w:szCs w:val="28"/>
        </w:rPr>
        <w:t xml:space="preserve"> </w:t>
      </w:r>
      <w:r w:rsidR="00D60455" w:rsidRPr="005872A4">
        <w:rPr>
          <w:color w:val="303030"/>
          <w:szCs w:val="28"/>
        </w:rPr>
        <w:t>У</w:t>
      </w:r>
      <w:r w:rsidRPr="005872A4">
        <w:rPr>
          <w:color w:val="303030"/>
          <w:szCs w:val="28"/>
        </w:rPr>
        <w:t xml:space="preserve"> випускників частково чи повністю </w:t>
      </w:r>
      <w:r w:rsidRPr="005872A4">
        <w:rPr>
          <w:bCs/>
          <w:color w:val="303030"/>
          <w:szCs w:val="28"/>
        </w:rPr>
        <w:t>сформовані навички безпомилкового вживання звуків</w:t>
      </w:r>
      <w:r w:rsidRPr="005872A4">
        <w:rPr>
          <w:color w:val="303030"/>
          <w:szCs w:val="28"/>
        </w:rPr>
        <w:t xml:space="preserve"> у всіх ситуаціях спілкування.</w:t>
      </w:r>
      <w:r w:rsidR="00B84961" w:rsidRPr="005872A4">
        <w:rPr>
          <w:color w:val="auto"/>
          <w:szCs w:val="28"/>
        </w:rPr>
        <w:t xml:space="preserve"> </w:t>
      </w:r>
      <w:r w:rsidR="00D60455" w:rsidRPr="005872A4">
        <w:rPr>
          <w:color w:val="303030"/>
          <w:szCs w:val="28"/>
        </w:rPr>
        <w:t>З</w:t>
      </w:r>
      <w:r w:rsidRPr="005872A4">
        <w:rPr>
          <w:color w:val="303030"/>
          <w:szCs w:val="28"/>
        </w:rPr>
        <w:t>афіксовано позитивну динаміку розвитку мовле</w:t>
      </w:r>
      <w:r w:rsidR="00347F65" w:rsidRPr="005872A4">
        <w:rPr>
          <w:color w:val="303030"/>
          <w:szCs w:val="28"/>
        </w:rPr>
        <w:t>ння у дітей з ООП (у кількості 5</w:t>
      </w:r>
      <w:r w:rsidRPr="005872A4">
        <w:rPr>
          <w:color w:val="303030"/>
          <w:szCs w:val="28"/>
        </w:rPr>
        <w:t xml:space="preserve"> осіб), робота з якими базувалася на адаптовани</w:t>
      </w:r>
      <w:r w:rsidR="00347F65" w:rsidRPr="005872A4">
        <w:rPr>
          <w:color w:val="303030"/>
          <w:szCs w:val="28"/>
        </w:rPr>
        <w:t>х програмах, таких як «Розквіт» та ЗНМ I,II рівнів.</w:t>
      </w:r>
    </w:p>
    <w:p w14:paraId="188954F3" w14:textId="77777777" w:rsidR="00B274C1" w:rsidRPr="00B274C1" w:rsidRDefault="00B274C1" w:rsidP="00B87150">
      <w:pPr>
        <w:ind w:firstLine="709"/>
        <w:jc w:val="both"/>
        <w:rPr>
          <w:color w:val="auto"/>
          <w:szCs w:val="28"/>
        </w:rPr>
      </w:pPr>
      <w:r w:rsidRPr="00B274C1">
        <w:rPr>
          <w:color w:val="auto"/>
          <w:szCs w:val="28"/>
        </w:rPr>
        <w:t xml:space="preserve">Паралельно вчитель-логопед забезпечувала індивідуальний супровід дітей з особливими освітніми потребами, які виховуються в інклюзивних групах. </w:t>
      </w:r>
      <w:r w:rsidRPr="00B274C1">
        <w:rPr>
          <w:color w:val="auto"/>
          <w:szCs w:val="28"/>
        </w:rPr>
        <w:lastRenderedPageBreak/>
        <w:t>Робота здійснювалася відповідно до висновків ІРЦ, індивідуальних програм розвитку та рекомендованих корекційно-розвиткових програм.</w:t>
      </w:r>
    </w:p>
    <w:p w14:paraId="678CAFC3" w14:textId="77777777" w:rsidR="00B274C1" w:rsidRPr="00B274C1" w:rsidRDefault="00B274C1" w:rsidP="00B87150">
      <w:pPr>
        <w:ind w:firstLine="709"/>
        <w:jc w:val="both"/>
        <w:rPr>
          <w:color w:val="auto"/>
          <w:szCs w:val="28"/>
        </w:rPr>
      </w:pPr>
      <w:r w:rsidRPr="00B274C1">
        <w:rPr>
          <w:color w:val="auto"/>
          <w:szCs w:val="28"/>
        </w:rPr>
        <w:t>Упродовж року вчителем-логопедом підготовлено презентацію «Застосування інтерактивних ігор у роботі з немовленнєвими дітьми дошкільного віку», яку представлено 21.05.2026 на засіданні професійної спільноти вчителів-логопедів та вчителів-дефектологів Ірпінської громади на базі ЗДО № 4 «Казка».</w:t>
      </w:r>
    </w:p>
    <w:p w14:paraId="1B3FC29B" w14:textId="77777777" w:rsidR="00B274C1" w:rsidRPr="00B274C1" w:rsidRDefault="00B274C1" w:rsidP="00B87150">
      <w:pPr>
        <w:ind w:firstLine="709"/>
        <w:jc w:val="both"/>
        <w:rPr>
          <w:color w:val="auto"/>
          <w:szCs w:val="28"/>
        </w:rPr>
      </w:pPr>
      <w:r w:rsidRPr="00B274C1">
        <w:rPr>
          <w:color w:val="auto"/>
          <w:szCs w:val="28"/>
        </w:rPr>
        <w:t>Вчитель-логопед працює над розробленням посібника «Словникові мандри. Використання інтерактивних ігор у роботі логопеда з дітьми дошкільного віку».</w:t>
      </w:r>
    </w:p>
    <w:p w14:paraId="7E338E62" w14:textId="77777777" w:rsidR="00B274C1" w:rsidRPr="005872A4" w:rsidRDefault="00B274C1" w:rsidP="00B87150">
      <w:pPr>
        <w:ind w:firstLine="709"/>
        <w:rPr>
          <w:color w:val="auto"/>
          <w:szCs w:val="28"/>
        </w:rPr>
      </w:pPr>
    </w:p>
    <w:p w14:paraId="34A5D99E" w14:textId="77777777" w:rsidR="00015053" w:rsidRPr="005872A4" w:rsidRDefault="00B84961" w:rsidP="00B87150">
      <w:pPr>
        <w:ind w:firstLine="709"/>
        <w:jc w:val="center"/>
        <w:rPr>
          <w:b/>
          <w:color w:val="auto"/>
          <w:szCs w:val="28"/>
          <w:lang w:eastAsia="uk-UA"/>
        </w:rPr>
      </w:pPr>
      <w:r w:rsidRPr="005872A4">
        <w:rPr>
          <w:b/>
          <w:color w:val="auto"/>
          <w:szCs w:val="28"/>
          <w:lang w:eastAsia="uk-UA"/>
        </w:rPr>
        <w:t xml:space="preserve">8. </w:t>
      </w:r>
      <w:r w:rsidR="00015053" w:rsidRPr="005872A4">
        <w:rPr>
          <w:b/>
          <w:color w:val="auto"/>
          <w:szCs w:val="28"/>
          <w:lang w:eastAsia="uk-UA"/>
        </w:rPr>
        <w:t>Безпека життєдіяльності учасників освітнього процесу</w:t>
      </w:r>
    </w:p>
    <w:p w14:paraId="599A46A8" w14:textId="77777777" w:rsidR="008B0A33" w:rsidRPr="005872A4" w:rsidRDefault="008B0A33" w:rsidP="00B87150">
      <w:pPr>
        <w:ind w:firstLine="709"/>
        <w:jc w:val="both"/>
        <w:rPr>
          <w:color w:val="auto"/>
          <w:szCs w:val="28"/>
          <w:lang w:eastAsia="uk-UA"/>
        </w:rPr>
      </w:pPr>
    </w:p>
    <w:p w14:paraId="0E958715" w14:textId="77777777" w:rsidR="008B0A33" w:rsidRPr="005872A4" w:rsidRDefault="008B0A33" w:rsidP="00B87150">
      <w:pPr>
        <w:ind w:firstLine="709"/>
        <w:jc w:val="both"/>
        <w:rPr>
          <w:color w:val="303030"/>
          <w:szCs w:val="28"/>
        </w:rPr>
      </w:pPr>
      <w:r w:rsidRPr="005872A4">
        <w:rPr>
          <w:color w:val="303030"/>
          <w:szCs w:val="28"/>
        </w:rPr>
        <w:t>Забезпечення безпеки життєдіяльності учасників освітнього процесу в ЗДО № 7 «Бджілка» розглядається як базова потреба та одна з найважливіших функцій закладу, особливо в умовах воєнного стану. Ця діяльність суворо регламентована чинним законодавством України та внутрішніми нормативними актами.</w:t>
      </w:r>
    </w:p>
    <w:p w14:paraId="196BE143" w14:textId="77777777" w:rsidR="00B84961" w:rsidRPr="005872A4" w:rsidRDefault="00B84961" w:rsidP="00B87150">
      <w:pPr>
        <w:ind w:firstLine="709"/>
        <w:jc w:val="both"/>
        <w:rPr>
          <w:color w:val="303030"/>
          <w:szCs w:val="28"/>
        </w:rPr>
      </w:pPr>
    </w:p>
    <w:p w14:paraId="5AAD7665" w14:textId="77777777" w:rsidR="008B0A33" w:rsidRPr="005872A4" w:rsidRDefault="00B84961" w:rsidP="00B87150">
      <w:pPr>
        <w:jc w:val="both"/>
        <w:rPr>
          <w:b/>
          <w:i/>
          <w:color w:val="303030"/>
          <w:szCs w:val="28"/>
        </w:rPr>
      </w:pPr>
      <w:r w:rsidRPr="005872A4">
        <w:rPr>
          <w:b/>
          <w:bCs/>
          <w:i/>
          <w:color w:val="303030"/>
          <w:szCs w:val="28"/>
        </w:rPr>
        <w:t>8.</w:t>
      </w:r>
      <w:r w:rsidR="008B0A33" w:rsidRPr="005872A4">
        <w:rPr>
          <w:b/>
          <w:bCs/>
          <w:i/>
          <w:color w:val="303030"/>
          <w:szCs w:val="28"/>
        </w:rPr>
        <w:t>1. Нормативно-правове забезпечення безпеки</w:t>
      </w:r>
    </w:p>
    <w:p w14:paraId="686AE06C" w14:textId="1AF8EC75" w:rsidR="00B84961" w:rsidRDefault="00B274C1" w:rsidP="00B87150">
      <w:pPr>
        <w:ind w:firstLine="709"/>
        <w:jc w:val="both"/>
        <w:rPr>
          <w:color w:val="303030"/>
          <w:szCs w:val="28"/>
        </w:rPr>
      </w:pPr>
      <w:r w:rsidRPr="00B274C1">
        <w:rPr>
          <w:color w:val="303030"/>
          <w:szCs w:val="28"/>
        </w:rPr>
        <w:t>Робота закладу з охорони праці, цивільного захисту та безпеки життєдіяльності здійснюється відповідно до Законів України «Про освіту», «Про дошкільну освіту», «Про охорону дитинства», «Про охорону праці», Кодексу цивільного захисту України, Правил пожежної безпеки для навчальних закладів та установ системи освіти України, затверджених наказом МОН України від 15.08.2016 № 974, інших чинних нормативно-правових актів та внутрішніх документів ЗДО.</w:t>
      </w:r>
    </w:p>
    <w:p w14:paraId="7254E331" w14:textId="77777777" w:rsidR="00B274C1" w:rsidRPr="005872A4" w:rsidRDefault="00B274C1" w:rsidP="00B87150">
      <w:pPr>
        <w:ind w:firstLine="709"/>
        <w:jc w:val="both"/>
        <w:rPr>
          <w:color w:val="303030"/>
          <w:szCs w:val="28"/>
        </w:rPr>
      </w:pPr>
    </w:p>
    <w:p w14:paraId="67306DB8" w14:textId="77777777" w:rsidR="008B0A33" w:rsidRPr="005872A4" w:rsidRDefault="00B84961" w:rsidP="00B87150">
      <w:pPr>
        <w:jc w:val="both"/>
        <w:rPr>
          <w:i/>
          <w:color w:val="303030"/>
          <w:szCs w:val="28"/>
        </w:rPr>
      </w:pPr>
      <w:r w:rsidRPr="005872A4">
        <w:rPr>
          <w:b/>
          <w:bCs/>
          <w:i/>
          <w:color w:val="303030"/>
          <w:szCs w:val="28"/>
        </w:rPr>
        <w:t>8.</w:t>
      </w:r>
      <w:r w:rsidR="008B0A33" w:rsidRPr="005872A4">
        <w:rPr>
          <w:b/>
          <w:bCs/>
          <w:i/>
          <w:color w:val="303030"/>
          <w:szCs w:val="28"/>
        </w:rPr>
        <w:t>2. Організаційні заходи та управлінські рішення</w:t>
      </w:r>
    </w:p>
    <w:p w14:paraId="47EE078E" w14:textId="77777777" w:rsidR="00B84961" w:rsidRPr="005872A4" w:rsidRDefault="008B0A33" w:rsidP="00B87150">
      <w:pPr>
        <w:ind w:firstLine="709"/>
        <w:jc w:val="both"/>
        <w:rPr>
          <w:color w:val="303030"/>
          <w:szCs w:val="28"/>
        </w:rPr>
      </w:pPr>
      <w:r w:rsidRPr="005872A4">
        <w:rPr>
          <w:color w:val="303030"/>
          <w:szCs w:val="28"/>
        </w:rPr>
        <w:t xml:space="preserve">Управлінські дії керівництва спрямовані на створення </w:t>
      </w:r>
      <w:r w:rsidRPr="005872A4">
        <w:rPr>
          <w:bCs/>
          <w:color w:val="303030"/>
          <w:szCs w:val="28"/>
        </w:rPr>
        <w:t>безпечного середовища в умовах воєнного стану</w:t>
      </w:r>
      <w:r w:rsidRPr="005872A4">
        <w:rPr>
          <w:color w:val="303030"/>
          <w:szCs w:val="28"/>
        </w:rPr>
        <w:t>.</w:t>
      </w:r>
      <w:r w:rsidR="00B84961" w:rsidRPr="005872A4">
        <w:rPr>
          <w:color w:val="303030"/>
          <w:szCs w:val="28"/>
        </w:rPr>
        <w:t xml:space="preserve"> </w:t>
      </w:r>
    </w:p>
    <w:p w14:paraId="11A4B904" w14:textId="77777777" w:rsidR="00B84961" w:rsidRPr="005872A4" w:rsidRDefault="008B0A33" w:rsidP="00B87150">
      <w:pPr>
        <w:ind w:firstLine="709"/>
        <w:jc w:val="both"/>
        <w:rPr>
          <w:color w:val="303030"/>
          <w:szCs w:val="28"/>
        </w:rPr>
      </w:pPr>
      <w:r w:rsidRPr="005872A4">
        <w:rPr>
          <w:color w:val="303030"/>
          <w:szCs w:val="28"/>
        </w:rPr>
        <w:t>Безпосереднє керівництво роботою з охорони праці здійснює директор закладу. Завгосп проводить планові та позапланові інструктажі з охорони пр</w:t>
      </w:r>
      <w:r w:rsidR="00B84961" w:rsidRPr="005872A4">
        <w:rPr>
          <w:color w:val="303030"/>
          <w:szCs w:val="28"/>
        </w:rPr>
        <w:t>аці та цивільного захисту (ЦЗ).</w:t>
      </w:r>
    </w:p>
    <w:p w14:paraId="775A8D8A" w14:textId="77777777" w:rsidR="00B84961" w:rsidRPr="005872A4" w:rsidRDefault="008B0A33" w:rsidP="00B87150">
      <w:pPr>
        <w:ind w:firstLine="709"/>
        <w:jc w:val="both"/>
        <w:rPr>
          <w:color w:val="303030"/>
          <w:szCs w:val="28"/>
        </w:rPr>
      </w:pPr>
      <w:r w:rsidRPr="005872A4">
        <w:rPr>
          <w:color w:val="303030"/>
          <w:szCs w:val="28"/>
        </w:rPr>
        <w:t xml:space="preserve"> У закладі функціонує </w:t>
      </w:r>
      <w:r w:rsidRPr="005872A4">
        <w:rPr>
          <w:bCs/>
          <w:color w:val="303030"/>
          <w:szCs w:val="28"/>
        </w:rPr>
        <w:t>комісія з охорони праці</w:t>
      </w:r>
      <w:r w:rsidRPr="005872A4">
        <w:rPr>
          <w:color w:val="303030"/>
          <w:szCs w:val="28"/>
        </w:rPr>
        <w:t xml:space="preserve">, яка залучає педагогів та батьків </w:t>
      </w:r>
      <w:r w:rsidR="00B84961" w:rsidRPr="005872A4">
        <w:rPr>
          <w:color w:val="303030"/>
          <w:szCs w:val="28"/>
        </w:rPr>
        <w:t>до вирішення безпекових питань.</w:t>
      </w:r>
    </w:p>
    <w:p w14:paraId="67F4E516" w14:textId="77777777" w:rsidR="008B0A33" w:rsidRPr="005872A4" w:rsidRDefault="008B0A33" w:rsidP="00B87150">
      <w:pPr>
        <w:ind w:firstLine="709"/>
        <w:jc w:val="both"/>
        <w:rPr>
          <w:color w:val="303030"/>
          <w:szCs w:val="28"/>
        </w:rPr>
      </w:pPr>
      <w:r w:rsidRPr="005872A4">
        <w:rPr>
          <w:color w:val="303030"/>
          <w:szCs w:val="28"/>
        </w:rPr>
        <w:t>Щорічно створюється комісія для перевірки готовності приміщень до навчального року та роботи в осінньо-зимовий період.</w:t>
      </w:r>
    </w:p>
    <w:p w14:paraId="390563DF" w14:textId="77777777" w:rsidR="00B84961" w:rsidRPr="005872A4" w:rsidRDefault="00B84961" w:rsidP="00B87150">
      <w:pPr>
        <w:ind w:firstLine="709"/>
        <w:jc w:val="both"/>
        <w:rPr>
          <w:color w:val="303030"/>
          <w:szCs w:val="28"/>
        </w:rPr>
      </w:pPr>
    </w:p>
    <w:p w14:paraId="1ED5248D" w14:textId="77777777" w:rsidR="008B0A33" w:rsidRPr="005872A4" w:rsidRDefault="00B84961" w:rsidP="00B87150">
      <w:pPr>
        <w:jc w:val="both"/>
        <w:rPr>
          <w:i/>
          <w:color w:val="303030"/>
          <w:szCs w:val="28"/>
        </w:rPr>
      </w:pPr>
      <w:r w:rsidRPr="005872A4">
        <w:rPr>
          <w:b/>
          <w:bCs/>
          <w:i/>
          <w:color w:val="303030"/>
          <w:szCs w:val="28"/>
        </w:rPr>
        <w:t>8.</w:t>
      </w:r>
      <w:r w:rsidR="008B0A33" w:rsidRPr="005872A4">
        <w:rPr>
          <w:b/>
          <w:bCs/>
          <w:i/>
          <w:color w:val="303030"/>
          <w:szCs w:val="28"/>
        </w:rPr>
        <w:t>3. Безпека в умовах воєнного стану та цивільний захист</w:t>
      </w:r>
    </w:p>
    <w:p w14:paraId="71E7F416" w14:textId="77777777" w:rsidR="00B84961" w:rsidRPr="005872A4" w:rsidRDefault="008B0A33" w:rsidP="00B87150">
      <w:pPr>
        <w:spacing w:after="100" w:afterAutospacing="1"/>
        <w:ind w:firstLine="709"/>
        <w:jc w:val="both"/>
        <w:rPr>
          <w:color w:val="303030"/>
          <w:szCs w:val="28"/>
        </w:rPr>
      </w:pPr>
      <w:r w:rsidRPr="005872A4">
        <w:rPr>
          <w:color w:val="303030"/>
          <w:szCs w:val="28"/>
        </w:rPr>
        <w:t xml:space="preserve">У закладі створено </w:t>
      </w:r>
      <w:r w:rsidRPr="00B274C1">
        <w:rPr>
          <w:color w:val="303030"/>
          <w:szCs w:val="28"/>
        </w:rPr>
        <w:t>найпростіше укриття</w:t>
      </w:r>
      <w:r w:rsidRPr="005872A4">
        <w:rPr>
          <w:color w:val="303030"/>
          <w:szCs w:val="28"/>
        </w:rPr>
        <w:t xml:space="preserve">, стан якого щоквартально оглядається з оформленням відповідних актів. В укритті підтримується порядок для перебування дітей та працівників під час повітряних </w:t>
      </w:r>
      <w:proofErr w:type="spellStart"/>
      <w:r w:rsidRPr="005872A4">
        <w:rPr>
          <w:color w:val="303030"/>
          <w:szCs w:val="28"/>
        </w:rPr>
        <w:t>тривог</w:t>
      </w:r>
      <w:proofErr w:type="spellEnd"/>
      <w:r w:rsidRPr="005872A4">
        <w:rPr>
          <w:color w:val="303030"/>
          <w:szCs w:val="28"/>
        </w:rPr>
        <w:t>.</w:t>
      </w:r>
    </w:p>
    <w:p w14:paraId="6A8BD90A" w14:textId="77777777" w:rsidR="00B84961" w:rsidRPr="005872A4" w:rsidRDefault="008B0A33" w:rsidP="00B87150">
      <w:pPr>
        <w:spacing w:after="100" w:afterAutospacing="1"/>
        <w:ind w:firstLine="709"/>
        <w:jc w:val="both"/>
        <w:rPr>
          <w:color w:val="303030"/>
          <w:szCs w:val="28"/>
        </w:rPr>
      </w:pPr>
      <w:r w:rsidRPr="005872A4">
        <w:rPr>
          <w:color w:val="303030"/>
          <w:szCs w:val="28"/>
        </w:rPr>
        <w:lastRenderedPageBreak/>
        <w:t xml:space="preserve">Директор та завгосп пройшли спеціальне навчання з питань цивільного захисту. Проводяться практичні тренування, наприклад, відпрацювання дій за сигналом </w:t>
      </w:r>
      <w:r w:rsidRPr="005872A4">
        <w:rPr>
          <w:bCs/>
          <w:color w:val="303030"/>
          <w:szCs w:val="28"/>
        </w:rPr>
        <w:t>«Увага! Всім»</w:t>
      </w:r>
      <w:r w:rsidR="00B84961" w:rsidRPr="005872A4">
        <w:rPr>
          <w:color w:val="303030"/>
          <w:szCs w:val="28"/>
        </w:rPr>
        <w:t xml:space="preserve"> та евакуація згідно з планами.</w:t>
      </w:r>
    </w:p>
    <w:p w14:paraId="121247F3" w14:textId="77777777" w:rsidR="008B0A33" w:rsidRPr="005872A4" w:rsidRDefault="008B0A33" w:rsidP="00B87150">
      <w:pPr>
        <w:spacing w:after="100" w:afterAutospacing="1"/>
        <w:ind w:firstLine="709"/>
        <w:jc w:val="both"/>
        <w:rPr>
          <w:color w:val="303030"/>
          <w:szCs w:val="28"/>
        </w:rPr>
      </w:pPr>
      <w:r w:rsidRPr="005872A4">
        <w:rPr>
          <w:color w:val="303030"/>
          <w:szCs w:val="28"/>
        </w:rPr>
        <w:t>Регулярно</w:t>
      </w:r>
      <w:r w:rsidR="00FC6D3C" w:rsidRPr="005872A4">
        <w:rPr>
          <w:color w:val="303030"/>
          <w:szCs w:val="28"/>
        </w:rPr>
        <w:t xml:space="preserve"> ( 1 раз на два роки)</w:t>
      </w:r>
      <w:r w:rsidRPr="005872A4">
        <w:rPr>
          <w:color w:val="303030"/>
          <w:szCs w:val="28"/>
        </w:rPr>
        <w:t xml:space="preserve"> проводиться замір опору ізоляції та </w:t>
      </w:r>
      <w:r w:rsidR="00FC6D3C" w:rsidRPr="005872A4">
        <w:rPr>
          <w:color w:val="303030"/>
          <w:szCs w:val="28"/>
        </w:rPr>
        <w:t xml:space="preserve"> (1 раз в рік) </w:t>
      </w:r>
      <w:r w:rsidRPr="005872A4">
        <w:rPr>
          <w:color w:val="303030"/>
          <w:szCs w:val="28"/>
        </w:rPr>
        <w:t>перезарядження вогнегасників. Організовуються тижневики протипожежних заходів.</w:t>
      </w:r>
    </w:p>
    <w:p w14:paraId="625EFDA8" w14:textId="77777777" w:rsidR="008B0A33" w:rsidRPr="005872A4" w:rsidRDefault="00B84961" w:rsidP="00B87150">
      <w:pPr>
        <w:jc w:val="both"/>
        <w:rPr>
          <w:i/>
          <w:color w:val="303030"/>
          <w:szCs w:val="28"/>
        </w:rPr>
      </w:pPr>
      <w:r w:rsidRPr="005872A4">
        <w:rPr>
          <w:b/>
          <w:bCs/>
          <w:i/>
          <w:color w:val="303030"/>
          <w:szCs w:val="28"/>
        </w:rPr>
        <w:t>8.</w:t>
      </w:r>
      <w:r w:rsidR="008B0A33" w:rsidRPr="005872A4">
        <w:rPr>
          <w:b/>
          <w:bCs/>
          <w:i/>
          <w:color w:val="303030"/>
          <w:szCs w:val="28"/>
        </w:rPr>
        <w:t>4. Освітня робота з безпеки життєдіяльності</w:t>
      </w:r>
    </w:p>
    <w:p w14:paraId="713601B3" w14:textId="77777777" w:rsidR="008B0A33" w:rsidRPr="005872A4" w:rsidRDefault="008B0A33" w:rsidP="00B87150">
      <w:pPr>
        <w:jc w:val="both"/>
        <w:rPr>
          <w:color w:val="303030"/>
          <w:szCs w:val="28"/>
        </w:rPr>
      </w:pPr>
      <w:r w:rsidRPr="005872A4">
        <w:rPr>
          <w:color w:val="303030"/>
          <w:szCs w:val="28"/>
        </w:rPr>
        <w:t>Робота з дітьми та батьками інтегрова</w:t>
      </w:r>
      <w:r w:rsidR="00B84961" w:rsidRPr="005872A4">
        <w:rPr>
          <w:color w:val="303030"/>
          <w:szCs w:val="28"/>
        </w:rPr>
        <w:t xml:space="preserve">на в освітній процес і включає: </w:t>
      </w:r>
      <w:r w:rsidR="00B84961" w:rsidRPr="005872A4">
        <w:rPr>
          <w:bCs/>
          <w:color w:val="303030"/>
          <w:szCs w:val="28"/>
        </w:rPr>
        <w:t>с</w:t>
      </w:r>
      <w:r w:rsidRPr="005872A4">
        <w:rPr>
          <w:bCs/>
          <w:color w:val="303030"/>
          <w:szCs w:val="28"/>
        </w:rPr>
        <w:t>творення осередків безпеки</w:t>
      </w:r>
      <w:r w:rsidR="00B84961" w:rsidRPr="005872A4">
        <w:rPr>
          <w:color w:val="303030"/>
          <w:szCs w:val="28"/>
        </w:rPr>
        <w:t xml:space="preserve"> у кожній віковій групі; п</w:t>
      </w:r>
      <w:r w:rsidRPr="005872A4">
        <w:rPr>
          <w:bCs/>
          <w:color w:val="303030"/>
          <w:szCs w:val="28"/>
        </w:rPr>
        <w:t>роведення «Тижня безпеки»</w:t>
      </w:r>
      <w:r w:rsidRPr="005872A4">
        <w:rPr>
          <w:b/>
          <w:bCs/>
          <w:color w:val="303030"/>
          <w:szCs w:val="28"/>
        </w:rPr>
        <w:t>:</w:t>
      </w:r>
      <w:r w:rsidRPr="005872A4">
        <w:rPr>
          <w:color w:val="303030"/>
          <w:szCs w:val="28"/>
        </w:rPr>
        <w:t xml:space="preserve"> включає квест-ігри («Мандрівка країною Безпеки»), «Школу маленького рятівника» та театралізовані виста</w:t>
      </w:r>
      <w:r w:rsidR="00B84961" w:rsidRPr="005872A4">
        <w:rPr>
          <w:color w:val="303030"/>
          <w:szCs w:val="28"/>
        </w:rPr>
        <w:t xml:space="preserve">ви на тему безпечної поведінки, </w:t>
      </w:r>
      <w:r w:rsidRPr="005872A4">
        <w:rPr>
          <w:color w:val="303030"/>
          <w:szCs w:val="28"/>
        </w:rPr>
        <w:t xml:space="preserve">практичні заняття на свіжому повітрі (відпрацювання навичок дій при зустрічі з незнайомцем чи наданні першої допомоги), </w:t>
      </w:r>
      <w:r w:rsidR="00B84961" w:rsidRPr="005872A4">
        <w:rPr>
          <w:color w:val="303030"/>
          <w:szCs w:val="28"/>
        </w:rPr>
        <w:t xml:space="preserve">моделювання ситуацій та бесіди, </w:t>
      </w:r>
      <w:r w:rsidRPr="005872A4">
        <w:rPr>
          <w:color w:val="303030"/>
          <w:szCs w:val="28"/>
        </w:rPr>
        <w:t xml:space="preserve">онлайн та </w:t>
      </w:r>
      <w:proofErr w:type="spellStart"/>
      <w:r w:rsidRPr="005872A4">
        <w:rPr>
          <w:color w:val="303030"/>
          <w:szCs w:val="28"/>
        </w:rPr>
        <w:t>офлайн</w:t>
      </w:r>
      <w:proofErr w:type="spellEnd"/>
      <w:r w:rsidRPr="005872A4">
        <w:rPr>
          <w:color w:val="303030"/>
          <w:szCs w:val="28"/>
        </w:rPr>
        <w:t xml:space="preserve"> консультації (через </w:t>
      </w:r>
      <w:proofErr w:type="spellStart"/>
      <w:r w:rsidRPr="005872A4">
        <w:rPr>
          <w:color w:val="303030"/>
          <w:szCs w:val="28"/>
        </w:rPr>
        <w:t>Viber</w:t>
      </w:r>
      <w:proofErr w:type="spellEnd"/>
      <w:r w:rsidRPr="005872A4">
        <w:rPr>
          <w:color w:val="303030"/>
          <w:szCs w:val="28"/>
        </w:rPr>
        <w:t>-групи та сайт) на теми дорожньо-транспортної безпеки, правил поведінки на воді та запобігання сонячним ударам.</w:t>
      </w:r>
    </w:p>
    <w:p w14:paraId="3FEC30E8" w14:textId="77777777" w:rsidR="00B84961" w:rsidRPr="005872A4" w:rsidRDefault="00B84961" w:rsidP="00B87150">
      <w:pPr>
        <w:jc w:val="both"/>
        <w:rPr>
          <w:color w:val="303030"/>
          <w:szCs w:val="28"/>
        </w:rPr>
      </w:pPr>
    </w:p>
    <w:p w14:paraId="631CF7F1" w14:textId="77777777" w:rsidR="00D84A3A" w:rsidRPr="005872A4" w:rsidRDefault="00B84961" w:rsidP="00B87150">
      <w:pPr>
        <w:jc w:val="center"/>
        <w:rPr>
          <w:b/>
          <w:color w:val="auto"/>
        </w:rPr>
      </w:pPr>
      <w:r w:rsidRPr="005872A4">
        <w:rPr>
          <w:b/>
          <w:color w:val="auto"/>
        </w:rPr>
        <w:t>9</w:t>
      </w:r>
      <w:r w:rsidR="003F787D" w:rsidRPr="005872A4">
        <w:rPr>
          <w:b/>
          <w:color w:val="auto"/>
        </w:rPr>
        <w:t xml:space="preserve">. </w:t>
      </w:r>
      <w:r w:rsidR="00D84A3A" w:rsidRPr="005872A4">
        <w:rPr>
          <w:b/>
          <w:color w:val="auto"/>
        </w:rPr>
        <w:t>Матеріально-технічна  та  навчально-методична  база</w:t>
      </w:r>
    </w:p>
    <w:p w14:paraId="6960B336" w14:textId="77777777" w:rsidR="0005412A" w:rsidRPr="005872A4" w:rsidRDefault="0005412A" w:rsidP="00B87150">
      <w:pPr>
        <w:jc w:val="center"/>
        <w:rPr>
          <w:b/>
          <w:i/>
          <w:color w:val="auto"/>
        </w:rPr>
      </w:pPr>
    </w:p>
    <w:p w14:paraId="5387B381" w14:textId="77777777" w:rsidR="00B274C1" w:rsidRPr="00B274C1" w:rsidRDefault="00B274C1" w:rsidP="00B87150">
      <w:pPr>
        <w:ind w:firstLine="567"/>
        <w:jc w:val="both"/>
        <w:rPr>
          <w:szCs w:val="28"/>
        </w:rPr>
      </w:pPr>
      <w:r w:rsidRPr="00B274C1">
        <w:rPr>
          <w:szCs w:val="28"/>
        </w:rPr>
        <w:t>Фінансування діяльності закладу здійснюється за рахунок місцевого бюджету та інших джерел, не заборонених законодавством. Упродовж року з місцевого бюджету повністю фінансувалися захищені статті видатків: заробітна плата працівників, комунальні послуги та харчування дітей.</w:t>
      </w:r>
    </w:p>
    <w:p w14:paraId="17FE4B6F" w14:textId="77777777" w:rsidR="00B274C1" w:rsidRPr="00B274C1" w:rsidRDefault="00B274C1" w:rsidP="00B87150">
      <w:pPr>
        <w:ind w:firstLine="567"/>
        <w:jc w:val="both"/>
        <w:rPr>
          <w:szCs w:val="28"/>
        </w:rPr>
      </w:pPr>
      <w:r w:rsidRPr="00B274C1">
        <w:rPr>
          <w:szCs w:val="28"/>
        </w:rPr>
        <w:t xml:space="preserve">За кошти місцевого бюджету закуплено </w:t>
      </w:r>
      <w:proofErr w:type="spellStart"/>
      <w:r w:rsidRPr="00B274C1">
        <w:rPr>
          <w:szCs w:val="28"/>
        </w:rPr>
        <w:t>пароконвектомат</w:t>
      </w:r>
      <w:proofErr w:type="spellEnd"/>
      <w:r w:rsidRPr="00B274C1">
        <w:rPr>
          <w:szCs w:val="28"/>
        </w:rPr>
        <w:t xml:space="preserve"> і кухонний інвентар, </w:t>
      </w:r>
      <w:proofErr w:type="spellStart"/>
      <w:r w:rsidRPr="00B274C1">
        <w:rPr>
          <w:szCs w:val="28"/>
        </w:rPr>
        <w:t>оплачено</w:t>
      </w:r>
      <w:proofErr w:type="spellEnd"/>
      <w:r w:rsidRPr="00B274C1">
        <w:rPr>
          <w:szCs w:val="28"/>
        </w:rPr>
        <w:t xml:space="preserve"> перевірку гідранта та пожежних рукавів, проведено ремонт вентиляційної системи харчоблоку та його доукомплектування.</w:t>
      </w:r>
    </w:p>
    <w:p w14:paraId="11A0A690" w14:textId="77777777" w:rsidR="00B274C1" w:rsidRPr="00B274C1" w:rsidRDefault="00B274C1" w:rsidP="00B87150">
      <w:pPr>
        <w:ind w:firstLine="567"/>
        <w:jc w:val="both"/>
        <w:rPr>
          <w:szCs w:val="28"/>
        </w:rPr>
      </w:pPr>
      <w:r w:rsidRPr="00B274C1">
        <w:rPr>
          <w:szCs w:val="28"/>
        </w:rPr>
        <w:t>За рахунок благодійної допомоги придбано матеріали для поточного ремонту козирка входу, арматуру до зливних бачків, необхідні журнали для окремих служб, штору та тематичний банер для музичної зали, фарбу для дерев’яних конструкцій, світильники для коридору, кухонний інвентар; також здійснювався ремонт пральних машин та оформлення музичної зали до свят.</w:t>
      </w:r>
    </w:p>
    <w:p w14:paraId="5B228F7E" w14:textId="77777777" w:rsidR="00B274C1" w:rsidRPr="00B274C1" w:rsidRDefault="00B274C1" w:rsidP="00B87150">
      <w:pPr>
        <w:ind w:firstLine="567"/>
        <w:jc w:val="both"/>
        <w:rPr>
          <w:szCs w:val="28"/>
        </w:rPr>
      </w:pPr>
      <w:r w:rsidRPr="00B274C1">
        <w:rPr>
          <w:szCs w:val="28"/>
        </w:rPr>
        <w:t>Упродовж 2025/2026 навчального року проводилися поточні ремонтні та господарські роботи: підфарбовування укосів, генеральне прибирання, миття вікон, прання килимів. Окремо проведено ремонт вентиляційної системи харчоблоку та його доукомплектування.</w:t>
      </w:r>
    </w:p>
    <w:p w14:paraId="57E7C2EB" w14:textId="77777777" w:rsidR="00B274C1" w:rsidRPr="00B274C1" w:rsidRDefault="00B274C1" w:rsidP="00B87150">
      <w:pPr>
        <w:ind w:firstLine="567"/>
        <w:jc w:val="both"/>
        <w:rPr>
          <w:szCs w:val="28"/>
        </w:rPr>
      </w:pPr>
      <w:r w:rsidRPr="00B274C1">
        <w:rPr>
          <w:szCs w:val="28"/>
        </w:rPr>
        <w:t>У закладі підтримується безпечне та розвивальне середовище: функціонує найпростіше укриття, територія огороджена, забезпечувалося безперебійне водо-, тепло- та електропостачання.</w:t>
      </w:r>
    </w:p>
    <w:p w14:paraId="712D8BA8" w14:textId="77777777" w:rsidR="00B274C1" w:rsidRPr="00B274C1" w:rsidRDefault="00B274C1" w:rsidP="00B87150">
      <w:pPr>
        <w:ind w:firstLine="567"/>
        <w:jc w:val="both"/>
        <w:rPr>
          <w:szCs w:val="28"/>
        </w:rPr>
      </w:pPr>
      <w:r w:rsidRPr="00B274C1">
        <w:rPr>
          <w:szCs w:val="28"/>
        </w:rPr>
        <w:t>Групові приміщення утримувалися в належному санітарному стані, сантехнічне обладнання було справним, температурний режим відповідав установленим вимогам.</w:t>
      </w:r>
    </w:p>
    <w:p w14:paraId="44C0DF79" w14:textId="688D0256" w:rsidR="00B274C1" w:rsidRDefault="00B274C1" w:rsidP="00B87150">
      <w:pPr>
        <w:ind w:firstLine="567"/>
        <w:jc w:val="both"/>
        <w:rPr>
          <w:szCs w:val="28"/>
        </w:rPr>
      </w:pPr>
      <w:r w:rsidRPr="00B274C1">
        <w:rPr>
          <w:szCs w:val="28"/>
        </w:rPr>
        <w:t xml:space="preserve">Заступник директора з господарства </w:t>
      </w:r>
      <w:proofErr w:type="spellStart"/>
      <w:r w:rsidRPr="00B274C1">
        <w:rPr>
          <w:szCs w:val="28"/>
        </w:rPr>
        <w:t>Печенюк</w:t>
      </w:r>
      <w:proofErr w:type="spellEnd"/>
      <w:r w:rsidRPr="00B274C1">
        <w:rPr>
          <w:szCs w:val="28"/>
        </w:rPr>
        <w:t xml:space="preserve"> С.С. проводить планові та позапланові інструктажі з охорони праці та цивільного захисту.</w:t>
      </w:r>
    </w:p>
    <w:p w14:paraId="13FFA553" w14:textId="77777777" w:rsidR="00B274C1" w:rsidRDefault="00490BC5" w:rsidP="00B87150">
      <w:pPr>
        <w:ind w:firstLine="567"/>
        <w:jc w:val="both"/>
        <w:rPr>
          <w:szCs w:val="28"/>
        </w:rPr>
      </w:pPr>
      <w:r w:rsidRPr="005872A4">
        <w:rPr>
          <w:szCs w:val="28"/>
        </w:rPr>
        <w:lastRenderedPageBreak/>
        <w:t>Навчання з цивіл</w:t>
      </w:r>
      <w:r w:rsidR="00485898" w:rsidRPr="005872A4">
        <w:rPr>
          <w:szCs w:val="28"/>
        </w:rPr>
        <w:t>ьного захисту пройшли директор</w:t>
      </w:r>
      <w:r w:rsidR="000B64FE" w:rsidRPr="005872A4">
        <w:rPr>
          <w:szCs w:val="28"/>
        </w:rPr>
        <w:t>, завгосп та вихователь-методист.</w:t>
      </w:r>
    </w:p>
    <w:p w14:paraId="2F379425" w14:textId="77777777" w:rsidR="00B274C1" w:rsidRPr="00B274C1" w:rsidRDefault="00B274C1" w:rsidP="00B87150">
      <w:pPr>
        <w:ind w:firstLine="567"/>
        <w:jc w:val="both"/>
        <w:rPr>
          <w:color w:val="auto"/>
          <w:szCs w:val="28"/>
          <w:lang w:eastAsia="en-US"/>
        </w:rPr>
      </w:pPr>
      <w:r w:rsidRPr="00B274C1">
        <w:rPr>
          <w:color w:val="auto"/>
          <w:szCs w:val="28"/>
          <w:lang w:eastAsia="en-US"/>
        </w:rPr>
        <w:t>Щороку адміністрація розробляє заходи з підготовки закладу до нового навчального року та осінньо-зимового періоду, створює відповідну комісію, за результатами роботи якої видаються необхідні накази.</w:t>
      </w:r>
    </w:p>
    <w:p w14:paraId="1676D8A7" w14:textId="77777777" w:rsidR="00B274C1" w:rsidRPr="00B274C1" w:rsidRDefault="00B274C1" w:rsidP="00B87150">
      <w:pPr>
        <w:ind w:firstLine="567"/>
        <w:jc w:val="both"/>
        <w:rPr>
          <w:color w:val="auto"/>
          <w:szCs w:val="28"/>
          <w:lang w:eastAsia="en-US"/>
        </w:rPr>
      </w:pPr>
      <w:r w:rsidRPr="00B274C1">
        <w:rPr>
          <w:color w:val="auto"/>
          <w:szCs w:val="28"/>
          <w:lang w:eastAsia="en-US"/>
        </w:rPr>
        <w:t xml:space="preserve">В умовах воєнного стану в укритті постійно підтримуються належні умови для перебування дітей і працівників під час повітряних </w:t>
      </w:r>
      <w:proofErr w:type="spellStart"/>
      <w:r w:rsidRPr="00B274C1">
        <w:rPr>
          <w:color w:val="auto"/>
          <w:szCs w:val="28"/>
          <w:lang w:eastAsia="en-US"/>
        </w:rPr>
        <w:t>тривог</w:t>
      </w:r>
      <w:proofErr w:type="spellEnd"/>
      <w:r w:rsidRPr="00B274C1">
        <w:rPr>
          <w:color w:val="auto"/>
          <w:szCs w:val="28"/>
          <w:lang w:eastAsia="en-US"/>
        </w:rPr>
        <w:t>.</w:t>
      </w:r>
    </w:p>
    <w:p w14:paraId="15F44F8D" w14:textId="77777777" w:rsidR="00B274C1" w:rsidRPr="00B274C1" w:rsidRDefault="00B274C1" w:rsidP="00B87150">
      <w:pPr>
        <w:ind w:firstLine="567"/>
        <w:jc w:val="both"/>
        <w:rPr>
          <w:color w:val="auto"/>
          <w:szCs w:val="28"/>
          <w:lang w:eastAsia="en-US"/>
        </w:rPr>
      </w:pPr>
      <w:r w:rsidRPr="00B274C1">
        <w:rPr>
          <w:color w:val="auto"/>
          <w:szCs w:val="28"/>
          <w:lang w:eastAsia="en-US"/>
        </w:rPr>
        <w:t>Щоквартально проводиться огляд підвального приміщення щодо можливості його використання як найпростішого укриття та оформлюється відповідний акт.</w:t>
      </w:r>
    </w:p>
    <w:p w14:paraId="73A4E8D0" w14:textId="19E58A38" w:rsidR="00B274C1" w:rsidRPr="00B274C1" w:rsidRDefault="00B274C1" w:rsidP="00B87150">
      <w:pPr>
        <w:ind w:firstLine="567"/>
        <w:jc w:val="both"/>
        <w:rPr>
          <w:szCs w:val="28"/>
        </w:rPr>
      </w:pPr>
      <w:r w:rsidRPr="00B274C1">
        <w:rPr>
          <w:color w:val="auto"/>
          <w:szCs w:val="28"/>
          <w:lang w:eastAsia="en-US"/>
        </w:rPr>
        <w:t>Директор ЗДО складає план ремонтних робіт з підготовки закладу до навчального року та опалювального сезону. План розглядається на нараді при директорові та реалізується в межах наявного фінансування.</w:t>
      </w:r>
    </w:p>
    <w:p w14:paraId="19D67B42" w14:textId="77777777" w:rsidR="000B64FE" w:rsidRPr="005872A4" w:rsidRDefault="000B64FE" w:rsidP="00B87150">
      <w:pPr>
        <w:pStyle w:val="af1"/>
        <w:spacing w:before="2"/>
        <w:ind w:left="0" w:right="-1" w:firstLine="567"/>
        <w:jc w:val="both"/>
        <w:rPr>
          <w:b w:val="0"/>
          <w:sz w:val="28"/>
          <w:szCs w:val="28"/>
        </w:rPr>
      </w:pPr>
    </w:p>
    <w:p w14:paraId="54434CD2" w14:textId="77777777" w:rsidR="00D84A3A" w:rsidRPr="005872A4" w:rsidRDefault="000B64FE" w:rsidP="00B87150">
      <w:pPr>
        <w:spacing w:after="200"/>
        <w:jc w:val="center"/>
        <w:rPr>
          <w:b/>
          <w:color w:val="auto"/>
        </w:rPr>
      </w:pPr>
      <w:r w:rsidRPr="005872A4">
        <w:rPr>
          <w:b/>
          <w:color w:val="auto"/>
        </w:rPr>
        <w:t>10</w:t>
      </w:r>
      <w:r w:rsidR="003F787D" w:rsidRPr="005872A4">
        <w:rPr>
          <w:b/>
          <w:color w:val="auto"/>
        </w:rPr>
        <w:t xml:space="preserve">. </w:t>
      </w:r>
      <w:r w:rsidR="00D84A3A" w:rsidRPr="005872A4">
        <w:rPr>
          <w:b/>
          <w:color w:val="auto"/>
        </w:rPr>
        <w:t>Організація  хар</w:t>
      </w:r>
      <w:r w:rsidRPr="005872A4">
        <w:rPr>
          <w:b/>
          <w:color w:val="auto"/>
        </w:rPr>
        <w:t>чування  дітей</w:t>
      </w:r>
    </w:p>
    <w:p w14:paraId="34E6F6D2" w14:textId="77777777" w:rsidR="00F751E8" w:rsidRPr="005872A4" w:rsidRDefault="00F751E8" w:rsidP="00B87150">
      <w:pPr>
        <w:jc w:val="both"/>
        <w:rPr>
          <w:color w:val="auto"/>
          <w:szCs w:val="28"/>
        </w:rPr>
      </w:pPr>
      <w:r w:rsidRPr="005872A4">
        <w:rPr>
          <w:color w:val="auto"/>
          <w:szCs w:val="28"/>
        </w:rPr>
        <w:t xml:space="preserve">      Організація харчування в ЗДО № 7 «Бджілка» у 2025/2026 навчальному році була однією з пріоритетних ланок діяльності, що суворо регламентувалася державними нормами та внутрішнім контролем. </w:t>
      </w:r>
    </w:p>
    <w:p w14:paraId="1B97AAA9" w14:textId="52D3D359" w:rsidR="000B64FE" w:rsidRPr="005872A4" w:rsidRDefault="00F751E8" w:rsidP="00B87150">
      <w:pPr>
        <w:jc w:val="both"/>
        <w:rPr>
          <w:color w:val="auto"/>
          <w:szCs w:val="28"/>
        </w:rPr>
      </w:pPr>
      <w:r w:rsidRPr="005872A4">
        <w:rPr>
          <w:color w:val="auto"/>
          <w:szCs w:val="28"/>
        </w:rPr>
        <w:t xml:space="preserve">      </w:t>
      </w:r>
      <w:r w:rsidR="00B274C1" w:rsidRPr="00B274C1">
        <w:rPr>
          <w:color w:val="auto"/>
          <w:szCs w:val="28"/>
        </w:rPr>
        <w:t>Харчування у закладі організовувалося відповідно до постанови Кабінету Міністрів України від 24.03.2021 № 305 «Про затвердження норм та Порядку організації харчування у закладах освіти та дитячих закладах оздоровлення та відпочинку», чинних санітарних вимог і процедур системи НАССР.</w:t>
      </w:r>
    </w:p>
    <w:p w14:paraId="247ADD1A" w14:textId="77777777" w:rsidR="000B64FE" w:rsidRPr="005872A4" w:rsidRDefault="000B64FE" w:rsidP="00B87150">
      <w:pPr>
        <w:ind w:firstLine="709"/>
        <w:jc w:val="both"/>
        <w:rPr>
          <w:color w:val="auto"/>
          <w:szCs w:val="28"/>
        </w:rPr>
      </w:pPr>
      <w:r w:rsidRPr="005872A4">
        <w:rPr>
          <w:color w:val="303030"/>
          <w:szCs w:val="28"/>
        </w:rPr>
        <w:t xml:space="preserve">З </w:t>
      </w:r>
      <w:r w:rsidR="00F751E8" w:rsidRPr="005872A4">
        <w:rPr>
          <w:color w:val="303030"/>
          <w:szCs w:val="28"/>
        </w:rPr>
        <w:t xml:space="preserve">вересня 2025 року (згідно з рішенням міськради) вартість </w:t>
      </w:r>
      <w:proofErr w:type="spellStart"/>
      <w:r w:rsidR="00F751E8" w:rsidRPr="005872A4">
        <w:rPr>
          <w:color w:val="303030"/>
          <w:szCs w:val="28"/>
        </w:rPr>
        <w:t>дітодня</w:t>
      </w:r>
      <w:proofErr w:type="spellEnd"/>
      <w:r w:rsidR="00F751E8" w:rsidRPr="005872A4">
        <w:rPr>
          <w:color w:val="303030"/>
          <w:szCs w:val="28"/>
        </w:rPr>
        <w:t xml:space="preserve"> становить </w:t>
      </w:r>
      <w:r w:rsidR="00F751E8" w:rsidRPr="005872A4">
        <w:rPr>
          <w:bCs/>
          <w:color w:val="303030"/>
          <w:szCs w:val="28"/>
        </w:rPr>
        <w:t>80 грн</w:t>
      </w:r>
      <w:r w:rsidR="00F751E8" w:rsidRPr="005872A4">
        <w:rPr>
          <w:color w:val="303030"/>
          <w:szCs w:val="28"/>
        </w:rPr>
        <w:t xml:space="preserve"> для дітей 2–4 років та </w:t>
      </w:r>
      <w:r w:rsidR="00F751E8" w:rsidRPr="005872A4">
        <w:rPr>
          <w:bCs/>
          <w:color w:val="303030"/>
          <w:szCs w:val="28"/>
        </w:rPr>
        <w:t>90 грн</w:t>
      </w:r>
      <w:r w:rsidR="00F751E8" w:rsidRPr="005872A4">
        <w:rPr>
          <w:color w:val="303030"/>
          <w:szCs w:val="28"/>
        </w:rPr>
        <w:t xml:space="preserve"> для дітей від 4 до 6(7) років. Пільгові категорії вихованців забезпечуються безоплатним харчуванням.</w:t>
      </w:r>
    </w:p>
    <w:p w14:paraId="188101C5" w14:textId="77777777" w:rsidR="00F751E8" w:rsidRPr="005872A4" w:rsidRDefault="00F751E8" w:rsidP="00B87150">
      <w:pPr>
        <w:ind w:firstLine="709"/>
        <w:jc w:val="both"/>
        <w:rPr>
          <w:color w:val="auto"/>
          <w:szCs w:val="28"/>
        </w:rPr>
      </w:pPr>
      <w:r w:rsidRPr="005872A4">
        <w:rPr>
          <w:color w:val="303030"/>
          <w:szCs w:val="28"/>
        </w:rPr>
        <w:t xml:space="preserve">У закладі впроваджено </w:t>
      </w:r>
      <w:r w:rsidRPr="005872A4">
        <w:rPr>
          <w:bCs/>
          <w:color w:val="303030"/>
          <w:szCs w:val="28"/>
        </w:rPr>
        <w:t>примірне чотиритижневе сезонне меню</w:t>
      </w:r>
      <w:r w:rsidRPr="005872A4">
        <w:rPr>
          <w:color w:val="303030"/>
          <w:szCs w:val="28"/>
        </w:rPr>
        <w:t xml:space="preserve"> (зимове, весняне, літнє, осіннє), погоджене з </w:t>
      </w:r>
      <w:proofErr w:type="spellStart"/>
      <w:r w:rsidRPr="005872A4">
        <w:rPr>
          <w:color w:val="303030"/>
          <w:szCs w:val="28"/>
        </w:rPr>
        <w:t>Держпродспоживслужбою</w:t>
      </w:r>
      <w:proofErr w:type="spellEnd"/>
      <w:r w:rsidRPr="005872A4">
        <w:rPr>
          <w:color w:val="303030"/>
          <w:szCs w:val="28"/>
        </w:rPr>
        <w:t>. Особлива увага приділяється безпечності та якості продуктів:</w:t>
      </w:r>
    </w:p>
    <w:p w14:paraId="282D9572" w14:textId="604B1B11" w:rsidR="00F751E8" w:rsidRPr="005872A4" w:rsidRDefault="004840BC" w:rsidP="00B87150">
      <w:pPr>
        <w:numPr>
          <w:ilvl w:val="1"/>
          <w:numId w:val="19"/>
        </w:numPr>
        <w:shd w:val="clear" w:color="auto" w:fill="FFFFFF"/>
        <w:spacing w:before="100" w:beforeAutospacing="1" w:after="100" w:afterAutospacing="1"/>
        <w:jc w:val="both"/>
        <w:rPr>
          <w:color w:val="303030"/>
          <w:szCs w:val="28"/>
        </w:rPr>
      </w:pPr>
      <w:r>
        <w:rPr>
          <w:color w:val="303030"/>
          <w:szCs w:val="28"/>
        </w:rPr>
        <w:t>з</w:t>
      </w:r>
      <w:r w:rsidR="00F751E8" w:rsidRPr="005872A4">
        <w:rPr>
          <w:color w:val="303030"/>
          <w:szCs w:val="28"/>
        </w:rPr>
        <w:t xml:space="preserve">більшено кількість овочів та салатів до </w:t>
      </w:r>
      <w:r w:rsidR="00F751E8" w:rsidRPr="005872A4">
        <w:rPr>
          <w:bCs/>
          <w:color w:val="303030"/>
          <w:szCs w:val="28"/>
        </w:rPr>
        <w:t>15 порцій на тиждень</w:t>
      </w:r>
      <w:r>
        <w:rPr>
          <w:color w:val="303030"/>
          <w:szCs w:val="28"/>
        </w:rPr>
        <w:t>;</w:t>
      </w:r>
    </w:p>
    <w:p w14:paraId="77CAF6B3" w14:textId="70A732F6" w:rsidR="00F751E8" w:rsidRPr="005872A4" w:rsidRDefault="004840BC" w:rsidP="00B87150">
      <w:pPr>
        <w:numPr>
          <w:ilvl w:val="1"/>
          <w:numId w:val="19"/>
        </w:numPr>
        <w:shd w:val="clear" w:color="auto" w:fill="FFFFFF"/>
        <w:spacing w:before="100" w:beforeAutospacing="1" w:after="100" w:afterAutospacing="1"/>
        <w:jc w:val="both"/>
        <w:rPr>
          <w:color w:val="303030"/>
          <w:szCs w:val="28"/>
        </w:rPr>
      </w:pPr>
      <w:r>
        <w:rPr>
          <w:color w:val="303030"/>
          <w:szCs w:val="28"/>
        </w:rPr>
        <w:t>р</w:t>
      </w:r>
      <w:r w:rsidR="00F751E8" w:rsidRPr="005872A4">
        <w:rPr>
          <w:color w:val="303030"/>
          <w:szCs w:val="28"/>
        </w:rPr>
        <w:t>аціон включає 6 порцій курячого м’яса, по 2 порції червоного м’яса, риби та кисломолочного сиру на тиждень.</w:t>
      </w:r>
    </w:p>
    <w:p w14:paraId="40672B63" w14:textId="77777777" w:rsidR="000B64FE" w:rsidRDefault="00F751E8" w:rsidP="00B87150">
      <w:pPr>
        <w:shd w:val="clear" w:color="auto" w:fill="FFFFFF"/>
        <w:spacing w:before="100" w:beforeAutospacing="1" w:after="100" w:afterAutospacing="1"/>
        <w:ind w:firstLine="709"/>
        <w:jc w:val="both"/>
        <w:rPr>
          <w:color w:val="303030"/>
          <w:szCs w:val="28"/>
        </w:rPr>
      </w:pPr>
      <w:r w:rsidRPr="005872A4">
        <w:rPr>
          <w:color w:val="303030"/>
          <w:szCs w:val="28"/>
        </w:rPr>
        <w:t xml:space="preserve">Щоденно аналізується виконання натуральних норм та вартість </w:t>
      </w:r>
      <w:proofErr w:type="spellStart"/>
      <w:r w:rsidRPr="005872A4">
        <w:rPr>
          <w:color w:val="303030"/>
          <w:szCs w:val="28"/>
        </w:rPr>
        <w:t>дітодня</w:t>
      </w:r>
      <w:proofErr w:type="spellEnd"/>
      <w:r w:rsidRPr="005872A4">
        <w:rPr>
          <w:color w:val="303030"/>
          <w:szCs w:val="28"/>
        </w:rPr>
        <w:t xml:space="preserve">, а раз на місяць проводиться </w:t>
      </w:r>
      <w:r w:rsidRPr="005872A4">
        <w:rPr>
          <w:bCs/>
          <w:color w:val="303030"/>
          <w:szCs w:val="28"/>
        </w:rPr>
        <w:t xml:space="preserve">підрахунок </w:t>
      </w:r>
      <w:proofErr w:type="spellStart"/>
      <w:r w:rsidRPr="005872A4">
        <w:rPr>
          <w:bCs/>
          <w:color w:val="303030"/>
          <w:szCs w:val="28"/>
        </w:rPr>
        <w:t>калоражу</w:t>
      </w:r>
      <w:proofErr w:type="spellEnd"/>
      <w:r w:rsidRPr="005872A4">
        <w:rPr>
          <w:color w:val="303030"/>
          <w:szCs w:val="28"/>
        </w:rPr>
        <w:t>. Замовлення продуктів здійснюється завгоспом відповідно до фактичного відвідування закладу дітьми.</w:t>
      </w:r>
    </w:p>
    <w:p w14:paraId="01CE7865" w14:textId="3EB1CF21" w:rsidR="00A40434" w:rsidRPr="005872A4" w:rsidRDefault="00A40434" w:rsidP="00B87150">
      <w:pPr>
        <w:shd w:val="clear" w:color="auto" w:fill="FFFFFF"/>
        <w:spacing w:before="100" w:beforeAutospacing="1" w:after="100" w:afterAutospacing="1"/>
        <w:ind w:firstLine="709"/>
        <w:jc w:val="both"/>
        <w:rPr>
          <w:color w:val="303030"/>
          <w:szCs w:val="28"/>
        </w:rPr>
      </w:pPr>
      <w:r w:rsidRPr="00A40434">
        <w:rPr>
          <w:color w:val="303030"/>
          <w:szCs w:val="28"/>
        </w:rPr>
        <w:t>Директор забезпечує організацію та внутрішній контроль за харчуванням дітей; сестра медична старша контролює якість продуктів і готових страв у межах посадових обов’язків; вихователі формують у дітей культурно-гігієнічні навички та культуру харчування.</w:t>
      </w:r>
    </w:p>
    <w:p w14:paraId="5EC65F98" w14:textId="77777777" w:rsidR="000B64FE" w:rsidRPr="005872A4" w:rsidRDefault="000B64FE" w:rsidP="00B87150">
      <w:pPr>
        <w:pStyle w:val="1"/>
        <w:ind w:left="0"/>
        <w:rPr>
          <w:b/>
          <w:i/>
          <w:sz w:val="28"/>
          <w:szCs w:val="28"/>
          <w:lang w:val="uk-UA"/>
        </w:rPr>
      </w:pPr>
      <w:r w:rsidRPr="005872A4">
        <w:rPr>
          <w:b/>
          <w:i/>
          <w:sz w:val="28"/>
          <w:szCs w:val="28"/>
          <w:lang w:val="uk-UA"/>
        </w:rPr>
        <w:t>10.1. Відповідність  стану  харчоблоку  та  допоміжних  приміщень  санітарно-гігієнічним  нормам</w:t>
      </w:r>
    </w:p>
    <w:p w14:paraId="138134C4" w14:textId="77777777" w:rsidR="00A40434" w:rsidRPr="00A40434" w:rsidRDefault="00A40434" w:rsidP="00B87150">
      <w:pPr>
        <w:ind w:firstLine="709"/>
        <w:jc w:val="both"/>
        <w:rPr>
          <w:color w:val="303030"/>
          <w:szCs w:val="28"/>
        </w:rPr>
      </w:pPr>
      <w:r w:rsidRPr="00A40434">
        <w:rPr>
          <w:color w:val="303030"/>
          <w:szCs w:val="28"/>
        </w:rPr>
        <w:lastRenderedPageBreak/>
        <w:t>Харчоблок закладу включає комору для зберігання продуктів, цех холодної обробки, гарячий цех і роздягальню для персоналу. Приміщення утримуються в належному санітарному стані та забезпечені необхідним технологічним обладнанням.</w:t>
      </w:r>
    </w:p>
    <w:p w14:paraId="78C4D40D" w14:textId="1926AD76" w:rsidR="00A40434" w:rsidRDefault="00A40434" w:rsidP="00B87150">
      <w:pPr>
        <w:ind w:firstLine="709"/>
        <w:jc w:val="both"/>
        <w:rPr>
          <w:color w:val="303030"/>
          <w:szCs w:val="28"/>
        </w:rPr>
      </w:pPr>
      <w:r w:rsidRPr="00A40434">
        <w:rPr>
          <w:color w:val="303030"/>
          <w:szCs w:val="28"/>
        </w:rPr>
        <w:t>Для організації технологічного процесу харчоблок забезпечено необхідними виробничими зонами та місцями для зберігання продуктів, інвентарю і спецодягу працівників.</w:t>
      </w:r>
    </w:p>
    <w:p w14:paraId="41C52A33" w14:textId="77777777" w:rsidR="00A40434" w:rsidRDefault="00F751E8" w:rsidP="00B87150">
      <w:pPr>
        <w:ind w:firstLine="709"/>
        <w:jc w:val="both"/>
        <w:rPr>
          <w:color w:val="303030"/>
          <w:szCs w:val="28"/>
        </w:rPr>
      </w:pPr>
      <w:r w:rsidRPr="005872A4">
        <w:rPr>
          <w:color w:val="303030"/>
          <w:szCs w:val="28"/>
        </w:rPr>
        <w:t>Приміщення забезпечені необхідн</w:t>
      </w:r>
      <w:r w:rsidR="00BE4D8E" w:rsidRPr="005872A4">
        <w:rPr>
          <w:color w:val="303030"/>
          <w:szCs w:val="28"/>
        </w:rPr>
        <w:t xml:space="preserve">им обладнанням: </w:t>
      </w:r>
      <w:proofErr w:type="spellStart"/>
      <w:r w:rsidR="00BE4D8E" w:rsidRPr="005872A4">
        <w:rPr>
          <w:color w:val="303030"/>
          <w:szCs w:val="28"/>
        </w:rPr>
        <w:t>пароконвектомат</w:t>
      </w:r>
      <w:proofErr w:type="spellEnd"/>
      <w:r w:rsidR="00BE4D8E" w:rsidRPr="005872A4">
        <w:rPr>
          <w:color w:val="303030"/>
          <w:szCs w:val="28"/>
        </w:rPr>
        <w:t xml:space="preserve">, 2 електроплити, 3 холодильники, електром’ясорубка, </w:t>
      </w:r>
      <w:proofErr w:type="spellStart"/>
      <w:r w:rsidR="00BE4D8E" w:rsidRPr="005872A4">
        <w:rPr>
          <w:color w:val="303030"/>
          <w:szCs w:val="28"/>
        </w:rPr>
        <w:t>електросковорода</w:t>
      </w:r>
      <w:proofErr w:type="spellEnd"/>
      <w:r w:rsidR="00BE4D8E" w:rsidRPr="005872A4">
        <w:rPr>
          <w:color w:val="303030"/>
          <w:szCs w:val="28"/>
        </w:rPr>
        <w:t xml:space="preserve"> та бойлер</w:t>
      </w:r>
      <w:r w:rsidRPr="005872A4">
        <w:rPr>
          <w:color w:val="303030"/>
          <w:szCs w:val="28"/>
        </w:rPr>
        <w:t xml:space="preserve"> для безперебійного постачання гарячої води.</w:t>
      </w:r>
    </w:p>
    <w:p w14:paraId="57F794B9" w14:textId="77777777" w:rsidR="00A40434" w:rsidRPr="00A40434" w:rsidRDefault="00A40434" w:rsidP="00B87150">
      <w:pPr>
        <w:ind w:firstLine="709"/>
        <w:jc w:val="both"/>
        <w:rPr>
          <w:rFonts w:eastAsia="Calibri"/>
          <w:bCs/>
          <w:iCs/>
          <w:color w:val="auto"/>
          <w:szCs w:val="28"/>
        </w:rPr>
      </w:pPr>
      <w:r w:rsidRPr="00A40434">
        <w:rPr>
          <w:rFonts w:eastAsia="Calibri"/>
          <w:bCs/>
          <w:iCs/>
          <w:color w:val="auto"/>
          <w:szCs w:val="28"/>
        </w:rPr>
        <w:t>Заклад забезпечується мийними та дезінфекційними засобами; здійснюється постійний контроль за дотриманням працівниками вимог особистої гігієни та санітарного режиму.</w:t>
      </w:r>
    </w:p>
    <w:p w14:paraId="63D6839F" w14:textId="77777777" w:rsidR="00A40434" w:rsidRPr="00A40434" w:rsidRDefault="00A40434" w:rsidP="00B87150">
      <w:pPr>
        <w:ind w:firstLine="709"/>
        <w:jc w:val="both"/>
        <w:rPr>
          <w:rFonts w:eastAsia="Calibri"/>
          <w:bCs/>
          <w:iCs/>
          <w:color w:val="auto"/>
          <w:szCs w:val="28"/>
        </w:rPr>
      </w:pPr>
      <w:r w:rsidRPr="00A40434">
        <w:rPr>
          <w:rFonts w:eastAsia="Calibri"/>
          <w:bCs/>
          <w:iCs/>
          <w:color w:val="auto"/>
          <w:szCs w:val="28"/>
        </w:rPr>
        <w:t>У закладі ведеться необхідна документація та функціонує система управління безпечністю харчових продуктів НАССР. Контроль за виконанням установлених процедур здійснює визначена робоча група.</w:t>
      </w:r>
    </w:p>
    <w:p w14:paraId="164B9266" w14:textId="77777777" w:rsidR="00A40434" w:rsidRPr="00A40434" w:rsidRDefault="00A40434" w:rsidP="00B87150">
      <w:pPr>
        <w:ind w:firstLine="709"/>
        <w:jc w:val="both"/>
        <w:rPr>
          <w:rFonts w:eastAsia="Calibri"/>
          <w:bCs/>
          <w:iCs/>
          <w:color w:val="auto"/>
          <w:szCs w:val="28"/>
        </w:rPr>
      </w:pPr>
      <w:r w:rsidRPr="00A40434">
        <w:rPr>
          <w:rFonts w:eastAsia="Calibri"/>
          <w:bCs/>
          <w:iCs/>
          <w:color w:val="auto"/>
          <w:szCs w:val="28"/>
        </w:rPr>
        <w:t xml:space="preserve">Проведений у 2025/2026 навчальному році ремонт вентиляційної системи харчоблоку та встановлення </w:t>
      </w:r>
      <w:proofErr w:type="spellStart"/>
      <w:r w:rsidRPr="00A40434">
        <w:rPr>
          <w:rFonts w:eastAsia="Calibri"/>
          <w:bCs/>
          <w:iCs/>
          <w:color w:val="auto"/>
          <w:szCs w:val="28"/>
        </w:rPr>
        <w:t>пароконвектомата</w:t>
      </w:r>
      <w:proofErr w:type="spellEnd"/>
      <w:r w:rsidRPr="00A40434">
        <w:rPr>
          <w:rFonts w:eastAsia="Calibri"/>
          <w:bCs/>
          <w:iCs/>
          <w:color w:val="auto"/>
          <w:szCs w:val="28"/>
        </w:rPr>
        <w:t xml:space="preserve"> сприяли покращенню його матеріально-технічного стану. Подальшої уваги потребують своєчасне технічне обслуговування обладнання та планове оновлення матеріальної бази.</w:t>
      </w:r>
    </w:p>
    <w:p w14:paraId="12461D30" w14:textId="6C1FAD63" w:rsidR="00A40434" w:rsidRPr="00A40434" w:rsidRDefault="00A40434" w:rsidP="00B87150">
      <w:pPr>
        <w:ind w:firstLine="709"/>
        <w:jc w:val="both"/>
        <w:rPr>
          <w:bCs/>
          <w:iCs/>
          <w:color w:val="auto"/>
          <w:szCs w:val="28"/>
        </w:rPr>
      </w:pPr>
      <w:r w:rsidRPr="00A40434">
        <w:rPr>
          <w:rFonts w:eastAsia="Calibri"/>
          <w:bCs/>
          <w:iCs/>
          <w:color w:val="auto"/>
          <w:szCs w:val="28"/>
        </w:rPr>
        <w:t>Загалом система харчування у закладі функціонує стабільно та забезпечує дітей безпечним і збалансованим харчуванням відповідно до чинних вимог.</w:t>
      </w:r>
    </w:p>
    <w:p w14:paraId="65BCB0D8" w14:textId="77777777" w:rsidR="003F787D" w:rsidRPr="005872A4" w:rsidRDefault="003F787D" w:rsidP="00B87150">
      <w:pPr>
        <w:pStyle w:val="1"/>
        <w:ind w:left="0"/>
        <w:rPr>
          <w:b/>
          <w:i/>
          <w:color w:val="FF0000"/>
          <w:sz w:val="28"/>
          <w:szCs w:val="28"/>
          <w:lang w:val="uk-UA"/>
        </w:rPr>
      </w:pPr>
    </w:p>
    <w:p w14:paraId="12D93473" w14:textId="77777777" w:rsidR="00D84A3A" w:rsidRPr="005872A4" w:rsidRDefault="000B64FE" w:rsidP="00B87150">
      <w:pPr>
        <w:pStyle w:val="1"/>
        <w:ind w:left="0"/>
        <w:rPr>
          <w:sz w:val="28"/>
          <w:szCs w:val="28"/>
          <w:lang w:val="uk-UA"/>
        </w:rPr>
      </w:pPr>
      <w:r w:rsidRPr="005872A4">
        <w:rPr>
          <w:b/>
          <w:i/>
          <w:sz w:val="28"/>
          <w:szCs w:val="28"/>
          <w:lang w:val="uk-UA"/>
        </w:rPr>
        <w:t xml:space="preserve">10.2. </w:t>
      </w:r>
      <w:r w:rsidR="00D84A3A" w:rsidRPr="005872A4">
        <w:rPr>
          <w:b/>
          <w:i/>
          <w:sz w:val="28"/>
          <w:szCs w:val="28"/>
          <w:lang w:val="uk-UA"/>
        </w:rPr>
        <w:t>Дотримання  норм  харчування</w:t>
      </w:r>
      <w:r w:rsidR="000309EA" w:rsidRPr="005872A4">
        <w:rPr>
          <w:sz w:val="28"/>
          <w:szCs w:val="28"/>
          <w:lang w:val="uk-UA"/>
        </w:rPr>
        <w:t xml:space="preserve"> </w:t>
      </w:r>
      <w:r w:rsidR="00D84A3A" w:rsidRPr="005872A4">
        <w:rPr>
          <w:b/>
          <w:i/>
          <w:sz w:val="28"/>
          <w:szCs w:val="28"/>
          <w:lang w:val="uk-UA"/>
        </w:rPr>
        <w:t>у закладі дошкільної освіти</w:t>
      </w:r>
    </w:p>
    <w:p w14:paraId="31BDDB6C" w14:textId="77777777" w:rsidR="009158D4" w:rsidRPr="005872A4" w:rsidRDefault="009158D4" w:rsidP="00B87150">
      <w:pPr>
        <w:pStyle w:val="1"/>
        <w:ind w:left="0"/>
        <w:jc w:val="center"/>
        <w:rPr>
          <w:color w:val="FF0000"/>
          <w:sz w:val="28"/>
          <w:szCs w:val="28"/>
          <w:lang w:val="uk-UA"/>
        </w:rPr>
      </w:pPr>
    </w:p>
    <w:p w14:paraId="54D5B20C" w14:textId="77777777" w:rsidR="00A40434" w:rsidRPr="00A40434" w:rsidRDefault="00A40434" w:rsidP="00B87150">
      <w:pPr>
        <w:ind w:firstLine="567"/>
        <w:jc w:val="both"/>
        <w:rPr>
          <w:color w:val="auto"/>
        </w:rPr>
      </w:pPr>
      <w:r w:rsidRPr="00A40434">
        <w:rPr>
          <w:color w:val="auto"/>
        </w:rPr>
        <w:t>Організація харчування здійснюється відповідно до норм, затверджених постановою Кабінету Міністрів України № 305. Особлива увага приділяється безпечності та збалансованості раціону дітей.</w:t>
      </w:r>
    </w:p>
    <w:p w14:paraId="251C4CE7" w14:textId="77777777" w:rsidR="00A40434" w:rsidRPr="00A40434" w:rsidRDefault="00A40434" w:rsidP="00B87150">
      <w:pPr>
        <w:ind w:firstLine="567"/>
        <w:jc w:val="both"/>
        <w:rPr>
          <w:color w:val="auto"/>
        </w:rPr>
      </w:pPr>
      <w:r w:rsidRPr="00A40434">
        <w:rPr>
          <w:color w:val="auto"/>
        </w:rPr>
        <w:t>На основі примірного чотиритижневого сезонного меню розроблено сезонне меню для закладів освіти Ірпінської громади, яке погоджено в установленому порядку.</w:t>
      </w:r>
    </w:p>
    <w:p w14:paraId="49BF0BE4" w14:textId="77777777" w:rsidR="00A40434" w:rsidRPr="00A40434" w:rsidRDefault="00A40434" w:rsidP="00B87150">
      <w:pPr>
        <w:ind w:firstLine="567"/>
        <w:jc w:val="both"/>
        <w:rPr>
          <w:color w:val="auto"/>
        </w:rPr>
      </w:pPr>
      <w:r w:rsidRPr="00A40434">
        <w:rPr>
          <w:color w:val="auto"/>
        </w:rPr>
        <w:t xml:space="preserve">Щоденно аналізується виконання норм харчування та вартість </w:t>
      </w:r>
      <w:proofErr w:type="spellStart"/>
      <w:r w:rsidRPr="00A40434">
        <w:rPr>
          <w:color w:val="auto"/>
        </w:rPr>
        <w:t>дітодня</w:t>
      </w:r>
      <w:proofErr w:type="spellEnd"/>
      <w:r w:rsidRPr="00A40434">
        <w:rPr>
          <w:color w:val="auto"/>
        </w:rPr>
        <w:t>; один раз на місяць проводиться узагальнений аналіз харчування.</w:t>
      </w:r>
    </w:p>
    <w:p w14:paraId="4137F8BA" w14:textId="77777777" w:rsidR="00A40434" w:rsidRPr="00A40434" w:rsidRDefault="00A40434" w:rsidP="00B87150">
      <w:pPr>
        <w:ind w:firstLine="567"/>
        <w:jc w:val="both"/>
        <w:rPr>
          <w:color w:val="auto"/>
        </w:rPr>
      </w:pPr>
      <w:r w:rsidRPr="00A40434">
        <w:rPr>
          <w:color w:val="auto"/>
        </w:rPr>
        <w:t xml:space="preserve">Замовлення продуктів здійснює заступник директора з господарства </w:t>
      </w:r>
      <w:proofErr w:type="spellStart"/>
      <w:r w:rsidRPr="00A40434">
        <w:rPr>
          <w:color w:val="auto"/>
        </w:rPr>
        <w:t>Печенюк</w:t>
      </w:r>
      <w:proofErr w:type="spellEnd"/>
      <w:r w:rsidRPr="00A40434">
        <w:rPr>
          <w:color w:val="auto"/>
        </w:rPr>
        <w:t xml:space="preserve"> С.С. відповідно до фактичного відвідування дітьми ЗДО.</w:t>
      </w:r>
    </w:p>
    <w:p w14:paraId="560CDE7E" w14:textId="27A322CD" w:rsidR="00A40434" w:rsidRDefault="00A40434" w:rsidP="00B87150">
      <w:pPr>
        <w:ind w:firstLine="567"/>
        <w:jc w:val="both"/>
        <w:rPr>
          <w:color w:val="auto"/>
        </w:rPr>
      </w:pPr>
      <w:r w:rsidRPr="00A40434">
        <w:rPr>
          <w:color w:val="auto"/>
        </w:rPr>
        <w:t>Раціон передбачає 6 порцій курячого м’яса на тиждень, по 2 порції червоного м’яса, кисломолочного сиру та риби.</w:t>
      </w:r>
    </w:p>
    <w:p w14:paraId="379C4A6E" w14:textId="6C3C0807" w:rsidR="00D84A3A" w:rsidRPr="005872A4" w:rsidRDefault="00F00733" w:rsidP="00B87150">
      <w:pPr>
        <w:ind w:firstLine="567"/>
        <w:jc w:val="both"/>
        <w:rPr>
          <w:color w:val="auto"/>
        </w:rPr>
      </w:pPr>
      <w:r w:rsidRPr="005872A4">
        <w:rPr>
          <w:color w:val="auto"/>
        </w:rPr>
        <w:t xml:space="preserve">Збільшено кількість овочів, салатів (15 порцій на тиждень). </w:t>
      </w:r>
    </w:p>
    <w:p w14:paraId="78CBBEC0" w14:textId="77777777" w:rsidR="00A40434" w:rsidRPr="00A40434" w:rsidRDefault="00A40434" w:rsidP="00B87150">
      <w:pPr>
        <w:ind w:firstLine="426"/>
        <w:jc w:val="both"/>
        <w:rPr>
          <w:iCs/>
          <w:color w:val="auto"/>
        </w:rPr>
      </w:pPr>
      <w:r w:rsidRPr="00A40434">
        <w:rPr>
          <w:iCs/>
          <w:color w:val="auto"/>
        </w:rPr>
        <w:t>Під час приймання продуктів особлива увага приділяється супровідним документам, умовам транспортування, термінам придатності та відповідності продукції встановленим вимогам.</w:t>
      </w:r>
    </w:p>
    <w:p w14:paraId="3B61D1B9" w14:textId="77777777" w:rsidR="00A40434" w:rsidRPr="00A40434" w:rsidRDefault="00A40434" w:rsidP="00B87150">
      <w:pPr>
        <w:ind w:firstLine="426"/>
        <w:jc w:val="both"/>
        <w:rPr>
          <w:iCs/>
          <w:color w:val="auto"/>
        </w:rPr>
      </w:pPr>
      <w:proofErr w:type="spellStart"/>
      <w:r w:rsidRPr="00A40434">
        <w:rPr>
          <w:iCs/>
          <w:color w:val="auto"/>
        </w:rPr>
        <w:t>Кухарі</w:t>
      </w:r>
      <w:proofErr w:type="spellEnd"/>
      <w:r w:rsidRPr="00A40434">
        <w:rPr>
          <w:iCs/>
          <w:color w:val="auto"/>
        </w:rPr>
        <w:t xml:space="preserve"> відповідають за своєчасне та якісне приготування їжі відповідно до технологічних карток і затвердженого сезонного меню.</w:t>
      </w:r>
    </w:p>
    <w:p w14:paraId="32B7775B" w14:textId="77777777" w:rsidR="00A40434" w:rsidRPr="00A40434" w:rsidRDefault="00A40434" w:rsidP="00B87150">
      <w:pPr>
        <w:ind w:firstLine="426"/>
        <w:jc w:val="both"/>
        <w:rPr>
          <w:iCs/>
          <w:color w:val="auto"/>
        </w:rPr>
      </w:pPr>
      <w:r w:rsidRPr="00A40434">
        <w:rPr>
          <w:iCs/>
          <w:color w:val="auto"/>
        </w:rPr>
        <w:lastRenderedPageBreak/>
        <w:t>Директор забезпечує організацію харчування дітей та контроль за дотриманням установлених вимог, у тому числі щодо ведення документації та виконання процедур НАССР.</w:t>
      </w:r>
    </w:p>
    <w:p w14:paraId="436AAD08" w14:textId="77777777" w:rsidR="00A40434" w:rsidRPr="00A40434" w:rsidRDefault="00A40434" w:rsidP="00B87150">
      <w:pPr>
        <w:ind w:firstLine="426"/>
        <w:jc w:val="both"/>
        <w:rPr>
          <w:iCs/>
          <w:color w:val="auto"/>
        </w:rPr>
      </w:pPr>
      <w:r w:rsidRPr="00A40434">
        <w:rPr>
          <w:iCs/>
          <w:color w:val="auto"/>
        </w:rPr>
        <w:t>Вихователь-методист та вихователі груп здійснюють організаційно-педагогічний супровід харчування дітей у групах і формують у вихованців культурно-гігієнічні навички.</w:t>
      </w:r>
    </w:p>
    <w:p w14:paraId="36B55B08" w14:textId="387ACBA5" w:rsidR="003F787D" w:rsidRPr="00FF6233" w:rsidRDefault="003F787D" w:rsidP="00B87150">
      <w:pPr>
        <w:ind w:firstLine="426"/>
        <w:jc w:val="both"/>
        <w:rPr>
          <w:iCs/>
          <w:color w:val="FF0000"/>
        </w:rPr>
      </w:pPr>
    </w:p>
    <w:p w14:paraId="66721DEB" w14:textId="64EC231F" w:rsidR="00D84A3A" w:rsidRPr="00FF6233" w:rsidRDefault="00FF6233" w:rsidP="00B87150">
      <w:pPr>
        <w:jc w:val="center"/>
        <w:rPr>
          <w:iCs/>
          <w:color w:val="auto"/>
        </w:rPr>
      </w:pPr>
      <w:r w:rsidRPr="00FF6233">
        <w:rPr>
          <w:b/>
          <w:iCs/>
          <w:color w:val="auto"/>
          <w:szCs w:val="28"/>
        </w:rPr>
        <w:t>11</w:t>
      </w:r>
      <w:r w:rsidR="003F787D" w:rsidRPr="00FF6233">
        <w:rPr>
          <w:b/>
          <w:iCs/>
          <w:color w:val="auto"/>
          <w:szCs w:val="28"/>
        </w:rPr>
        <w:t xml:space="preserve">. </w:t>
      </w:r>
      <w:r w:rsidR="00D84A3A" w:rsidRPr="00FF6233">
        <w:rPr>
          <w:b/>
          <w:iCs/>
          <w:color w:val="auto"/>
          <w:szCs w:val="28"/>
        </w:rPr>
        <w:t>Медичне  обслуговування  дітей</w:t>
      </w:r>
    </w:p>
    <w:p w14:paraId="42F29C4F" w14:textId="77777777" w:rsidR="00D84A3A" w:rsidRPr="00FF6233" w:rsidRDefault="00D84A3A" w:rsidP="00B87150">
      <w:pPr>
        <w:pStyle w:val="1"/>
        <w:ind w:left="0"/>
        <w:jc w:val="center"/>
        <w:rPr>
          <w:b/>
          <w:iCs/>
          <w:sz w:val="28"/>
          <w:szCs w:val="28"/>
          <w:lang w:val="uk-UA"/>
        </w:rPr>
      </w:pPr>
      <w:r w:rsidRPr="00FF6233">
        <w:rPr>
          <w:b/>
          <w:iCs/>
          <w:sz w:val="28"/>
          <w:szCs w:val="28"/>
          <w:lang w:val="uk-UA"/>
        </w:rPr>
        <w:t>Наявність  медичного  кабінету (відповідного  обладнання)</w:t>
      </w:r>
    </w:p>
    <w:p w14:paraId="706357AA" w14:textId="77777777" w:rsidR="009158D4" w:rsidRPr="005872A4" w:rsidRDefault="009158D4" w:rsidP="00B87150">
      <w:pPr>
        <w:pStyle w:val="1"/>
        <w:ind w:left="0"/>
        <w:jc w:val="center"/>
        <w:rPr>
          <w:b/>
          <w:i/>
          <w:color w:val="FF0000"/>
          <w:sz w:val="28"/>
          <w:szCs w:val="28"/>
          <w:lang w:val="uk-UA"/>
        </w:rPr>
      </w:pPr>
    </w:p>
    <w:p w14:paraId="178B6DED" w14:textId="77777777" w:rsidR="00A40434" w:rsidRPr="00A40434" w:rsidRDefault="00A40434" w:rsidP="00B87150">
      <w:pPr>
        <w:ind w:firstLine="540"/>
        <w:jc w:val="both"/>
        <w:rPr>
          <w:color w:val="auto"/>
        </w:rPr>
      </w:pPr>
      <w:r w:rsidRPr="00A40434">
        <w:rPr>
          <w:color w:val="auto"/>
        </w:rPr>
        <w:t>Профілактичні медичні огляди дітей проводяться у закладах охорони здоров’я. У ЗДО здійснюється спостереження за станом здоров’я вихованців та виконуються заходи, передбачені посадовими обов’язками медичного працівника і педагогів.</w:t>
      </w:r>
    </w:p>
    <w:p w14:paraId="5B04ED0B" w14:textId="66F74F71" w:rsidR="00A40434" w:rsidRPr="00A40434" w:rsidRDefault="00A40434" w:rsidP="00B87150">
      <w:pPr>
        <w:ind w:firstLine="540"/>
        <w:jc w:val="both"/>
        <w:rPr>
          <w:color w:val="auto"/>
        </w:rPr>
      </w:pPr>
      <w:r w:rsidRPr="00A40434">
        <w:rPr>
          <w:color w:val="auto"/>
        </w:rPr>
        <w:t>Медичний супровід у закладі забезпечу</w:t>
      </w:r>
      <w:r w:rsidR="007D1437">
        <w:rPr>
          <w:color w:val="auto"/>
        </w:rPr>
        <w:t>вала</w:t>
      </w:r>
      <w:r w:rsidRPr="00A40434">
        <w:rPr>
          <w:color w:val="auto"/>
        </w:rPr>
        <w:t xml:space="preserve"> </w:t>
      </w:r>
      <w:r w:rsidR="007D1437">
        <w:rPr>
          <w:color w:val="auto"/>
        </w:rPr>
        <w:t xml:space="preserve">старша </w:t>
      </w:r>
      <w:r w:rsidR="007D1437" w:rsidRPr="00A40434">
        <w:rPr>
          <w:color w:val="auto"/>
        </w:rPr>
        <w:t>медична</w:t>
      </w:r>
      <w:r w:rsidR="007D1437">
        <w:rPr>
          <w:color w:val="auto"/>
        </w:rPr>
        <w:t xml:space="preserve"> </w:t>
      </w:r>
      <w:r w:rsidRPr="00A40434">
        <w:rPr>
          <w:color w:val="auto"/>
        </w:rPr>
        <w:t xml:space="preserve">сестра  </w:t>
      </w:r>
      <w:proofErr w:type="spellStart"/>
      <w:r w:rsidR="007D1437" w:rsidRPr="007D1437">
        <w:rPr>
          <w:color w:val="auto"/>
        </w:rPr>
        <w:t>Кисільчук</w:t>
      </w:r>
      <w:proofErr w:type="spellEnd"/>
      <w:r w:rsidRPr="007D1437">
        <w:rPr>
          <w:color w:val="auto"/>
        </w:rPr>
        <w:t xml:space="preserve"> О.В.,</w:t>
      </w:r>
      <w:r w:rsidRPr="00A40434">
        <w:rPr>
          <w:color w:val="auto"/>
        </w:rPr>
        <w:t xml:space="preserve"> яка в межах посадових обов’язків здійсню</w:t>
      </w:r>
      <w:r w:rsidR="007D1437">
        <w:rPr>
          <w:color w:val="auto"/>
        </w:rPr>
        <w:t>вала</w:t>
      </w:r>
      <w:r w:rsidRPr="00A40434">
        <w:rPr>
          <w:color w:val="auto"/>
        </w:rPr>
        <w:t xml:space="preserve"> контроль за медичною документацією та профілактичними щепленнями дітей.</w:t>
      </w:r>
    </w:p>
    <w:p w14:paraId="1E924778" w14:textId="3188737B" w:rsidR="00A40434" w:rsidRDefault="00A40434" w:rsidP="00B87150">
      <w:pPr>
        <w:ind w:firstLine="540"/>
        <w:jc w:val="both"/>
        <w:rPr>
          <w:color w:val="auto"/>
        </w:rPr>
      </w:pPr>
      <w:r w:rsidRPr="00A40434">
        <w:rPr>
          <w:color w:val="auto"/>
        </w:rPr>
        <w:t>Сестра медична старша проводить антропометричні вимірювання дітей (зріст, маса тіла) двічі на рік.</w:t>
      </w:r>
    </w:p>
    <w:p w14:paraId="50F1BA8E" w14:textId="77777777" w:rsidR="00A40434" w:rsidRDefault="00D84A3A" w:rsidP="00B87150">
      <w:pPr>
        <w:ind w:firstLine="540"/>
        <w:jc w:val="both"/>
        <w:rPr>
          <w:color w:val="auto"/>
        </w:rPr>
      </w:pPr>
      <w:r w:rsidRPr="005872A4">
        <w:rPr>
          <w:color w:val="auto"/>
        </w:rPr>
        <w:t xml:space="preserve">Огляд дітей на </w:t>
      </w:r>
      <w:proofErr w:type="spellStart"/>
      <w:r w:rsidRPr="005872A4">
        <w:rPr>
          <w:color w:val="auto"/>
        </w:rPr>
        <w:t>педикульоз</w:t>
      </w:r>
      <w:proofErr w:type="spellEnd"/>
      <w:r w:rsidRPr="005872A4">
        <w:rPr>
          <w:color w:val="auto"/>
        </w:rPr>
        <w:t xml:space="preserve"> проводиться щоденно вихователями усіх вікових груп та сестрою медичною. Під час ранкового прийому вихователі та сестра медична про</w:t>
      </w:r>
      <w:r w:rsidR="000223FF" w:rsidRPr="005872A4">
        <w:rPr>
          <w:color w:val="auto"/>
        </w:rPr>
        <w:t>водять опитування батьків</w:t>
      </w:r>
      <w:r w:rsidRPr="005872A4">
        <w:rPr>
          <w:color w:val="auto"/>
        </w:rPr>
        <w:t xml:space="preserve"> про стан здоров'я дітей.</w:t>
      </w:r>
    </w:p>
    <w:p w14:paraId="58795176" w14:textId="77777777" w:rsidR="00A40434" w:rsidRDefault="00A40434" w:rsidP="00B87150">
      <w:pPr>
        <w:ind w:firstLine="540"/>
        <w:jc w:val="both"/>
        <w:rPr>
          <w:rFonts w:eastAsia="Calibri"/>
          <w:bCs/>
          <w:iCs/>
          <w:color w:val="auto"/>
          <w:szCs w:val="28"/>
        </w:rPr>
      </w:pPr>
      <w:r w:rsidRPr="00A40434">
        <w:rPr>
          <w:rFonts w:eastAsia="Calibri"/>
          <w:bCs/>
          <w:iCs/>
          <w:color w:val="auto"/>
          <w:szCs w:val="28"/>
        </w:rPr>
        <w:t>Оцінювання стану здоров’я дитячого колективу здійснюється з урахуванням показників захворюваності, фізичного розвитку та інших даних, передбачених медичною документацією.</w:t>
      </w:r>
    </w:p>
    <w:p w14:paraId="2F044AF4" w14:textId="77777777" w:rsidR="00A40434" w:rsidRDefault="00A40434" w:rsidP="00B87150">
      <w:pPr>
        <w:ind w:firstLine="540"/>
        <w:jc w:val="both"/>
        <w:rPr>
          <w:rFonts w:eastAsia="Calibri"/>
          <w:bCs/>
          <w:iCs/>
          <w:color w:val="auto"/>
          <w:szCs w:val="28"/>
        </w:rPr>
      </w:pPr>
      <w:r w:rsidRPr="00A40434">
        <w:rPr>
          <w:rFonts w:eastAsia="Calibri"/>
          <w:bCs/>
          <w:iCs/>
          <w:color w:val="auto"/>
          <w:szCs w:val="28"/>
        </w:rPr>
        <w:t>Дані щодо захворюваності дітей аналізуються щомісячно на підставі наявної в закладі інформації. Повнота такого аналізу залежить від своєчасності повідомлення батьками про стан здоров’я та причини відсутності дитини.</w:t>
      </w:r>
    </w:p>
    <w:p w14:paraId="78654EC3" w14:textId="77C72C88" w:rsidR="00A40434" w:rsidRPr="00A40434" w:rsidRDefault="00A40434" w:rsidP="00B87150">
      <w:pPr>
        <w:ind w:firstLine="540"/>
        <w:jc w:val="both"/>
        <w:rPr>
          <w:color w:val="auto"/>
        </w:rPr>
      </w:pPr>
      <w:r w:rsidRPr="00A40434">
        <w:rPr>
          <w:rFonts w:eastAsia="Calibri"/>
          <w:bCs/>
          <w:iCs/>
          <w:color w:val="auto"/>
          <w:szCs w:val="28"/>
        </w:rPr>
        <w:t>Діти з ознаками гострого захворювання до відвідування закладу не допускалися.</w:t>
      </w:r>
    </w:p>
    <w:p w14:paraId="08D8521D" w14:textId="77777777" w:rsidR="00A40434" w:rsidRDefault="00A40434" w:rsidP="00B87150">
      <w:pPr>
        <w:pStyle w:val="1"/>
        <w:ind w:left="360"/>
        <w:contextualSpacing w:val="0"/>
        <w:jc w:val="center"/>
        <w:rPr>
          <w:b/>
          <w:iCs/>
          <w:sz w:val="28"/>
          <w:szCs w:val="28"/>
          <w:lang w:val="uk-UA"/>
        </w:rPr>
      </w:pPr>
    </w:p>
    <w:p w14:paraId="2017AE62" w14:textId="5AC313B8" w:rsidR="00D84A3A" w:rsidRDefault="00FF6233" w:rsidP="00B87150">
      <w:pPr>
        <w:pStyle w:val="1"/>
        <w:ind w:left="360"/>
        <w:contextualSpacing w:val="0"/>
        <w:jc w:val="center"/>
        <w:rPr>
          <w:b/>
          <w:iCs/>
          <w:sz w:val="28"/>
          <w:szCs w:val="28"/>
          <w:lang w:val="uk-UA"/>
        </w:rPr>
      </w:pPr>
      <w:r w:rsidRPr="00FF6233">
        <w:rPr>
          <w:b/>
          <w:iCs/>
          <w:sz w:val="28"/>
          <w:szCs w:val="28"/>
          <w:lang w:val="uk-UA"/>
        </w:rPr>
        <w:t>12</w:t>
      </w:r>
      <w:r w:rsidR="003F787D" w:rsidRPr="00FF6233">
        <w:rPr>
          <w:b/>
          <w:iCs/>
          <w:sz w:val="28"/>
          <w:szCs w:val="28"/>
          <w:lang w:val="uk-UA"/>
        </w:rPr>
        <w:t xml:space="preserve">. </w:t>
      </w:r>
      <w:r w:rsidR="00D84A3A" w:rsidRPr="00FF6233">
        <w:rPr>
          <w:b/>
          <w:iCs/>
          <w:sz w:val="28"/>
          <w:szCs w:val="28"/>
          <w:lang w:val="uk-UA"/>
        </w:rPr>
        <w:t>План  розвитку  ЗДО,  планування  його  діяльності  відповідно  до  вимог  законодавства</w:t>
      </w:r>
    </w:p>
    <w:p w14:paraId="1138A6DB" w14:textId="77777777" w:rsidR="00A40434" w:rsidRDefault="00A40434" w:rsidP="00B87150">
      <w:pPr>
        <w:pStyle w:val="1"/>
        <w:ind w:left="360"/>
        <w:contextualSpacing w:val="0"/>
        <w:jc w:val="center"/>
        <w:rPr>
          <w:b/>
          <w:iCs/>
          <w:sz w:val="28"/>
          <w:szCs w:val="28"/>
          <w:lang w:val="uk-UA"/>
        </w:rPr>
      </w:pPr>
    </w:p>
    <w:p w14:paraId="529FF722" w14:textId="77777777" w:rsidR="00A40434" w:rsidRDefault="00A40434" w:rsidP="00B87150">
      <w:pPr>
        <w:pStyle w:val="1"/>
        <w:ind w:left="0" w:firstLine="1066"/>
        <w:jc w:val="both"/>
        <w:rPr>
          <w:bCs/>
          <w:iCs/>
          <w:sz w:val="28"/>
          <w:szCs w:val="28"/>
          <w:lang w:val="uk-UA"/>
        </w:rPr>
      </w:pPr>
      <w:r w:rsidRPr="00A40434">
        <w:rPr>
          <w:bCs/>
          <w:iCs/>
          <w:sz w:val="28"/>
          <w:szCs w:val="28"/>
          <w:lang w:val="uk-UA"/>
        </w:rPr>
        <w:t xml:space="preserve">Планування розвитку ЗДО № 7 «Бджілка» здійснюється з урахуванням результатів </w:t>
      </w:r>
      <w:proofErr w:type="spellStart"/>
      <w:r w:rsidRPr="00A40434">
        <w:rPr>
          <w:bCs/>
          <w:iCs/>
          <w:sz w:val="28"/>
          <w:szCs w:val="28"/>
          <w:lang w:val="uk-UA"/>
        </w:rPr>
        <w:t>самооцінювання</w:t>
      </w:r>
      <w:proofErr w:type="spellEnd"/>
      <w:r w:rsidRPr="00A40434">
        <w:rPr>
          <w:bCs/>
          <w:iCs/>
          <w:sz w:val="28"/>
          <w:szCs w:val="28"/>
          <w:lang w:val="uk-UA"/>
        </w:rPr>
        <w:t xml:space="preserve"> відповідно до внутрішньої системи забезпечення якості освіти, актуальних потреб учасників освітнього процесу, сучасних тенденцій дошкільної освіти, безпекових викликів та особливостей функціонування закладу в умовах відновлення Ірпінської міської територіальної громади.</w:t>
      </w:r>
    </w:p>
    <w:p w14:paraId="4CA4C9B7" w14:textId="77777777" w:rsidR="00A40434" w:rsidRDefault="00A40434" w:rsidP="00B87150">
      <w:pPr>
        <w:pStyle w:val="1"/>
        <w:ind w:left="0" w:firstLine="1066"/>
        <w:jc w:val="both"/>
        <w:rPr>
          <w:bCs/>
          <w:iCs/>
          <w:sz w:val="28"/>
          <w:szCs w:val="28"/>
          <w:lang w:val="uk-UA"/>
        </w:rPr>
      </w:pPr>
      <w:r w:rsidRPr="00A40434">
        <w:rPr>
          <w:bCs/>
          <w:iCs/>
          <w:sz w:val="28"/>
          <w:szCs w:val="28"/>
          <w:lang w:val="uk-UA"/>
        </w:rPr>
        <w:t xml:space="preserve">Упродовж навчального року адміністрацією та педагогічним колективом проводиться комплексний аналіз основних напрямів діяльності закладу, визначаються сильні сторони, проблемні питання та потреби в удосконаленні роботи. Результати </w:t>
      </w:r>
      <w:proofErr w:type="spellStart"/>
      <w:r w:rsidRPr="00A40434">
        <w:rPr>
          <w:bCs/>
          <w:iCs/>
          <w:sz w:val="28"/>
          <w:szCs w:val="28"/>
          <w:lang w:val="uk-UA"/>
        </w:rPr>
        <w:t>самооцінювання</w:t>
      </w:r>
      <w:proofErr w:type="spellEnd"/>
      <w:r w:rsidRPr="00A40434">
        <w:rPr>
          <w:bCs/>
          <w:iCs/>
          <w:sz w:val="28"/>
          <w:szCs w:val="28"/>
          <w:lang w:val="uk-UA"/>
        </w:rPr>
        <w:t xml:space="preserve"> використовуються для </w:t>
      </w:r>
      <w:r w:rsidRPr="00A40434">
        <w:rPr>
          <w:bCs/>
          <w:iCs/>
          <w:sz w:val="28"/>
          <w:szCs w:val="28"/>
          <w:lang w:val="uk-UA"/>
        </w:rPr>
        <w:lastRenderedPageBreak/>
        <w:t>визначення пріоритетів і проєктування річного плану роботи на наступний навчальний рік за основними напрямами: освітня, методична, управлінська та адміністративно-господарська діяльність, робота з кадрами та взаємодія з родинами вихованців.</w:t>
      </w:r>
    </w:p>
    <w:p w14:paraId="3D651061" w14:textId="77777777" w:rsidR="00A40434" w:rsidRDefault="00A40434" w:rsidP="00B87150">
      <w:pPr>
        <w:pStyle w:val="1"/>
        <w:ind w:left="0" w:firstLine="1066"/>
        <w:jc w:val="both"/>
        <w:rPr>
          <w:bCs/>
          <w:iCs/>
          <w:sz w:val="28"/>
          <w:szCs w:val="28"/>
          <w:lang w:val="uk-UA"/>
        </w:rPr>
      </w:pPr>
      <w:r w:rsidRPr="00A40434">
        <w:rPr>
          <w:bCs/>
          <w:iCs/>
          <w:sz w:val="28"/>
          <w:szCs w:val="28"/>
          <w:lang w:val="uk-UA"/>
        </w:rPr>
        <w:t>Адміністрація закладу систематично здійснює внутрішній контроль за якістю організації освітнього процесу, аналізує педагогічну та методичну діяльність, стан виконання запланованих заходів і результативність роботи педагогічного колективу. На підсумковій педагогічній раді у травні розглядаються результати виконання річного плану, визначаються досягнення, проблемні питання та напрями подальшого вдосконалення.</w:t>
      </w:r>
    </w:p>
    <w:p w14:paraId="47899FF8" w14:textId="3F4461B4" w:rsidR="00DF1C86" w:rsidRPr="00A40434" w:rsidRDefault="00A40434" w:rsidP="00B87150">
      <w:pPr>
        <w:pStyle w:val="1"/>
        <w:ind w:left="0" w:firstLine="1066"/>
        <w:jc w:val="both"/>
        <w:rPr>
          <w:bCs/>
          <w:iCs/>
          <w:sz w:val="28"/>
          <w:szCs w:val="28"/>
          <w:lang w:val="uk-UA"/>
        </w:rPr>
      </w:pPr>
      <w:r w:rsidRPr="00A40434">
        <w:rPr>
          <w:bCs/>
          <w:iCs/>
          <w:sz w:val="28"/>
          <w:szCs w:val="28"/>
          <w:lang w:val="uk-UA"/>
        </w:rPr>
        <w:t>Аналіз діяльності ЗДО за 2025/2026 навчальний рік засвідчив, що реалізація визначених завдань забезпечувалася спільними зусиллями адміністрації та педагогічного колективу. Використані форми методичної роботи сприяли підвищенню професійної компетентності педагогів, удосконаленню освітнього процесу та створенню належних умов для розвитку вихованців. Річний план роботи в основному виконано, а діяльність педагогічного колективу за результатами навчального року оцінено як задовільну.</w:t>
      </w:r>
    </w:p>
    <w:p w14:paraId="0DECA96B" w14:textId="693238D8" w:rsidR="00ED1A65" w:rsidRPr="00ED1A65" w:rsidRDefault="00ED1A65" w:rsidP="00B87150">
      <w:pPr>
        <w:pStyle w:val="pdq2pgselectionanchorcontainer"/>
        <w:ind w:firstLine="709"/>
        <w:jc w:val="both"/>
        <w:rPr>
          <w:sz w:val="28"/>
          <w:szCs w:val="28"/>
          <w:lang w:val="uk-UA"/>
        </w:rPr>
      </w:pPr>
      <w:r w:rsidRPr="00ED1A65">
        <w:rPr>
          <w:sz w:val="28"/>
          <w:szCs w:val="28"/>
          <w:lang w:val="uk-UA"/>
        </w:rPr>
        <w:t>З</w:t>
      </w:r>
      <w:r w:rsidR="00A40434">
        <w:rPr>
          <w:sz w:val="28"/>
          <w:szCs w:val="28"/>
          <w:lang w:val="uk-UA"/>
        </w:rPr>
        <w:t xml:space="preserve"> </w:t>
      </w:r>
      <w:r w:rsidRPr="00ED1A65">
        <w:rPr>
          <w:sz w:val="28"/>
          <w:szCs w:val="28"/>
          <w:lang w:val="uk-UA"/>
        </w:rPr>
        <w:t>урахуванням результатів аналізу, визначених потреб та перспектив розвитку у 2026</w:t>
      </w:r>
      <w:r w:rsidR="00A40434" w:rsidRPr="00A40434">
        <w:rPr>
          <w:sz w:val="28"/>
          <w:szCs w:val="28"/>
          <w:lang w:val="uk-UA"/>
        </w:rPr>
        <w:t>/</w:t>
      </w:r>
      <w:r w:rsidRPr="00ED1A65">
        <w:rPr>
          <w:sz w:val="28"/>
          <w:szCs w:val="28"/>
          <w:lang w:val="uk-UA"/>
        </w:rPr>
        <w:t xml:space="preserve">2027 навчальному році діяльність ЗДО № 7 «Бджілка» буде спрямована на вдосконалення ключових аспектів функціонування закладу та реалізацію таких </w:t>
      </w:r>
      <w:r w:rsidRPr="00A40434">
        <w:rPr>
          <w:b/>
          <w:bCs/>
          <w:i/>
          <w:iCs/>
          <w:sz w:val="28"/>
          <w:szCs w:val="28"/>
          <w:lang w:val="uk-UA"/>
        </w:rPr>
        <w:t>пріоритетних завдань:</w:t>
      </w:r>
    </w:p>
    <w:p w14:paraId="4B2C3880" w14:textId="77777777" w:rsidR="00ED1A65" w:rsidRPr="00ED1A65" w:rsidRDefault="00ED1A65" w:rsidP="00B87150">
      <w:pPr>
        <w:tabs>
          <w:tab w:val="left" w:pos="9355"/>
        </w:tabs>
        <w:jc w:val="both"/>
        <w:rPr>
          <w:color w:val="auto"/>
        </w:rPr>
      </w:pPr>
      <w:r w:rsidRPr="00A40434">
        <w:rPr>
          <w:i/>
          <w:iCs/>
          <w:color w:val="auto"/>
        </w:rPr>
        <w:t>1. Безпековий та інклюзивний вектор</w:t>
      </w:r>
      <w:r w:rsidRPr="00ED1A65">
        <w:rPr>
          <w:b/>
          <w:bCs/>
          <w:color w:val="auto"/>
        </w:rPr>
        <w:t>.</w:t>
      </w:r>
      <w:r w:rsidRPr="00ED1A65">
        <w:rPr>
          <w:color w:val="auto"/>
        </w:rPr>
        <w:t xml:space="preserve"> Продовжити створення безпечного, </w:t>
      </w:r>
      <w:proofErr w:type="spellStart"/>
      <w:r w:rsidRPr="00ED1A65">
        <w:rPr>
          <w:color w:val="auto"/>
        </w:rPr>
        <w:t>безбар’єрного</w:t>
      </w:r>
      <w:proofErr w:type="spellEnd"/>
      <w:r w:rsidRPr="00ED1A65">
        <w:rPr>
          <w:color w:val="auto"/>
        </w:rPr>
        <w:t xml:space="preserve"> та психологічно комфортного освітнього середовища в умовах воєнного стану шляхом удосконалення матеріально-технічної бази, зокрема простору укриття, упровадження </w:t>
      </w:r>
      <w:proofErr w:type="spellStart"/>
      <w:r w:rsidRPr="00ED1A65">
        <w:rPr>
          <w:color w:val="auto"/>
        </w:rPr>
        <w:t>здоров’язбережувальних</w:t>
      </w:r>
      <w:proofErr w:type="spellEnd"/>
      <w:r w:rsidRPr="00ED1A65">
        <w:rPr>
          <w:color w:val="auto"/>
        </w:rPr>
        <w:t xml:space="preserve"> практик та забезпечення належного психолого-педагогічного супроводу дітей з особливими освітніми потребами.</w:t>
      </w:r>
    </w:p>
    <w:p w14:paraId="7A805D0A" w14:textId="77777777" w:rsidR="00ED1A65" w:rsidRPr="00ED1A65" w:rsidRDefault="00ED1A65" w:rsidP="00B87150">
      <w:pPr>
        <w:tabs>
          <w:tab w:val="left" w:pos="9355"/>
        </w:tabs>
        <w:jc w:val="both"/>
        <w:rPr>
          <w:color w:val="auto"/>
        </w:rPr>
      </w:pPr>
      <w:r w:rsidRPr="00A40434">
        <w:rPr>
          <w:i/>
          <w:iCs/>
          <w:color w:val="auto"/>
        </w:rPr>
        <w:t xml:space="preserve">2. </w:t>
      </w:r>
      <w:r w:rsidRPr="00A40434">
        <w:rPr>
          <w:i/>
          <w:iCs/>
          <w:color w:val="auto"/>
          <w:lang w:val="en-US"/>
        </w:rPr>
        <w:t>STREAM</w:t>
      </w:r>
      <w:r w:rsidRPr="00A40434">
        <w:rPr>
          <w:i/>
          <w:iCs/>
          <w:color w:val="auto"/>
        </w:rPr>
        <w:t>-вектор освітніх трансформацій.</w:t>
      </w:r>
      <w:r w:rsidRPr="00ED1A65">
        <w:rPr>
          <w:color w:val="auto"/>
        </w:rPr>
        <w:t xml:space="preserve"> Удосконалювати освітній процес шляхом упровадження елементів </w:t>
      </w:r>
      <w:r w:rsidRPr="00ED1A65">
        <w:rPr>
          <w:color w:val="auto"/>
          <w:lang w:val="en-US"/>
        </w:rPr>
        <w:t>STREAM</w:t>
      </w:r>
      <w:r w:rsidRPr="00ED1A65">
        <w:rPr>
          <w:color w:val="auto"/>
        </w:rPr>
        <w:t>-освіти, інтеграції природничо-дослідницької, технологічної, інженерної, математичної, мовленнєвої та мистецької діяльності з метою розвитку пізнавальної активності, критичного та логічного мислення, творчості й дослідницьких здібностей дошкільників. Сприяти підвищенню цифрової компетентності педагогів та доцільному використанню сучасних інформаційно-комунікаційних і ШІ-інструментів у підготовці та організації освітньої діяльності.</w:t>
      </w:r>
    </w:p>
    <w:p w14:paraId="633BFC46" w14:textId="77777777" w:rsidR="00A40434" w:rsidRDefault="00ED1A65" w:rsidP="00B87150">
      <w:pPr>
        <w:tabs>
          <w:tab w:val="left" w:pos="9355"/>
        </w:tabs>
        <w:jc w:val="both"/>
        <w:rPr>
          <w:color w:val="auto"/>
        </w:rPr>
      </w:pPr>
      <w:r w:rsidRPr="00A40434">
        <w:rPr>
          <w:i/>
          <w:iCs/>
          <w:color w:val="auto"/>
        </w:rPr>
        <w:t xml:space="preserve">3. </w:t>
      </w:r>
      <w:proofErr w:type="spellStart"/>
      <w:r w:rsidRPr="00A40434">
        <w:rPr>
          <w:i/>
          <w:iCs/>
          <w:color w:val="auto"/>
        </w:rPr>
        <w:t>Етнопедагогічний</w:t>
      </w:r>
      <w:proofErr w:type="spellEnd"/>
      <w:r w:rsidRPr="00A40434">
        <w:rPr>
          <w:i/>
          <w:iCs/>
          <w:color w:val="auto"/>
        </w:rPr>
        <w:t xml:space="preserve"> вектор формування національної ідентичності.</w:t>
      </w:r>
      <w:r w:rsidRPr="00ED1A65">
        <w:rPr>
          <w:color w:val="auto"/>
        </w:rPr>
        <w:t xml:space="preserve"> Активізувати роботу з національно-патріотичного та морально-духовного виховання дошкільників, формувати шанобливе ставлення до української культури, звичаїв і традицій, почуття приналежності до своєї громади та любові до рідного міста Ірпеня засобами етнопедагогіки, народознавства та краєзнавства.</w:t>
      </w:r>
    </w:p>
    <w:p w14:paraId="323EE152" w14:textId="33AFAF90" w:rsidR="00D56B7E" w:rsidRDefault="00A40434" w:rsidP="00B87150">
      <w:pPr>
        <w:tabs>
          <w:tab w:val="left" w:pos="9355"/>
        </w:tabs>
        <w:jc w:val="both"/>
        <w:rPr>
          <w:color w:val="auto"/>
        </w:rPr>
      </w:pPr>
      <w:r w:rsidRPr="00A40434">
        <w:rPr>
          <w:i/>
          <w:iCs/>
          <w:color w:val="auto"/>
        </w:rPr>
        <w:lastRenderedPageBreak/>
        <w:t xml:space="preserve">4. Вектор професійного розвитку та партнерської взаємодії. </w:t>
      </w:r>
      <w:r w:rsidRPr="00A40434">
        <w:rPr>
          <w:color w:val="auto"/>
        </w:rPr>
        <w:t>Удосконалювати систему наставництва й методичної підтримки педагогічних працівників, розвивати професійний обмін, цифрову комунікацію та партнерську взаємодію з родинами вихованців.</w:t>
      </w:r>
    </w:p>
    <w:p w14:paraId="638BF6F5" w14:textId="6B54E0BF" w:rsidR="003F787D" w:rsidRDefault="00D56B7E" w:rsidP="00B87150">
      <w:pPr>
        <w:tabs>
          <w:tab w:val="left" w:pos="709"/>
          <w:tab w:val="left" w:pos="9355"/>
        </w:tabs>
        <w:ind w:firstLine="709"/>
        <w:jc w:val="both"/>
        <w:rPr>
          <w:color w:val="auto"/>
        </w:rPr>
      </w:pPr>
      <w:r w:rsidRPr="00D56B7E">
        <w:rPr>
          <w:color w:val="auto"/>
        </w:rPr>
        <w:t xml:space="preserve">Отже, планування діяльності ЗДО № 7 «Бджілка» на 2026/2027 навчальний рік ґрунтується на результатах </w:t>
      </w:r>
      <w:proofErr w:type="spellStart"/>
      <w:r w:rsidRPr="00D56B7E">
        <w:rPr>
          <w:color w:val="auto"/>
        </w:rPr>
        <w:t>самооцінювання</w:t>
      </w:r>
      <w:proofErr w:type="spellEnd"/>
      <w:r w:rsidRPr="00D56B7E">
        <w:rPr>
          <w:color w:val="auto"/>
        </w:rPr>
        <w:t>, визначених потребах та актуальних викликах. Реалізація окреслених пріоритетних завдань спрямована на подальше підвищення якості дошкільної освіти, удосконалення освітнього середовища та забезпечення сталого розвитку закладу.</w:t>
      </w:r>
    </w:p>
    <w:p w14:paraId="0DB87757" w14:textId="77777777" w:rsidR="00A40434" w:rsidRPr="00A40434" w:rsidRDefault="00A40434" w:rsidP="00B87150">
      <w:pPr>
        <w:tabs>
          <w:tab w:val="left" w:pos="709"/>
          <w:tab w:val="left" w:pos="9355"/>
        </w:tabs>
        <w:ind w:firstLine="709"/>
        <w:jc w:val="both"/>
        <w:rPr>
          <w:i/>
          <w:iCs/>
          <w:color w:val="auto"/>
        </w:rPr>
      </w:pPr>
      <w:r w:rsidRPr="00A40434">
        <w:rPr>
          <w:b/>
          <w:bCs/>
          <w:i/>
          <w:iCs/>
          <w:color w:val="auto"/>
        </w:rPr>
        <w:t>Перспективні напрями розвитку закладу</w:t>
      </w:r>
    </w:p>
    <w:p w14:paraId="78C6F4EE" w14:textId="77777777" w:rsidR="00A40434" w:rsidRPr="00A40434" w:rsidRDefault="00A40434" w:rsidP="00B87150">
      <w:pPr>
        <w:tabs>
          <w:tab w:val="left" w:pos="709"/>
          <w:tab w:val="left" w:pos="9355"/>
        </w:tabs>
        <w:ind w:firstLine="709"/>
        <w:jc w:val="both"/>
        <w:rPr>
          <w:color w:val="auto"/>
        </w:rPr>
      </w:pPr>
      <w:r w:rsidRPr="00A40434">
        <w:rPr>
          <w:color w:val="auto"/>
        </w:rPr>
        <w:t xml:space="preserve">Одним із пріоритетних напрямів подальшого розвитку закладу є удосконалення безпечного, психологічно комфортного та розвивального освітнього середовища, зокрема умов перебування дітей в укритті під час повітряних </w:t>
      </w:r>
      <w:proofErr w:type="spellStart"/>
      <w:r w:rsidRPr="00A40434">
        <w:rPr>
          <w:color w:val="auto"/>
        </w:rPr>
        <w:t>тривог</w:t>
      </w:r>
      <w:proofErr w:type="spellEnd"/>
      <w:r w:rsidRPr="00A40434">
        <w:rPr>
          <w:color w:val="auto"/>
        </w:rPr>
        <w:t>. Укриття має забезпечувати не лише фізичну безпеку вихованців, а й підтримку їхнього емоційного благополуччя, пізнавальної активності та можливість продовження освітньої взаємодії під час тривалого перебування в захисній споруді.</w:t>
      </w:r>
    </w:p>
    <w:p w14:paraId="03AF54BD" w14:textId="77777777" w:rsidR="00A40434" w:rsidRPr="00A40434" w:rsidRDefault="00A40434" w:rsidP="00B87150">
      <w:pPr>
        <w:tabs>
          <w:tab w:val="left" w:pos="709"/>
          <w:tab w:val="left" w:pos="9355"/>
        </w:tabs>
        <w:ind w:firstLine="709"/>
        <w:jc w:val="both"/>
        <w:rPr>
          <w:color w:val="auto"/>
        </w:rPr>
      </w:pPr>
      <w:r w:rsidRPr="00A40434">
        <w:rPr>
          <w:color w:val="auto"/>
        </w:rPr>
        <w:t>Для реалізації цього напряму передбачається:</w:t>
      </w:r>
    </w:p>
    <w:p w14:paraId="785276F3" w14:textId="77777777" w:rsidR="00A40434" w:rsidRPr="00A40434" w:rsidRDefault="00A40434" w:rsidP="00B87150">
      <w:pPr>
        <w:tabs>
          <w:tab w:val="left" w:pos="709"/>
          <w:tab w:val="left" w:pos="9355"/>
        </w:tabs>
        <w:ind w:firstLine="709"/>
        <w:jc w:val="both"/>
        <w:rPr>
          <w:color w:val="auto"/>
        </w:rPr>
      </w:pPr>
      <w:r w:rsidRPr="00A40434">
        <w:rPr>
          <w:color w:val="auto"/>
        </w:rPr>
        <w:t>- удосконалити зонування укриття з урахуванням вікових та індивідуальних потреб дітей;</w:t>
      </w:r>
    </w:p>
    <w:p w14:paraId="0EAA537F" w14:textId="77777777" w:rsidR="00A40434" w:rsidRPr="00A40434" w:rsidRDefault="00A40434" w:rsidP="00B87150">
      <w:pPr>
        <w:tabs>
          <w:tab w:val="left" w:pos="709"/>
          <w:tab w:val="left" w:pos="9355"/>
        </w:tabs>
        <w:ind w:firstLine="709"/>
        <w:jc w:val="both"/>
        <w:rPr>
          <w:color w:val="auto"/>
        </w:rPr>
      </w:pPr>
      <w:r w:rsidRPr="00A40434">
        <w:rPr>
          <w:color w:val="auto"/>
        </w:rPr>
        <w:t>- створити сенсорний осередок для емоційного розвантаження та саморегуляції дітей;</w:t>
      </w:r>
    </w:p>
    <w:p w14:paraId="3751F57F" w14:textId="77777777" w:rsidR="00A40434" w:rsidRPr="00A40434" w:rsidRDefault="00A40434" w:rsidP="00B87150">
      <w:pPr>
        <w:tabs>
          <w:tab w:val="left" w:pos="709"/>
          <w:tab w:val="left" w:pos="9355"/>
        </w:tabs>
        <w:ind w:firstLine="709"/>
        <w:jc w:val="both"/>
        <w:rPr>
          <w:color w:val="auto"/>
        </w:rPr>
      </w:pPr>
      <w:r w:rsidRPr="00A40434">
        <w:rPr>
          <w:color w:val="auto"/>
        </w:rPr>
        <w:t>- забезпечити укриття мобільними дидактичними, ігровими та інтерактивними матеріалами;</w:t>
      </w:r>
    </w:p>
    <w:p w14:paraId="5E43D21E" w14:textId="77777777" w:rsidR="00A40434" w:rsidRPr="00A40434" w:rsidRDefault="00A40434" w:rsidP="00B87150">
      <w:pPr>
        <w:tabs>
          <w:tab w:val="left" w:pos="709"/>
          <w:tab w:val="left" w:pos="9355"/>
        </w:tabs>
        <w:ind w:firstLine="709"/>
        <w:jc w:val="both"/>
        <w:rPr>
          <w:color w:val="auto"/>
        </w:rPr>
      </w:pPr>
      <w:r w:rsidRPr="00A40434">
        <w:rPr>
          <w:color w:val="auto"/>
        </w:rPr>
        <w:t>- урізноманітнити форми роботи педагогів, спрямовані на зниження психоемоційного напруження та підтримку відчуття безпеки й стабільності;</w:t>
      </w:r>
    </w:p>
    <w:p w14:paraId="6AE09F97" w14:textId="77777777" w:rsidR="00A40434" w:rsidRPr="00A40434" w:rsidRDefault="00A40434" w:rsidP="00B87150">
      <w:pPr>
        <w:tabs>
          <w:tab w:val="left" w:pos="709"/>
          <w:tab w:val="left" w:pos="9355"/>
        </w:tabs>
        <w:ind w:firstLine="709"/>
        <w:jc w:val="both"/>
        <w:rPr>
          <w:color w:val="auto"/>
        </w:rPr>
      </w:pPr>
      <w:r w:rsidRPr="00A40434">
        <w:rPr>
          <w:color w:val="auto"/>
        </w:rPr>
        <w:t>- поступово поповнювати простір укриття матеріалами для дослідницької, художньо-творчої, мовленнєвої та пізнавальної діяльності дітей.</w:t>
      </w:r>
    </w:p>
    <w:p w14:paraId="465743C3" w14:textId="77777777" w:rsidR="00A40434" w:rsidRPr="00A40434" w:rsidRDefault="00A40434" w:rsidP="00B87150">
      <w:pPr>
        <w:tabs>
          <w:tab w:val="left" w:pos="709"/>
          <w:tab w:val="left" w:pos="9355"/>
        </w:tabs>
        <w:ind w:firstLine="709"/>
        <w:jc w:val="both"/>
        <w:rPr>
          <w:color w:val="auto"/>
        </w:rPr>
      </w:pPr>
      <w:r w:rsidRPr="00A40434">
        <w:rPr>
          <w:color w:val="auto"/>
        </w:rPr>
        <w:t>Наступним напрямом розвитку є удосконалення цифрової взаємодії з батьками та формування цілісного інформаційного простору ЗДО. Сучасні цифрові засоби мають використовуватися для оперативного інформування родин, отримання зворотного зв’язку, вивчення потреб батьків, поширення корисних матеріалів та висвітлення освітньої діяльності з дотриманням вимог щодо захисту персональних даних.</w:t>
      </w:r>
    </w:p>
    <w:p w14:paraId="1CCF7CDD" w14:textId="77777777" w:rsidR="00A40434" w:rsidRPr="00A40434" w:rsidRDefault="00A40434" w:rsidP="00B87150">
      <w:pPr>
        <w:tabs>
          <w:tab w:val="left" w:pos="709"/>
          <w:tab w:val="left" w:pos="9355"/>
        </w:tabs>
        <w:ind w:firstLine="709"/>
        <w:jc w:val="both"/>
        <w:rPr>
          <w:color w:val="auto"/>
        </w:rPr>
      </w:pPr>
      <w:r w:rsidRPr="00A40434">
        <w:rPr>
          <w:color w:val="auto"/>
        </w:rPr>
        <w:t xml:space="preserve">Ще одним важливим напрямом є удосконалення системи професійного наставництва та підтримки педагогічних працівників. Особлива увага приділятиметься адаптації молодих і новопризначених педагогів, </w:t>
      </w:r>
      <w:proofErr w:type="spellStart"/>
      <w:r w:rsidRPr="00A40434">
        <w:rPr>
          <w:color w:val="auto"/>
        </w:rPr>
        <w:t>практикоорієнтованим</w:t>
      </w:r>
      <w:proofErr w:type="spellEnd"/>
      <w:r w:rsidRPr="00A40434">
        <w:rPr>
          <w:color w:val="auto"/>
        </w:rPr>
        <w:t xml:space="preserve"> формам методичної роботи, </w:t>
      </w:r>
      <w:proofErr w:type="spellStart"/>
      <w:r w:rsidRPr="00A40434">
        <w:rPr>
          <w:color w:val="auto"/>
        </w:rPr>
        <w:t>взаємовідвідуванню</w:t>
      </w:r>
      <w:proofErr w:type="spellEnd"/>
      <w:r w:rsidRPr="00A40434">
        <w:rPr>
          <w:color w:val="auto"/>
        </w:rPr>
        <w:t>, педагогічним майстерням, професійній рефлексії та індивідуальним траєкторіям професійного розвитку.</w:t>
      </w:r>
    </w:p>
    <w:p w14:paraId="5EF5E8C6" w14:textId="77777777" w:rsidR="00A40434" w:rsidRPr="00A40434" w:rsidRDefault="00A40434" w:rsidP="00B87150">
      <w:pPr>
        <w:tabs>
          <w:tab w:val="left" w:pos="709"/>
          <w:tab w:val="left" w:pos="9355"/>
        </w:tabs>
        <w:ind w:firstLine="709"/>
        <w:jc w:val="both"/>
        <w:rPr>
          <w:color w:val="auto"/>
        </w:rPr>
      </w:pPr>
      <w:r w:rsidRPr="00A40434">
        <w:rPr>
          <w:color w:val="auto"/>
        </w:rPr>
        <w:t xml:space="preserve">Окремим напрямом розвитку визначено подальше вдосконалення організації харчування та формування в дітей основ культури здорового харчування. Наявність сучасного технологічного обладнання, зокрема </w:t>
      </w:r>
      <w:proofErr w:type="spellStart"/>
      <w:r w:rsidRPr="00A40434">
        <w:rPr>
          <w:color w:val="auto"/>
        </w:rPr>
        <w:t>пароконвектомата</w:t>
      </w:r>
      <w:proofErr w:type="spellEnd"/>
      <w:r w:rsidRPr="00A40434">
        <w:rPr>
          <w:color w:val="auto"/>
        </w:rPr>
        <w:t xml:space="preserve">, дає змогу підвищувати якість приготування страв, </w:t>
      </w:r>
      <w:r w:rsidRPr="00A40434">
        <w:rPr>
          <w:color w:val="auto"/>
        </w:rPr>
        <w:lastRenderedPageBreak/>
        <w:t>забезпечувати різноманітність раціону та інтегрувати тематику здорового харчування в освітню діяльність.</w:t>
      </w:r>
    </w:p>
    <w:p w14:paraId="1AEFE081" w14:textId="77777777" w:rsidR="00A40434" w:rsidRPr="00A40434" w:rsidRDefault="00A40434" w:rsidP="00B87150">
      <w:pPr>
        <w:tabs>
          <w:tab w:val="left" w:pos="709"/>
          <w:tab w:val="left" w:pos="9355"/>
        </w:tabs>
        <w:ind w:firstLine="709"/>
        <w:jc w:val="both"/>
        <w:rPr>
          <w:color w:val="auto"/>
        </w:rPr>
      </w:pPr>
      <w:r w:rsidRPr="00A40434">
        <w:rPr>
          <w:color w:val="auto"/>
        </w:rPr>
        <w:t xml:space="preserve">Отже, планування діяльності ЗДО № 7 «Бджілка» на 2026/2027 навчальний рік ґрунтується на результатах </w:t>
      </w:r>
      <w:proofErr w:type="spellStart"/>
      <w:r w:rsidRPr="00A40434">
        <w:rPr>
          <w:color w:val="auto"/>
        </w:rPr>
        <w:t>самооцінювання</w:t>
      </w:r>
      <w:proofErr w:type="spellEnd"/>
      <w:r w:rsidRPr="00A40434">
        <w:rPr>
          <w:color w:val="auto"/>
        </w:rPr>
        <w:t>, визначених потребах та актуальних викликах. Реалізація окреслених завдань спрямована на підвищення якості дошкільної освіти, удосконалення освітнього середовища та забезпечення сталого розвитку закладу.</w:t>
      </w:r>
    </w:p>
    <w:p w14:paraId="698A7979" w14:textId="77777777" w:rsidR="00D56B7E" w:rsidRPr="00D56B7E" w:rsidRDefault="00D56B7E" w:rsidP="00B87150">
      <w:pPr>
        <w:tabs>
          <w:tab w:val="left" w:pos="709"/>
          <w:tab w:val="left" w:pos="9355"/>
        </w:tabs>
        <w:jc w:val="both"/>
        <w:rPr>
          <w:iCs/>
          <w:color w:val="auto"/>
        </w:rPr>
      </w:pPr>
    </w:p>
    <w:p w14:paraId="0B8E00C1" w14:textId="7271291A" w:rsidR="00D84A3A" w:rsidRDefault="003F787D" w:rsidP="00B87150">
      <w:pPr>
        <w:spacing w:after="200"/>
        <w:ind w:left="360"/>
        <w:jc w:val="center"/>
        <w:rPr>
          <w:b/>
          <w:iCs/>
          <w:color w:val="auto"/>
        </w:rPr>
      </w:pPr>
      <w:r w:rsidRPr="00D56B7E">
        <w:rPr>
          <w:b/>
          <w:iCs/>
          <w:color w:val="auto"/>
        </w:rPr>
        <w:t>1</w:t>
      </w:r>
      <w:r w:rsidR="00D56B7E">
        <w:rPr>
          <w:b/>
          <w:iCs/>
          <w:color w:val="auto"/>
        </w:rPr>
        <w:t>3</w:t>
      </w:r>
      <w:r w:rsidRPr="00D56B7E">
        <w:rPr>
          <w:b/>
          <w:iCs/>
          <w:color w:val="auto"/>
        </w:rPr>
        <w:t xml:space="preserve">. </w:t>
      </w:r>
      <w:r w:rsidR="00D84A3A" w:rsidRPr="00D56B7E">
        <w:rPr>
          <w:b/>
          <w:iCs/>
          <w:color w:val="auto"/>
        </w:rPr>
        <w:t>Організація  роботи  з  батьками</w:t>
      </w:r>
    </w:p>
    <w:p w14:paraId="729923D2" w14:textId="77777777" w:rsidR="00A40434" w:rsidRPr="00A40434" w:rsidRDefault="00A40434" w:rsidP="00B87150">
      <w:pPr>
        <w:spacing w:after="200"/>
        <w:ind w:firstLine="709"/>
        <w:jc w:val="both"/>
        <w:rPr>
          <w:bCs/>
          <w:iCs/>
          <w:color w:val="auto"/>
        </w:rPr>
      </w:pPr>
      <w:r w:rsidRPr="00A40434">
        <w:rPr>
          <w:bCs/>
          <w:iCs/>
          <w:color w:val="auto"/>
        </w:rPr>
        <w:t>Одним із важливих напрямів діяльності ЗДО № 7 «Бджілка» є партнерська взаємодія з родинами вихованців. Співпраця з батьками спрямована на забезпечення відкритості діяльності закладу, узгодження підходів до розвитку, виховання і навчання дітей, своєчасне інформування родин та залучення їх до життя ЗДО.</w:t>
      </w:r>
    </w:p>
    <w:p w14:paraId="03B9075A" w14:textId="03FC4D1F" w:rsidR="00A40434" w:rsidRDefault="00A40434" w:rsidP="00B87150">
      <w:pPr>
        <w:spacing w:after="200"/>
        <w:ind w:firstLine="709"/>
        <w:jc w:val="both"/>
        <w:rPr>
          <w:bCs/>
          <w:iCs/>
          <w:color w:val="auto"/>
        </w:rPr>
      </w:pPr>
      <w:r w:rsidRPr="00A40434">
        <w:rPr>
          <w:bCs/>
          <w:iCs/>
          <w:color w:val="auto"/>
        </w:rPr>
        <w:t>Батьки мають можливість отримувати інформацію про організацію освітнього процесу, режим роботи закладу, харчування дітей, безпекові заходи, матеріально-технічне забезпечення, події та ініціативи ЗДО, а також консультації педагогічних працівників із питань розвитку, виховання й адаптації дітей.</w:t>
      </w:r>
    </w:p>
    <w:p w14:paraId="5B88F9FA" w14:textId="266820A4" w:rsidR="00573426" w:rsidRDefault="00573426" w:rsidP="00B87150">
      <w:pPr>
        <w:spacing w:after="200"/>
        <w:ind w:firstLine="709"/>
        <w:jc w:val="both"/>
        <w:rPr>
          <w:bCs/>
          <w:iCs/>
          <w:color w:val="auto"/>
        </w:rPr>
      </w:pPr>
      <w:r w:rsidRPr="00573426">
        <w:rPr>
          <w:bCs/>
          <w:iCs/>
          <w:color w:val="auto"/>
        </w:rPr>
        <w:t>Робота з родинами здійснюється відповідно до вимог чинного законодавства у сфері дошкільної освіти, зокрема Законів України «Про освіту», «Про дошкільну освіту», Базового компонента дошкільної освіти та інших нормативно-правових актів.</w:t>
      </w:r>
    </w:p>
    <w:p w14:paraId="7B75E6E1" w14:textId="77777777" w:rsidR="004840BC" w:rsidRPr="004840BC" w:rsidRDefault="004840BC" w:rsidP="00B87150">
      <w:pPr>
        <w:spacing w:after="200"/>
        <w:ind w:firstLine="709"/>
        <w:jc w:val="both"/>
        <w:rPr>
          <w:bCs/>
          <w:iCs/>
          <w:color w:val="auto"/>
        </w:rPr>
      </w:pPr>
      <w:r w:rsidRPr="004840BC">
        <w:rPr>
          <w:bCs/>
          <w:iCs/>
          <w:color w:val="auto"/>
        </w:rPr>
        <w:t xml:space="preserve">Упродовж 2025/2026 навчального року заклад здійснював освітню діяльність в умовах воєнного стану з дотриманням установлених безпекових вимог. Взаємодія педагогів із батьками відбувалася під час особистого спілкування, у телефонному режимі, через групові спільноти у </w:t>
      </w:r>
      <w:r w:rsidRPr="004840BC">
        <w:rPr>
          <w:bCs/>
          <w:iCs/>
          <w:color w:val="auto"/>
          <w:lang w:val="en-US"/>
        </w:rPr>
        <w:t>Viber</w:t>
      </w:r>
      <w:r w:rsidRPr="004840BC">
        <w:rPr>
          <w:bCs/>
          <w:iCs/>
          <w:color w:val="auto"/>
        </w:rPr>
        <w:t xml:space="preserve">, сайт, офіційні інформаційні ресурси та сторінку закладу у </w:t>
      </w:r>
      <w:r w:rsidRPr="004840BC">
        <w:rPr>
          <w:bCs/>
          <w:iCs/>
          <w:color w:val="auto"/>
          <w:lang w:val="en-US"/>
        </w:rPr>
        <w:t>Facebook</w:t>
      </w:r>
      <w:r w:rsidRPr="004840BC">
        <w:rPr>
          <w:bCs/>
          <w:iCs/>
          <w:color w:val="auto"/>
        </w:rPr>
        <w:t>.</w:t>
      </w:r>
    </w:p>
    <w:p w14:paraId="70A63AFB" w14:textId="75FCB914" w:rsidR="004840BC" w:rsidRDefault="004840BC" w:rsidP="00B87150">
      <w:pPr>
        <w:spacing w:after="200"/>
        <w:ind w:firstLine="709"/>
        <w:jc w:val="both"/>
        <w:rPr>
          <w:bCs/>
          <w:iCs/>
          <w:color w:val="auto"/>
        </w:rPr>
      </w:pPr>
      <w:r w:rsidRPr="004840BC">
        <w:rPr>
          <w:bCs/>
          <w:iCs/>
          <w:color w:val="auto"/>
        </w:rPr>
        <w:t>Для підвищення педагогічної обізнаності батьків використовувалися індивідуальні та групові консультації, інформаційні матеріали, бесіди, опитування та інші форми зворотного зв’язку. Родини залучалися до освітніх, святкових, тематичних, благодійних і спільних заходів закладу.</w:t>
      </w:r>
    </w:p>
    <w:p w14:paraId="2364AC5C" w14:textId="77777777" w:rsidR="00573426" w:rsidRDefault="00573426" w:rsidP="00B87150">
      <w:pPr>
        <w:spacing w:after="200"/>
        <w:ind w:firstLine="709"/>
        <w:jc w:val="both"/>
        <w:rPr>
          <w:bCs/>
          <w:iCs/>
          <w:color w:val="auto"/>
        </w:rPr>
      </w:pPr>
      <w:r w:rsidRPr="00573426">
        <w:rPr>
          <w:bCs/>
          <w:iCs/>
          <w:color w:val="auto"/>
        </w:rPr>
        <w:t>Адміністрація та педагогічний колектив підтримували постійний зв'язок із представниками батьківської спільноти, спільно обговорювали актуальні питання організації освітнього процесу, створення комфортних і безпечних умов для дітей та вдосконалення взаємодії між родиною і закладом. Основне забезпечення належних матеріально-технічних умов функціонування ЗДО здійснюється засновником — Ірпінською міською радою.</w:t>
      </w:r>
    </w:p>
    <w:p w14:paraId="3B128E5D" w14:textId="77777777" w:rsidR="00573426" w:rsidRDefault="00573426" w:rsidP="00B87150">
      <w:pPr>
        <w:spacing w:after="200"/>
        <w:ind w:firstLine="709"/>
        <w:jc w:val="both"/>
        <w:rPr>
          <w:bCs/>
          <w:iCs/>
          <w:color w:val="auto"/>
        </w:rPr>
      </w:pPr>
      <w:r w:rsidRPr="00573426">
        <w:rPr>
          <w:bCs/>
          <w:iCs/>
          <w:color w:val="auto"/>
        </w:rPr>
        <w:t>Важливим напрямом партнерської взаємодії стало також долучення родин вихованців разом із працівниками закладу до благодійних і волонтерських ініціатив на підтримку захисників України.</w:t>
      </w:r>
    </w:p>
    <w:p w14:paraId="0B8ED697" w14:textId="6787EB1D" w:rsidR="004840BC" w:rsidRDefault="004840BC" w:rsidP="00B87150">
      <w:pPr>
        <w:spacing w:after="200"/>
        <w:ind w:firstLine="709"/>
        <w:jc w:val="both"/>
        <w:rPr>
          <w:bCs/>
          <w:iCs/>
          <w:color w:val="auto"/>
        </w:rPr>
      </w:pPr>
      <w:r w:rsidRPr="004840BC">
        <w:rPr>
          <w:bCs/>
          <w:iCs/>
          <w:color w:val="auto"/>
        </w:rPr>
        <w:lastRenderedPageBreak/>
        <w:t>Аналіз роботи з батьківською спільнотою за 2025/2026 навчальний рік засвідчив, що використані форми комунікації сприяли конструктивній взаємодії між педагогами та родинами, оперативному обміну інформацією та залученню батьків до життя закладу. Водночас подальшого розвитку потребують сучасні формати комунікації, консультативна підтримка родин та підвищення активності батьків у спільному вирішенні питань розвитку, виховання і благополуччя дітей.</w:t>
      </w:r>
    </w:p>
    <w:p w14:paraId="549F36E3" w14:textId="77777777" w:rsidR="00573426" w:rsidRPr="00573426" w:rsidRDefault="00573426" w:rsidP="00B87150">
      <w:pPr>
        <w:spacing w:after="200"/>
        <w:ind w:left="360"/>
        <w:jc w:val="both"/>
        <w:rPr>
          <w:bCs/>
          <w:iCs/>
          <w:color w:val="auto"/>
        </w:rPr>
      </w:pPr>
      <w:r w:rsidRPr="00573426">
        <w:rPr>
          <w:bCs/>
          <w:iCs/>
          <w:color w:val="auto"/>
        </w:rPr>
        <w:t>У подальшій роботі доцільно зосередити увагу на:</w:t>
      </w:r>
    </w:p>
    <w:p w14:paraId="7B098CB6" w14:textId="77777777" w:rsidR="00573426" w:rsidRPr="00573426" w:rsidRDefault="00573426" w:rsidP="00B87150">
      <w:pPr>
        <w:numPr>
          <w:ilvl w:val="0"/>
          <w:numId w:val="20"/>
        </w:numPr>
        <w:spacing w:after="200"/>
        <w:jc w:val="both"/>
        <w:rPr>
          <w:bCs/>
          <w:iCs/>
          <w:color w:val="auto"/>
        </w:rPr>
      </w:pPr>
      <w:r w:rsidRPr="00573426">
        <w:rPr>
          <w:bCs/>
          <w:iCs/>
          <w:color w:val="auto"/>
        </w:rPr>
        <w:t xml:space="preserve">удосконаленні системи комунікації з батьками та забезпеченні регулярного зворотного зв'язку; </w:t>
      </w:r>
    </w:p>
    <w:p w14:paraId="386811B0" w14:textId="77777777" w:rsidR="00573426" w:rsidRPr="00573426" w:rsidRDefault="00573426" w:rsidP="00B87150">
      <w:pPr>
        <w:numPr>
          <w:ilvl w:val="0"/>
          <w:numId w:val="20"/>
        </w:numPr>
        <w:spacing w:after="200"/>
        <w:jc w:val="both"/>
        <w:rPr>
          <w:bCs/>
          <w:iCs/>
          <w:color w:val="auto"/>
        </w:rPr>
      </w:pPr>
      <w:r w:rsidRPr="00573426">
        <w:rPr>
          <w:bCs/>
          <w:iCs/>
          <w:color w:val="auto"/>
        </w:rPr>
        <w:t xml:space="preserve">розширенні консультативної та просвітницької підтримки родин з актуальних питань розвитку, виховання, психологічного благополуччя і безпеки дітей; </w:t>
      </w:r>
    </w:p>
    <w:p w14:paraId="0B7B5240" w14:textId="77777777" w:rsidR="00573426" w:rsidRPr="00573426" w:rsidRDefault="00573426" w:rsidP="00B87150">
      <w:pPr>
        <w:numPr>
          <w:ilvl w:val="0"/>
          <w:numId w:val="20"/>
        </w:numPr>
        <w:spacing w:after="200"/>
        <w:jc w:val="both"/>
        <w:rPr>
          <w:bCs/>
          <w:iCs/>
          <w:color w:val="auto"/>
        </w:rPr>
      </w:pPr>
      <w:r w:rsidRPr="00573426">
        <w:rPr>
          <w:bCs/>
          <w:iCs/>
          <w:color w:val="auto"/>
        </w:rPr>
        <w:t xml:space="preserve">залученні батьків до спільних освітніх, творчих, патріотичних, оздоровчих та соціальних ініціатив; </w:t>
      </w:r>
    </w:p>
    <w:p w14:paraId="150F1567" w14:textId="77777777" w:rsidR="00573426" w:rsidRPr="00573426" w:rsidRDefault="00573426" w:rsidP="00B87150">
      <w:pPr>
        <w:numPr>
          <w:ilvl w:val="0"/>
          <w:numId w:val="20"/>
        </w:numPr>
        <w:spacing w:after="200"/>
        <w:jc w:val="both"/>
        <w:rPr>
          <w:bCs/>
          <w:iCs/>
          <w:color w:val="auto"/>
        </w:rPr>
      </w:pPr>
      <w:r w:rsidRPr="00573426">
        <w:rPr>
          <w:bCs/>
          <w:iCs/>
          <w:color w:val="auto"/>
        </w:rPr>
        <w:t xml:space="preserve">використанні сучасних цифрових засобів для оперативного інформування та партнерської взаємодії з родинами; </w:t>
      </w:r>
    </w:p>
    <w:p w14:paraId="7EB4D413" w14:textId="4FBD285D" w:rsidR="00573426" w:rsidRPr="00573426" w:rsidRDefault="00573426" w:rsidP="00B87150">
      <w:pPr>
        <w:numPr>
          <w:ilvl w:val="0"/>
          <w:numId w:val="20"/>
        </w:numPr>
        <w:spacing w:after="200"/>
        <w:jc w:val="both"/>
        <w:rPr>
          <w:bCs/>
          <w:iCs/>
          <w:color w:val="auto"/>
        </w:rPr>
      </w:pPr>
      <w:r w:rsidRPr="00573426">
        <w:rPr>
          <w:bCs/>
          <w:iCs/>
          <w:color w:val="auto"/>
        </w:rPr>
        <w:t>продовженні взаємодії із засновником щодо відновлення пошкоджених ігрових майданчиків і тіньових навісів, благоустрою території</w:t>
      </w:r>
      <w:r>
        <w:rPr>
          <w:bCs/>
          <w:iCs/>
          <w:color w:val="auto"/>
        </w:rPr>
        <w:t xml:space="preserve"> </w:t>
      </w:r>
      <w:r w:rsidRPr="00573426">
        <w:rPr>
          <w:bCs/>
          <w:iCs/>
          <w:color w:val="auto"/>
        </w:rPr>
        <w:t xml:space="preserve">та подальшого вдосконалення умов перебування дітей в укритті. </w:t>
      </w:r>
    </w:p>
    <w:p w14:paraId="72A6C534" w14:textId="17A413A7" w:rsidR="00573426" w:rsidRPr="00573426" w:rsidRDefault="00573426" w:rsidP="00B87150">
      <w:pPr>
        <w:spacing w:after="200"/>
        <w:ind w:firstLine="709"/>
        <w:jc w:val="both"/>
        <w:rPr>
          <w:bCs/>
          <w:iCs/>
          <w:color w:val="auto"/>
        </w:rPr>
      </w:pPr>
      <w:r w:rsidRPr="00573426">
        <w:rPr>
          <w:bCs/>
          <w:iCs/>
          <w:color w:val="auto"/>
        </w:rPr>
        <w:t xml:space="preserve">Таким чином, взаємодія з родинами вихованців у </w:t>
      </w:r>
      <w:r>
        <w:rPr>
          <w:bCs/>
          <w:iCs/>
          <w:color w:val="auto"/>
        </w:rPr>
        <w:t>закладі</w:t>
      </w:r>
      <w:r w:rsidRPr="00573426">
        <w:rPr>
          <w:bCs/>
          <w:iCs/>
          <w:color w:val="auto"/>
        </w:rPr>
        <w:t xml:space="preserve"> будується на засадах партнерства, взаємної поваги, відкритості та спільної відповідальності за благополуччя і розвиток дитини. У 2026/2027 навчальному році робота буде спрямована на подальше вдосконалення комунікації з батьками, розширення форм їх залучення до життя закладу та зміцнення партнерства між родиною і ЗДО.</w:t>
      </w:r>
    </w:p>
    <w:p w14:paraId="744C7CF3" w14:textId="77777777" w:rsidR="00573426" w:rsidRPr="00D56B7E" w:rsidRDefault="00573426" w:rsidP="00B87150">
      <w:pPr>
        <w:spacing w:after="200"/>
        <w:ind w:left="360"/>
        <w:rPr>
          <w:b/>
          <w:iCs/>
          <w:color w:val="auto"/>
        </w:rPr>
      </w:pPr>
    </w:p>
    <w:sectPr w:rsidR="00573426" w:rsidRPr="00D56B7E" w:rsidSect="00B87150">
      <w:headerReference w:type="default" r:id="rId8"/>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D01D2" w14:textId="77777777" w:rsidR="00434F95" w:rsidRDefault="00434F95" w:rsidP="00646943">
      <w:r>
        <w:separator/>
      </w:r>
    </w:p>
  </w:endnote>
  <w:endnote w:type="continuationSeparator" w:id="0">
    <w:p w14:paraId="3414A779" w14:textId="77777777" w:rsidR="00434F95" w:rsidRDefault="00434F95" w:rsidP="00646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F717F" w14:textId="77777777" w:rsidR="00434F95" w:rsidRDefault="00434F95" w:rsidP="00646943">
      <w:r>
        <w:separator/>
      </w:r>
    </w:p>
  </w:footnote>
  <w:footnote w:type="continuationSeparator" w:id="0">
    <w:p w14:paraId="18A7A178" w14:textId="77777777" w:rsidR="00434F95" w:rsidRDefault="00434F95" w:rsidP="006469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auto"/>
      </w:rPr>
      <w:id w:val="86088202"/>
      <w:docPartObj>
        <w:docPartGallery w:val="Page Numbers (Top of Page)"/>
        <w:docPartUnique/>
      </w:docPartObj>
    </w:sdtPr>
    <w:sdtContent>
      <w:p w14:paraId="100D46B2" w14:textId="77777777" w:rsidR="000B64FE" w:rsidRDefault="000B64FE">
        <w:pPr>
          <w:pStyle w:val="ab"/>
          <w:jc w:val="center"/>
        </w:pPr>
        <w:r>
          <w:fldChar w:fldCharType="begin"/>
        </w:r>
        <w:r>
          <w:instrText xml:space="preserve"> PAGE   \* MERGEFORMAT </w:instrText>
        </w:r>
        <w:r>
          <w:fldChar w:fldCharType="separate"/>
        </w:r>
        <w:r w:rsidR="00FC7CFD">
          <w:rPr>
            <w:noProof/>
          </w:rPr>
          <w:t>27</w:t>
        </w:r>
        <w:r>
          <w:rPr>
            <w:noProof/>
          </w:rPr>
          <w:fldChar w:fldCharType="end"/>
        </w:r>
      </w:p>
    </w:sdtContent>
  </w:sdt>
  <w:p w14:paraId="685DDABA" w14:textId="77777777" w:rsidR="000B64FE" w:rsidRDefault="000B64FE">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3669"/>
    <w:multiLevelType w:val="hybridMultilevel"/>
    <w:tmpl w:val="4BAEBD2E"/>
    <w:lvl w:ilvl="0" w:tplc="22B00322">
      <w:start w:val="6"/>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541301D"/>
    <w:multiLevelType w:val="multilevel"/>
    <w:tmpl w:val="F84E8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0729A"/>
    <w:multiLevelType w:val="multilevel"/>
    <w:tmpl w:val="89AAC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EB00AF"/>
    <w:multiLevelType w:val="multilevel"/>
    <w:tmpl w:val="E87A2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C5D80"/>
    <w:multiLevelType w:val="multilevel"/>
    <w:tmpl w:val="649C1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33B0D"/>
    <w:multiLevelType w:val="hybridMultilevel"/>
    <w:tmpl w:val="1FA2FE70"/>
    <w:lvl w:ilvl="0" w:tplc="8B302432">
      <w:numFmt w:val="bullet"/>
      <w:lvlText w:val="-"/>
      <w:lvlJc w:val="left"/>
      <w:pPr>
        <w:ind w:left="1429" w:hanging="360"/>
      </w:pPr>
      <w:rPr>
        <w:rFonts w:ascii="Times New Roman" w:eastAsia="Times New Roman" w:hAnsi="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1A991F52"/>
    <w:multiLevelType w:val="multilevel"/>
    <w:tmpl w:val="3DF098F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571" w:hanging="720"/>
      </w:pPr>
      <w:rPr>
        <w:rFonts w:cs="Times New Roman" w:hint="default"/>
        <w:b/>
        <w:bCs/>
        <w:sz w:val="28"/>
        <w:szCs w:val="28"/>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7" w15:restartNumberingAfterBreak="0">
    <w:nsid w:val="1F37356F"/>
    <w:multiLevelType w:val="hybridMultilevel"/>
    <w:tmpl w:val="647C6C60"/>
    <w:lvl w:ilvl="0" w:tplc="8B302432">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238D217D"/>
    <w:multiLevelType w:val="multilevel"/>
    <w:tmpl w:val="0194D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C5138A"/>
    <w:multiLevelType w:val="hybridMultilevel"/>
    <w:tmpl w:val="78AE372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333F2D68"/>
    <w:multiLevelType w:val="multilevel"/>
    <w:tmpl w:val="517A0892"/>
    <w:lvl w:ilvl="0">
      <w:start w:val="1"/>
      <w:numFmt w:val="bullet"/>
      <w:lvlText w:val=""/>
      <w:lvlJc w:val="left"/>
      <w:pPr>
        <w:tabs>
          <w:tab w:val="num" w:pos="720"/>
        </w:tabs>
        <w:ind w:left="720" w:hanging="360"/>
      </w:pPr>
      <w:rPr>
        <w:rFonts w:ascii="Symbol" w:hAnsi="Symbol" w:hint="default"/>
        <w:sz w:val="20"/>
      </w:rPr>
    </w:lvl>
    <w:lvl w:ilvl="1">
      <w:start w:val="6"/>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6D7C9B"/>
    <w:multiLevelType w:val="hybridMultilevel"/>
    <w:tmpl w:val="4E56BCB2"/>
    <w:lvl w:ilvl="0" w:tplc="22B00322">
      <w:start w:val="6"/>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396814FB"/>
    <w:multiLevelType w:val="multilevel"/>
    <w:tmpl w:val="4EC6874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Times New Roman" w:eastAsia="Times New Roman" w:hAnsi="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C80877"/>
    <w:multiLevelType w:val="multilevel"/>
    <w:tmpl w:val="C378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D60F9B"/>
    <w:multiLevelType w:val="multilevel"/>
    <w:tmpl w:val="B4A00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9B689E"/>
    <w:multiLevelType w:val="hybridMultilevel"/>
    <w:tmpl w:val="7BDC4730"/>
    <w:lvl w:ilvl="0" w:tplc="0422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760BB1"/>
    <w:multiLevelType w:val="multilevel"/>
    <w:tmpl w:val="65CEF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0A6C55"/>
    <w:multiLevelType w:val="multilevel"/>
    <w:tmpl w:val="6358AA62"/>
    <w:lvl w:ilvl="0">
      <w:start w:val="1"/>
      <w:numFmt w:val="bullet"/>
      <w:lvlText w:val=""/>
      <w:lvlJc w:val="left"/>
      <w:pPr>
        <w:tabs>
          <w:tab w:val="num" w:pos="720"/>
        </w:tabs>
        <w:ind w:left="720" w:hanging="360"/>
      </w:pPr>
      <w:rPr>
        <w:rFonts w:ascii="Symbol" w:hAnsi="Symbol" w:hint="default"/>
        <w:sz w:val="20"/>
      </w:rPr>
    </w:lvl>
    <w:lvl w:ilvl="1">
      <w:start w:val="6"/>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EB5EFE"/>
    <w:multiLevelType w:val="multilevel"/>
    <w:tmpl w:val="0338B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E850AC"/>
    <w:multiLevelType w:val="hybridMultilevel"/>
    <w:tmpl w:val="8D9E5E7A"/>
    <w:lvl w:ilvl="0" w:tplc="0422000B">
      <w:start w:val="1"/>
      <w:numFmt w:val="bullet"/>
      <w:lvlText w:val=""/>
      <w:lvlJc w:val="left"/>
      <w:pPr>
        <w:ind w:left="1429" w:hanging="360"/>
      </w:pPr>
      <w:rPr>
        <w:rFonts w:ascii="Wingdings" w:hAnsi="Wingding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0" w15:restartNumberingAfterBreak="0">
    <w:nsid w:val="6A812814"/>
    <w:multiLevelType w:val="hybridMultilevel"/>
    <w:tmpl w:val="B980DBB0"/>
    <w:lvl w:ilvl="0" w:tplc="7C2AB762">
      <w:start w:val="22"/>
      <w:numFmt w:val="bullet"/>
      <w:lvlText w:val="-"/>
      <w:lvlJc w:val="left"/>
      <w:pPr>
        <w:ind w:left="900" w:hanging="360"/>
      </w:pPr>
      <w:rPr>
        <w:rFonts w:ascii="Times New Roman" w:eastAsia="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1" w15:restartNumberingAfterBreak="0">
    <w:nsid w:val="74791D7F"/>
    <w:multiLevelType w:val="multilevel"/>
    <w:tmpl w:val="AC2E0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5E68D8"/>
    <w:multiLevelType w:val="multilevel"/>
    <w:tmpl w:val="58B20EB8"/>
    <w:lvl w:ilvl="0">
      <w:start w:val="1"/>
      <w:numFmt w:val="decimal"/>
      <w:lvlText w:val="%1."/>
      <w:lvlJc w:val="left"/>
      <w:pPr>
        <w:tabs>
          <w:tab w:val="num" w:pos="720"/>
        </w:tabs>
        <w:ind w:left="720" w:hanging="360"/>
      </w:pPr>
      <w:rPr>
        <w:rFonts w:ascii="Times New Roman" w:eastAsia="Times New Roman" w:hAnsi="Times New Roman" w:cs="Times New Roman"/>
        <w:sz w:val="28"/>
        <w:szCs w:val="28"/>
        <w:lang w:val="uk-U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3374077">
    <w:abstractNumId w:val="6"/>
  </w:num>
  <w:num w:numId="2" w16cid:durableId="758210145">
    <w:abstractNumId w:val="20"/>
  </w:num>
  <w:num w:numId="3" w16cid:durableId="1241453338">
    <w:abstractNumId w:val="19"/>
  </w:num>
  <w:num w:numId="4" w16cid:durableId="1590037168">
    <w:abstractNumId w:val="22"/>
  </w:num>
  <w:num w:numId="5" w16cid:durableId="1813524029">
    <w:abstractNumId w:val="13"/>
  </w:num>
  <w:num w:numId="6" w16cid:durableId="501822059">
    <w:abstractNumId w:val="2"/>
  </w:num>
  <w:num w:numId="7" w16cid:durableId="1263614119">
    <w:abstractNumId w:val="4"/>
  </w:num>
  <w:num w:numId="8" w16cid:durableId="53744375">
    <w:abstractNumId w:val="1"/>
  </w:num>
  <w:num w:numId="9" w16cid:durableId="1860662105">
    <w:abstractNumId w:val="3"/>
  </w:num>
  <w:num w:numId="10" w16cid:durableId="291988052">
    <w:abstractNumId w:val="14"/>
  </w:num>
  <w:num w:numId="11" w16cid:durableId="1214004027">
    <w:abstractNumId w:val="21"/>
  </w:num>
  <w:num w:numId="12" w16cid:durableId="2022314611">
    <w:abstractNumId w:val="16"/>
  </w:num>
  <w:num w:numId="13" w16cid:durableId="97606540">
    <w:abstractNumId w:val="18"/>
  </w:num>
  <w:num w:numId="14" w16cid:durableId="2023507486">
    <w:abstractNumId w:val="5"/>
  </w:num>
  <w:num w:numId="15" w16cid:durableId="105781943">
    <w:abstractNumId w:val="7"/>
  </w:num>
  <w:num w:numId="16" w16cid:durableId="884634929">
    <w:abstractNumId w:val="9"/>
  </w:num>
  <w:num w:numId="17" w16cid:durableId="1614172327">
    <w:abstractNumId w:val="11"/>
  </w:num>
  <w:num w:numId="18" w16cid:durableId="1471747265">
    <w:abstractNumId w:val="0"/>
  </w:num>
  <w:num w:numId="19" w16cid:durableId="1993171589">
    <w:abstractNumId w:val="12"/>
  </w:num>
  <w:num w:numId="20" w16cid:durableId="1757360355">
    <w:abstractNumId w:val="8"/>
  </w:num>
  <w:num w:numId="21" w16cid:durableId="625816754">
    <w:abstractNumId w:val="15"/>
  </w:num>
  <w:num w:numId="22" w16cid:durableId="1206874504">
    <w:abstractNumId w:val="17"/>
  </w:num>
  <w:num w:numId="23" w16cid:durableId="602877972">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4A3A"/>
    <w:rsid w:val="00005860"/>
    <w:rsid w:val="00007D13"/>
    <w:rsid w:val="00015053"/>
    <w:rsid w:val="000223FF"/>
    <w:rsid w:val="000251FF"/>
    <w:rsid w:val="000309EA"/>
    <w:rsid w:val="00044416"/>
    <w:rsid w:val="0005412A"/>
    <w:rsid w:val="00054201"/>
    <w:rsid w:val="0006314B"/>
    <w:rsid w:val="00064BCA"/>
    <w:rsid w:val="00071493"/>
    <w:rsid w:val="00082348"/>
    <w:rsid w:val="00082AFE"/>
    <w:rsid w:val="00087CA4"/>
    <w:rsid w:val="000A4C0D"/>
    <w:rsid w:val="000A70CB"/>
    <w:rsid w:val="000B64FE"/>
    <w:rsid w:val="000C5013"/>
    <w:rsid w:val="000F13B3"/>
    <w:rsid w:val="000F4B9A"/>
    <w:rsid w:val="000F77B6"/>
    <w:rsid w:val="000F799E"/>
    <w:rsid w:val="0011422F"/>
    <w:rsid w:val="0011782E"/>
    <w:rsid w:val="00122525"/>
    <w:rsid w:val="00124D75"/>
    <w:rsid w:val="0013258A"/>
    <w:rsid w:val="00132CA9"/>
    <w:rsid w:val="00133BF9"/>
    <w:rsid w:val="00141202"/>
    <w:rsid w:val="00151833"/>
    <w:rsid w:val="0015661F"/>
    <w:rsid w:val="00156CAA"/>
    <w:rsid w:val="001570DC"/>
    <w:rsid w:val="00162C1F"/>
    <w:rsid w:val="00172A1B"/>
    <w:rsid w:val="00173524"/>
    <w:rsid w:val="00174F00"/>
    <w:rsid w:val="00181FA9"/>
    <w:rsid w:val="0018705C"/>
    <w:rsid w:val="001919DB"/>
    <w:rsid w:val="001A0884"/>
    <w:rsid w:val="001A1E02"/>
    <w:rsid w:val="001A6505"/>
    <w:rsid w:val="001B705D"/>
    <w:rsid w:val="001C0A73"/>
    <w:rsid w:val="001C1842"/>
    <w:rsid w:val="001C3049"/>
    <w:rsid w:val="001D6A24"/>
    <w:rsid w:val="001E7E3C"/>
    <w:rsid w:val="00201D9A"/>
    <w:rsid w:val="00206283"/>
    <w:rsid w:val="00213670"/>
    <w:rsid w:val="00215AE8"/>
    <w:rsid w:val="0021765F"/>
    <w:rsid w:val="00220392"/>
    <w:rsid w:val="0022131E"/>
    <w:rsid w:val="00224B80"/>
    <w:rsid w:val="002265D5"/>
    <w:rsid w:val="00232BA2"/>
    <w:rsid w:val="002458F2"/>
    <w:rsid w:val="0024681F"/>
    <w:rsid w:val="0025162A"/>
    <w:rsid w:val="00256D38"/>
    <w:rsid w:val="00257C04"/>
    <w:rsid w:val="00262A66"/>
    <w:rsid w:val="00263421"/>
    <w:rsid w:val="002642F9"/>
    <w:rsid w:val="002714CD"/>
    <w:rsid w:val="002727E6"/>
    <w:rsid w:val="00282DA5"/>
    <w:rsid w:val="002A102E"/>
    <w:rsid w:val="002A3349"/>
    <w:rsid w:val="002A544C"/>
    <w:rsid w:val="002A66CA"/>
    <w:rsid w:val="002A7553"/>
    <w:rsid w:val="002A7B3D"/>
    <w:rsid w:val="002B42A7"/>
    <w:rsid w:val="002B4AB3"/>
    <w:rsid w:val="002C584E"/>
    <w:rsid w:val="002C65ED"/>
    <w:rsid w:val="002D3827"/>
    <w:rsid w:val="002D5631"/>
    <w:rsid w:val="002D6C5B"/>
    <w:rsid w:val="002E1F31"/>
    <w:rsid w:val="003028A7"/>
    <w:rsid w:val="003129A5"/>
    <w:rsid w:val="00324DC7"/>
    <w:rsid w:val="00331EF4"/>
    <w:rsid w:val="0033506B"/>
    <w:rsid w:val="003451EF"/>
    <w:rsid w:val="003462B8"/>
    <w:rsid w:val="00346625"/>
    <w:rsid w:val="00347F65"/>
    <w:rsid w:val="0035034B"/>
    <w:rsid w:val="003510FB"/>
    <w:rsid w:val="00354AA6"/>
    <w:rsid w:val="00362A56"/>
    <w:rsid w:val="0037509E"/>
    <w:rsid w:val="00376941"/>
    <w:rsid w:val="00383519"/>
    <w:rsid w:val="003A46BE"/>
    <w:rsid w:val="003B0401"/>
    <w:rsid w:val="003B4CBE"/>
    <w:rsid w:val="003C5294"/>
    <w:rsid w:val="003C615A"/>
    <w:rsid w:val="003D5CC0"/>
    <w:rsid w:val="003D6D6E"/>
    <w:rsid w:val="003D7D51"/>
    <w:rsid w:val="003E19FE"/>
    <w:rsid w:val="003E5D62"/>
    <w:rsid w:val="003F7798"/>
    <w:rsid w:val="003F787D"/>
    <w:rsid w:val="00400A63"/>
    <w:rsid w:val="004056AD"/>
    <w:rsid w:val="00405820"/>
    <w:rsid w:val="00411458"/>
    <w:rsid w:val="00415BB9"/>
    <w:rsid w:val="00423437"/>
    <w:rsid w:val="004314FF"/>
    <w:rsid w:val="004334AF"/>
    <w:rsid w:val="00434F95"/>
    <w:rsid w:val="004479F4"/>
    <w:rsid w:val="00450304"/>
    <w:rsid w:val="00457D8B"/>
    <w:rsid w:val="00462DAB"/>
    <w:rsid w:val="004641DD"/>
    <w:rsid w:val="004840BC"/>
    <w:rsid w:val="00485898"/>
    <w:rsid w:val="00490BC5"/>
    <w:rsid w:val="0049543B"/>
    <w:rsid w:val="00495AB2"/>
    <w:rsid w:val="004A033E"/>
    <w:rsid w:val="004A238B"/>
    <w:rsid w:val="004A28DD"/>
    <w:rsid w:val="004B2942"/>
    <w:rsid w:val="004B57B5"/>
    <w:rsid w:val="004C1C67"/>
    <w:rsid w:val="004C681C"/>
    <w:rsid w:val="004C7348"/>
    <w:rsid w:val="004D171D"/>
    <w:rsid w:val="004D48DA"/>
    <w:rsid w:val="004D5530"/>
    <w:rsid w:val="004E33B9"/>
    <w:rsid w:val="004F06E2"/>
    <w:rsid w:val="004F1A80"/>
    <w:rsid w:val="004F7641"/>
    <w:rsid w:val="00501B7B"/>
    <w:rsid w:val="00506587"/>
    <w:rsid w:val="00514A96"/>
    <w:rsid w:val="00517013"/>
    <w:rsid w:val="005308BE"/>
    <w:rsid w:val="00543060"/>
    <w:rsid w:val="00546E39"/>
    <w:rsid w:val="005579FA"/>
    <w:rsid w:val="00561AF5"/>
    <w:rsid w:val="00573426"/>
    <w:rsid w:val="005839E8"/>
    <w:rsid w:val="005872A4"/>
    <w:rsid w:val="005948D0"/>
    <w:rsid w:val="005A1814"/>
    <w:rsid w:val="005A551E"/>
    <w:rsid w:val="005B0F94"/>
    <w:rsid w:val="005C0CB2"/>
    <w:rsid w:val="005C4428"/>
    <w:rsid w:val="005C5B7F"/>
    <w:rsid w:val="005D4630"/>
    <w:rsid w:val="005D6C5B"/>
    <w:rsid w:val="005E161C"/>
    <w:rsid w:val="005E45EA"/>
    <w:rsid w:val="005F1929"/>
    <w:rsid w:val="006108E3"/>
    <w:rsid w:val="00611F79"/>
    <w:rsid w:val="00624BB2"/>
    <w:rsid w:val="00625424"/>
    <w:rsid w:val="006339E5"/>
    <w:rsid w:val="00641901"/>
    <w:rsid w:val="00644BC8"/>
    <w:rsid w:val="00646943"/>
    <w:rsid w:val="0065024D"/>
    <w:rsid w:val="006518E1"/>
    <w:rsid w:val="00653992"/>
    <w:rsid w:val="006575D5"/>
    <w:rsid w:val="00660438"/>
    <w:rsid w:val="00660B9D"/>
    <w:rsid w:val="006624D0"/>
    <w:rsid w:val="006669DD"/>
    <w:rsid w:val="00684945"/>
    <w:rsid w:val="00694E47"/>
    <w:rsid w:val="00697230"/>
    <w:rsid w:val="006A0657"/>
    <w:rsid w:val="006A25A2"/>
    <w:rsid w:val="006B47E5"/>
    <w:rsid w:val="006C1BC5"/>
    <w:rsid w:val="006C2E18"/>
    <w:rsid w:val="006D155D"/>
    <w:rsid w:val="006F2E2E"/>
    <w:rsid w:val="006F443B"/>
    <w:rsid w:val="0071393F"/>
    <w:rsid w:val="00713D64"/>
    <w:rsid w:val="00713EC0"/>
    <w:rsid w:val="00715001"/>
    <w:rsid w:val="007174A5"/>
    <w:rsid w:val="00721692"/>
    <w:rsid w:val="0073738B"/>
    <w:rsid w:val="00742D83"/>
    <w:rsid w:val="007554B1"/>
    <w:rsid w:val="0075661D"/>
    <w:rsid w:val="0075782E"/>
    <w:rsid w:val="007757C7"/>
    <w:rsid w:val="00776AC0"/>
    <w:rsid w:val="00781EDB"/>
    <w:rsid w:val="00782428"/>
    <w:rsid w:val="007B1895"/>
    <w:rsid w:val="007C0F97"/>
    <w:rsid w:val="007C2A64"/>
    <w:rsid w:val="007C6975"/>
    <w:rsid w:val="007D1437"/>
    <w:rsid w:val="007D1CEB"/>
    <w:rsid w:val="007E353A"/>
    <w:rsid w:val="007F3400"/>
    <w:rsid w:val="007F3E5C"/>
    <w:rsid w:val="0080015E"/>
    <w:rsid w:val="00804072"/>
    <w:rsid w:val="00806D2D"/>
    <w:rsid w:val="0081463A"/>
    <w:rsid w:val="00814B01"/>
    <w:rsid w:val="00854E7B"/>
    <w:rsid w:val="0085616E"/>
    <w:rsid w:val="00856B5A"/>
    <w:rsid w:val="00860276"/>
    <w:rsid w:val="00867D08"/>
    <w:rsid w:val="00881E4A"/>
    <w:rsid w:val="0088745A"/>
    <w:rsid w:val="00890860"/>
    <w:rsid w:val="00891F7C"/>
    <w:rsid w:val="00892006"/>
    <w:rsid w:val="00897F2E"/>
    <w:rsid w:val="008A4ECE"/>
    <w:rsid w:val="008A7105"/>
    <w:rsid w:val="008B0A33"/>
    <w:rsid w:val="008B53E4"/>
    <w:rsid w:val="008C30E8"/>
    <w:rsid w:val="008C7123"/>
    <w:rsid w:val="008D1A55"/>
    <w:rsid w:val="008D2D2E"/>
    <w:rsid w:val="008D3354"/>
    <w:rsid w:val="008D33B3"/>
    <w:rsid w:val="008E2B5A"/>
    <w:rsid w:val="008E3EFE"/>
    <w:rsid w:val="008E5FCC"/>
    <w:rsid w:val="008E6A21"/>
    <w:rsid w:val="008F054E"/>
    <w:rsid w:val="008F7430"/>
    <w:rsid w:val="009005E0"/>
    <w:rsid w:val="00900C65"/>
    <w:rsid w:val="00901491"/>
    <w:rsid w:val="00904465"/>
    <w:rsid w:val="0090710B"/>
    <w:rsid w:val="009158D4"/>
    <w:rsid w:val="009251E1"/>
    <w:rsid w:val="0092571C"/>
    <w:rsid w:val="0092594A"/>
    <w:rsid w:val="00931EA7"/>
    <w:rsid w:val="009620B1"/>
    <w:rsid w:val="009651A7"/>
    <w:rsid w:val="00965D69"/>
    <w:rsid w:val="00976F2A"/>
    <w:rsid w:val="0098463A"/>
    <w:rsid w:val="00984A10"/>
    <w:rsid w:val="00993E8C"/>
    <w:rsid w:val="00995918"/>
    <w:rsid w:val="00996EC7"/>
    <w:rsid w:val="009A26A8"/>
    <w:rsid w:val="009A44D9"/>
    <w:rsid w:val="009A4842"/>
    <w:rsid w:val="009A60AD"/>
    <w:rsid w:val="009B418B"/>
    <w:rsid w:val="009C1C5D"/>
    <w:rsid w:val="009C7DC9"/>
    <w:rsid w:val="009D42CB"/>
    <w:rsid w:val="009D5C21"/>
    <w:rsid w:val="009D73B1"/>
    <w:rsid w:val="009E07E1"/>
    <w:rsid w:val="009E7F40"/>
    <w:rsid w:val="009F176A"/>
    <w:rsid w:val="009F6DDF"/>
    <w:rsid w:val="00A01631"/>
    <w:rsid w:val="00A125AF"/>
    <w:rsid w:val="00A205C6"/>
    <w:rsid w:val="00A223F6"/>
    <w:rsid w:val="00A263D5"/>
    <w:rsid w:val="00A26EE4"/>
    <w:rsid w:val="00A33238"/>
    <w:rsid w:val="00A36FB1"/>
    <w:rsid w:val="00A40434"/>
    <w:rsid w:val="00A40722"/>
    <w:rsid w:val="00A4213D"/>
    <w:rsid w:val="00A51360"/>
    <w:rsid w:val="00A6563F"/>
    <w:rsid w:val="00A73679"/>
    <w:rsid w:val="00A7513F"/>
    <w:rsid w:val="00A77B1A"/>
    <w:rsid w:val="00A80AAF"/>
    <w:rsid w:val="00A93E60"/>
    <w:rsid w:val="00A9468C"/>
    <w:rsid w:val="00A97E63"/>
    <w:rsid w:val="00AA6A3C"/>
    <w:rsid w:val="00AB2778"/>
    <w:rsid w:val="00AC665F"/>
    <w:rsid w:val="00AD0099"/>
    <w:rsid w:val="00AE03D1"/>
    <w:rsid w:val="00AE4E85"/>
    <w:rsid w:val="00B07E62"/>
    <w:rsid w:val="00B17866"/>
    <w:rsid w:val="00B22108"/>
    <w:rsid w:val="00B274C1"/>
    <w:rsid w:val="00B3077C"/>
    <w:rsid w:val="00B318FF"/>
    <w:rsid w:val="00B33164"/>
    <w:rsid w:val="00B412CA"/>
    <w:rsid w:val="00B417DA"/>
    <w:rsid w:val="00B429A1"/>
    <w:rsid w:val="00B43B53"/>
    <w:rsid w:val="00B45FB4"/>
    <w:rsid w:val="00B575D6"/>
    <w:rsid w:val="00B636CD"/>
    <w:rsid w:val="00B65E9C"/>
    <w:rsid w:val="00B6682C"/>
    <w:rsid w:val="00B833B1"/>
    <w:rsid w:val="00B83BBA"/>
    <w:rsid w:val="00B84823"/>
    <w:rsid w:val="00B84961"/>
    <w:rsid w:val="00B87150"/>
    <w:rsid w:val="00BA35DC"/>
    <w:rsid w:val="00BB37B1"/>
    <w:rsid w:val="00BB4181"/>
    <w:rsid w:val="00BC06D5"/>
    <w:rsid w:val="00BC1EAD"/>
    <w:rsid w:val="00BE4D8E"/>
    <w:rsid w:val="00BF1D8D"/>
    <w:rsid w:val="00BF3896"/>
    <w:rsid w:val="00BF5A2E"/>
    <w:rsid w:val="00BF6774"/>
    <w:rsid w:val="00BF7E81"/>
    <w:rsid w:val="00C00EE2"/>
    <w:rsid w:val="00C0244F"/>
    <w:rsid w:val="00C1146B"/>
    <w:rsid w:val="00C12A73"/>
    <w:rsid w:val="00C16C7C"/>
    <w:rsid w:val="00C353B2"/>
    <w:rsid w:val="00C36A89"/>
    <w:rsid w:val="00C42755"/>
    <w:rsid w:val="00C50651"/>
    <w:rsid w:val="00C76232"/>
    <w:rsid w:val="00C871AD"/>
    <w:rsid w:val="00C936A8"/>
    <w:rsid w:val="00CA2DFE"/>
    <w:rsid w:val="00CA4519"/>
    <w:rsid w:val="00CA748E"/>
    <w:rsid w:val="00CB07A2"/>
    <w:rsid w:val="00CC3272"/>
    <w:rsid w:val="00CD0F52"/>
    <w:rsid w:val="00CD486E"/>
    <w:rsid w:val="00CE3B2F"/>
    <w:rsid w:val="00CE41BE"/>
    <w:rsid w:val="00CE6B2F"/>
    <w:rsid w:val="00CE72CC"/>
    <w:rsid w:val="00CF0248"/>
    <w:rsid w:val="00CF0C3B"/>
    <w:rsid w:val="00CF2412"/>
    <w:rsid w:val="00CF2B7F"/>
    <w:rsid w:val="00CF3884"/>
    <w:rsid w:val="00CF3DF5"/>
    <w:rsid w:val="00CF5393"/>
    <w:rsid w:val="00D06C4B"/>
    <w:rsid w:val="00D1047D"/>
    <w:rsid w:val="00D202E0"/>
    <w:rsid w:val="00D24C37"/>
    <w:rsid w:val="00D24F1F"/>
    <w:rsid w:val="00D31C4F"/>
    <w:rsid w:val="00D555D3"/>
    <w:rsid w:val="00D56B7E"/>
    <w:rsid w:val="00D60455"/>
    <w:rsid w:val="00D65C16"/>
    <w:rsid w:val="00D70B4C"/>
    <w:rsid w:val="00D73180"/>
    <w:rsid w:val="00D84A3A"/>
    <w:rsid w:val="00D86625"/>
    <w:rsid w:val="00D97E88"/>
    <w:rsid w:val="00DA05C4"/>
    <w:rsid w:val="00DA4036"/>
    <w:rsid w:val="00DC64AF"/>
    <w:rsid w:val="00DD0B65"/>
    <w:rsid w:val="00DD1D29"/>
    <w:rsid w:val="00DD2A4A"/>
    <w:rsid w:val="00DD4AF7"/>
    <w:rsid w:val="00DE3D93"/>
    <w:rsid w:val="00DF1C86"/>
    <w:rsid w:val="00E0641C"/>
    <w:rsid w:val="00E121D2"/>
    <w:rsid w:val="00E12F57"/>
    <w:rsid w:val="00E167F7"/>
    <w:rsid w:val="00E3761F"/>
    <w:rsid w:val="00E40F90"/>
    <w:rsid w:val="00E446F5"/>
    <w:rsid w:val="00E45C60"/>
    <w:rsid w:val="00E51EA8"/>
    <w:rsid w:val="00E64F73"/>
    <w:rsid w:val="00E663D3"/>
    <w:rsid w:val="00E66DC3"/>
    <w:rsid w:val="00E70CCE"/>
    <w:rsid w:val="00E75366"/>
    <w:rsid w:val="00E92157"/>
    <w:rsid w:val="00EA2560"/>
    <w:rsid w:val="00EA79A1"/>
    <w:rsid w:val="00EC1762"/>
    <w:rsid w:val="00EC2377"/>
    <w:rsid w:val="00EC288C"/>
    <w:rsid w:val="00ED0938"/>
    <w:rsid w:val="00ED0F40"/>
    <w:rsid w:val="00ED1A65"/>
    <w:rsid w:val="00ED6359"/>
    <w:rsid w:val="00EE0A8D"/>
    <w:rsid w:val="00EE6444"/>
    <w:rsid w:val="00EF78F4"/>
    <w:rsid w:val="00F00733"/>
    <w:rsid w:val="00F05B94"/>
    <w:rsid w:val="00F07F28"/>
    <w:rsid w:val="00F12A01"/>
    <w:rsid w:val="00F145A1"/>
    <w:rsid w:val="00F21525"/>
    <w:rsid w:val="00F21967"/>
    <w:rsid w:val="00F26CF1"/>
    <w:rsid w:val="00F428E1"/>
    <w:rsid w:val="00F61C89"/>
    <w:rsid w:val="00F62C49"/>
    <w:rsid w:val="00F631D6"/>
    <w:rsid w:val="00F67137"/>
    <w:rsid w:val="00F72BC2"/>
    <w:rsid w:val="00F74CE2"/>
    <w:rsid w:val="00F751E8"/>
    <w:rsid w:val="00F756EF"/>
    <w:rsid w:val="00F769D1"/>
    <w:rsid w:val="00F90EA7"/>
    <w:rsid w:val="00F920BE"/>
    <w:rsid w:val="00F9392A"/>
    <w:rsid w:val="00F952AF"/>
    <w:rsid w:val="00FA020F"/>
    <w:rsid w:val="00FA136D"/>
    <w:rsid w:val="00FA2155"/>
    <w:rsid w:val="00FA4E9A"/>
    <w:rsid w:val="00FB096C"/>
    <w:rsid w:val="00FB0FC9"/>
    <w:rsid w:val="00FB432C"/>
    <w:rsid w:val="00FC162D"/>
    <w:rsid w:val="00FC3F8D"/>
    <w:rsid w:val="00FC6D3C"/>
    <w:rsid w:val="00FC7CFD"/>
    <w:rsid w:val="00FD7D01"/>
    <w:rsid w:val="00FE492B"/>
    <w:rsid w:val="00FE74BD"/>
    <w:rsid w:val="00FF38DE"/>
    <w:rsid w:val="00FF6233"/>
    <w:rsid w:val="00FF6D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2617D3EA"/>
  <w15:docId w15:val="{3226B085-C833-490A-A7E8-4C596C342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4A3A"/>
    <w:pPr>
      <w:spacing w:after="0" w:line="240" w:lineRule="auto"/>
    </w:pPr>
    <w:rPr>
      <w:rFonts w:ascii="Times New Roman" w:eastAsia="Times New Roman" w:hAnsi="Times New Roman" w:cs="Times New Roman"/>
      <w:color w:val="000000"/>
      <w:sz w:val="28"/>
      <w:szCs w:val="20"/>
      <w:lang w:val="uk-UA" w:eastAsia="ru-RU"/>
    </w:rPr>
  </w:style>
  <w:style w:type="paragraph" w:styleId="3">
    <w:name w:val="heading 3"/>
    <w:basedOn w:val="a"/>
    <w:link w:val="30"/>
    <w:uiPriority w:val="9"/>
    <w:qFormat/>
    <w:rsid w:val="002458F2"/>
    <w:pPr>
      <w:spacing w:before="100" w:beforeAutospacing="1" w:after="100" w:afterAutospacing="1"/>
      <w:outlineLvl w:val="2"/>
    </w:pPr>
    <w:rPr>
      <w:b/>
      <w:bCs/>
      <w:color w:val="auto"/>
      <w:sz w:val="27"/>
      <w:szCs w:val="27"/>
      <w:lang w:val="ru-RU"/>
    </w:rPr>
  </w:style>
  <w:style w:type="paragraph" w:styleId="4">
    <w:name w:val="heading 4"/>
    <w:basedOn w:val="a"/>
    <w:next w:val="a"/>
    <w:link w:val="40"/>
    <w:uiPriority w:val="9"/>
    <w:unhideWhenUsed/>
    <w:qFormat/>
    <w:rsid w:val="00514A96"/>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D84A3A"/>
    <w:pPr>
      <w:spacing w:before="100" w:beforeAutospacing="1" w:after="100" w:afterAutospacing="1"/>
    </w:pPr>
    <w:rPr>
      <w:color w:val="auto"/>
      <w:sz w:val="24"/>
      <w:szCs w:val="24"/>
      <w:lang w:val="ru-RU"/>
    </w:rPr>
  </w:style>
  <w:style w:type="paragraph" w:styleId="a4">
    <w:name w:val="List Paragraph"/>
    <w:basedOn w:val="a"/>
    <w:uiPriority w:val="34"/>
    <w:qFormat/>
    <w:rsid w:val="00D84A3A"/>
    <w:pPr>
      <w:spacing w:after="200" w:line="276" w:lineRule="auto"/>
      <w:ind w:left="720"/>
      <w:contextualSpacing/>
    </w:pPr>
    <w:rPr>
      <w:rFonts w:ascii="Calibri" w:eastAsia="Calibri" w:hAnsi="Calibri"/>
      <w:color w:val="auto"/>
      <w:sz w:val="22"/>
      <w:szCs w:val="22"/>
      <w:lang w:val="ru-RU" w:eastAsia="en-US"/>
    </w:rPr>
  </w:style>
  <w:style w:type="paragraph" w:customStyle="1" w:styleId="1">
    <w:name w:val="Абзац списка1"/>
    <w:basedOn w:val="a"/>
    <w:rsid w:val="00D84A3A"/>
    <w:pPr>
      <w:ind w:left="720"/>
      <w:contextualSpacing/>
    </w:pPr>
    <w:rPr>
      <w:rFonts w:eastAsia="Calibri"/>
      <w:color w:val="auto"/>
      <w:sz w:val="24"/>
      <w:szCs w:val="24"/>
      <w:lang w:val="ru-RU"/>
    </w:rPr>
  </w:style>
  <w:style w:type="character" w:customStyle="1" w:styleId="docdata">
    <w:name w:val="docdata"/>
    <w:aliases w:val="docy,v5,7470,baiaagaaboqcaaadfxkaaaulgqaaaaaaaaaaaaaaaaaaaaaaaaaaaaaaaaaaaaaaaaaaaaaaaaaaaaaaaaaaaaaaaaaaaaaaaaaaaaaaaaaaaaaaaaaaaaaaaaaaaaaaaaaaaaaaaaaaaaaaaaaaaaaaaaaaaaaaaaaaaaaaaaaaaaaaaaaaaaaaaaaaaaaaaaaaaaaaaaaaaaaaaaaaaaaaaaaaaaaaaaaaaaaa"/>
    <w:basedOn w:val="a0"/>
    <w:rsid w:val="00D84A3A"/>
  </w:style>
  <w:style w:type="paragraph" w:customStyle="1" w:styleId="2">
    <w:name w:val="Абзац списка2"/>
    <w:basedOn w:val="a"/>
    <w:rsid w:val="00A9468C"/>
    <w:pPr>
      <w:ind w:left="720"/>
      <w:contextualSpacing/>
    </w:pPr>
    <w:rPr>
      <w:rFonts w:eastAsia="Calibri"/>
      <w:color w:val="auto"/>
      <w:sz w:val="24"/>
      <w:szCs w:val="24"/>
      <w:lang w:val="ru-RU"/>
    </w:rPr>
  </w:style>
  <w:style w:type="character" w:styleId="a5">
    <w:name w:val="Strong"/>
    <w:basedOn w:val="a0"/>
    <w:uiPriority w:val="22"/>
    <w:qFormat/>
    <w:rsid w:val="00A9468C"/>
    <w:rPr>
      <w:b/>
      <w:bCs/>
    </w:rPr>
  </w:style>
  <w:style w:type="character" w:styleId="a6">
    <w:name w:val="Emphasis"/>
    <w:basedOn w:val="a0"/>
    <w:uiPriority w:val="20"/>
    <w:qFormat/>
    <w:rsid w:val="00224B80"/>
    <w:rPr>
      <w:i/>
      <w:iCs/>
    </w:rPr>
  </w:style>
  <w:style w:type="paragraph" w:customStyle="1" w:styleId="has-medium-font-size">
    <w:name w:val="has-medium-font-size"/>
    <w:basedOn w:val="a"/>
    <w:rsid w:val="00224B80"/>
    <w:pPr>
      <w:spacing w:before="100" w:beforeAutospacing="1" w:after="100" w:afterAutospacing="1"/>
    </w:pPr>
    <w:rPr>
      <w:color w:val="auto"/>
      <w:sz w:val="24"/>
      <w:szCs w:val="24"/>
      <w:lang w:val="ru-RU"/>
    </w:rPr>
  </w:style>
  <w:style w:type="paragraph" w:styleId="a7">
    <w:name w:val="Balloon Text"/>
    <w:basedOn w:val="a"/>
    <w:link w:val="a8"/>
    <w:uiPriority w:val="99"/>
    <w:semiHidden/>
    <w:unhideWhenUsed/>
    <w:rsid w:val="00224B80"/>
    <w:rPr>
      <w:rFonts w:ascii="Tahoma" w:hAnsi="Tahoma" w:cs="Tahoma"/>
      <w:sz w:val="16"/>
      <w:szCs w:val="16"/>
    </w:rPr>
  </w:style>
  <w:style w:type="character" w:customStyle="1" w:styleId="a8">
    <w:name w:val="Текст у виносці Знак"/>
    <w:basedOn w:val="a0"/>
    <w:link w:val="a7"/>
    <w:uiPriority w:val="99"/>
    <w:semiHidden/>
    <w:rsid w:val="00224B80"/>
    <w:rPr>
      <w:rFonts w:ascii="Tahoma" w:eastAsia="Times New Roman" w:hAnsi="Tahoma" w:cs="Tahoma"/>
      <w:color w:val="000000"/>
      <w:sz w:val="16"/>
      <w:szCs w:val="16"/>
      <w:lang w:val="uk-UA" w:eastAsia="ru-RU"/>
    </w:rPr>
  </w:style>
  <w:style w:type="character" w:customStyle="1" w:styleId="30">
    <w:name w:val="Заголовок 3 Знак"/>
    <w:basedOn w:val="a0"/>
    <w:link w:val="3"/>
    <w:uiPriority w:val="9"/>
    <w:rsid w:val="002458F2"/>
    <w:rPr>
      <w:rFonts w:ascii="Times New Roman" w:eastAsia="Times New Roman" w:hAnsi="Times New Roman" w:cs="Times New Roman"/>
      <w:b/>
      <w:bCs/>
      <w:sz w:val="27"/>
      <w:szCs w:val="27"/>
      <w:lang w:eastAsia="ru-RU"/>
    </w:rPr>
  </w:style>
  <w:style w:type="paragraph" w:styleId="a9">
    <w:name w:val="Body Text"/>
    <w:basedOn w:val="a"/>
    <w:link w:val="aa"/>
    <w:uiPriority w:val="1"/>
    <w:qFormat/>
    <w:rsid w:val="004A28DD"/>
    <w:pPr>
      <w:widowControl w:val="0"/>
      <w:autoSpaceDE w:val="0"/>
      <w:autoSpaceDN w:val="0"/>
      <w:ind w:left="300"/>
    </w:pPr>
    <w:rPr>
      <w:rFonts w:ascii="Tahoma" w:eastAsia="Tahoma" w:hAnsi="Tahoma" w:cs="Tahoma"/>
      <w:color w:val="auto"/>
      <w:sz w:val="18"/>
      <w:szCs w:val="18"/>
      <w:lang w:eastAsia="en-US"/>
    </w:rPr>
  </w:style>
  <w:style w:type="character" w:customStyle="1" w:styleId="aa">
    <w:name w:val="Основний текст Знак"/>
    <w:basedOn w:val="a0"/>
    <w:link w:val="a9"/>
    <w:uiPriority w:val="1"/>
    <w:rsid w:val="004A28DD"/>
    <w:rPr>
      <w:rFonts w:ascii="Tahoma" w:eastAsia="Tahoma" w:hAnsi="Tahoma" w:cs="Tahoma"/>
      <w:sz w:val="18"/>
      <w:szCs w:val="18"/>
      <w:lang w:val="uk-UA"/>
    </w:rPr>
  </w:style>
  <w:style w:type="paragraph" w:customStyle="1" w:styleId="11">
    <w:name w:val="Заголовок 11"/>
    <w:basedOn w:val="a"/>
    <w:uiPriority w:val="1"/>
    <w:qFormat/>
    <w:rsid w:val="006108E3"/>
    <w:pPr>
      <w:widowControl w:val="0"/>
      <w:autoSpaceDE w:val="0"/>
      <w:autoSpaceDN w:val="0"/>
      <w:ind w:left="678" w:right="94"/>
      <w:outlineLvl w:val="1"/>
    </w:pPr>
    <w:rPr>
      <w:rFonts w:ascii="Tahoma" w:eastAsia="Tahoma" w:hAnsi="Tahoma" w:cs="Tahoma"/>
      <w:b/>
      <w:bCs/>
      <w:color w:val="auto"/>
      <w:sz w:val="18"/>
      <w:szCs w:val="18"/>
      <w:lang w:eastAsia="en-US"/>
    </w:rPr>
  </w:style>
  <w:style w:type="paragraph" w:styleId="ab">
    <w:name w:val="header"/>
    <w:basedOn w:val="a"/>
    <w:link w:val="ac"/>
    <w:uiPriority w:val="99"/>
    <w:unhideWhenUsed/>
    <w:rsid w:val="00646943"/>
    <w:pPr>
      <w:tabs>
        <w:tab w:val="center" w:pos="4677"/>
        <w:tab w:val="right" w:pos="9355"/>
      </w:tabs>
    </w:pPr>
  </w:style>
  <w:style w:type="character" w:customStyle="1" w:styleId="ac">
    <w:name w:val="Верхній колонтитул Знак"/>
    <w:basedOn w:val="a0"/>
    <w:link w:val="ab"/>
    <w:uiPriority w:val="99"/>
    <w:rsid w:val="00646943"/>
    <w:rPr>
      <w:rFonts w:ascii="Times New Roman" w:eastAsia="Times New Roman" w:hAnsi="Times New Roman" w:cs="Times New Roman"/>
      <w:color w:val="000000"/>
      <w:sz w:val="28"/>
      <w:szCs w:val="20"/>
      <w:lang w:val="uk-UA" w:eastAsia="ru-RU"/>
    </w:rPr>
  </w:style>
  <w:style w:type="paragraph" w:styleId="ad">
    <w:name w:val="footer"/>
    <w:basedOn w:val="a"/>
    <w:link w:val="ae"/>
    <w:uiPriority w:val="99"/>
    <w:unhideWhenUsed/>
    <w:rsid w:val="00646943"/>
    <w:pPr>
      <w:tabs>
        <w:tab w:val="center" w:pos="4677"/>
        <w:tab w:val="right" w:pos="9355"/>
      </w:tabs>
    </w:pPr>
  </w:style>
  <w:style w:type="character" w:customStyle="1" w:styleId="ae">
    <w:name w:val="Нижній колонтитул Знак"/>
    <w:basedOn w:val="a0"/>
    <w:link w:val="ad"/>
    <w:uiPriority w:val="99"/>
    <w:rsid w:val="00646943"/>
    <w:rPr>
      <w:rFonts w:ascii="Times New Roman" w:eastAsia="Times New Roman" w:hAnsi="Times New Roman" w:cs="Times New Roman"/>
      <w:color w:val="000000"/>
      <w:sz w:val="28"/>
      <w:szCs w:val="20"/>
      <w:lang w:val="uk-UA" w:eastAsia="ru-RU"/>
    </w:rPr>
  </w:style>
  <w:style w:type="paragraph" w:customStyle="1" w:styleId="af">
    <w:name w:val="Шапка документу"/>
    <w:basedOn w:val="a"/>
    <w:rsid w:val="00501B7B"/>
    <w:pPr>
      <w:keepNext/>
      <w:keepLines/>
      <w:spacing w:after="240"/>
      <w:ind w:left="4536"/>
      <w:jc w:val="center"/>
    </w:pPr>
    <w:rPr>
      <w:rFonts w:ascii="Antiqua" w:hAnsi="Antiqua"/>
      <w:color w:val="auto"/>
      <w:sz w:val="26"/>
    </w:rPr>
  </w:style>
  <w:style w:type="paragraph" w:customStyle="1" w:styleId="af0">
    <w:name w:val="Назва документа"/>
    <w:basedOn w:val="a"/>
    <w:next w:val="a"/>
    <w:rsid w:val="00501B7B"/>
    <w:pPr>
      <w:keepNext/>
      <w:keepLines/>
      <w:spacing w:before="240" w:after="240"/>
      <w:jc w:val="center"/>
    </w:pPr>
    <w:rPr>
      <w:rFonts w:ascii="Antiqua" w:hAnsi="Antiqua"/>
      <w:b/>
      <w:color w:val="auto"/>
      <w:sz w:val="26"/>
    </w:rPr>
  </w:style>
  <w:style w:type="character" w:customStyle="1" w:styleId="40">
    <w:name w:val="Заголовок 4 Знак"/>
    <w:basedOn w:val="a0"/>
    <w:link w:val="4"/>
    <w:uiPriority w:val="9"/>
    <w:rsid w:val="00514A96"/>
    <w:rPr>
      <w:rFonts w:asciiTheme="majorHAnsi" w:eastAsiaTheme="majorEastAsia" w:hAnsiTheme="majorHAnsi" w:cstheme="majorBidi"/>
      <w:b/>
      <w:bCs/>
      <w:i/>
      <w:iCs/>
      <w:color w:val="4F81BD" w:themeColor="accent1"/>
      <w:sz w:val="28"/>
      <w:szCs w:val="20"/>
      <w:lang w:val="uk-UA" w:eastAsia="ru-RU"/>
    </w:rPr>
  </w:style>
  <w:style w:type="character" w:customStyle="1" w:styleId="x193iq5w">
    <w:name w:val="x193iq5w"/>
    <w:basedOn w:val="a0"/>
    <w:rsid w:val="006A0657"/>
  </w:style>
  <w:style w:type="paragraph" w:styleId="af1">
    <w:name w:val="Title"/>
    <w:basedOn w:val="a"/>
    <w:link w:val="af2"/>
    <w:uiPriority w:val="10"/>
    <w:qFormat/>
    <w:rsid w:val="00DD4AF7"/>
    <w:pPr>
      <w:widowControl w:val="0"/>
      <w:autoSpaceDE w:val="0"/>
      <w:autoSpaceDN w:val="0"/>
      <w:ind w:left="610" w:right="1246"/>
      <w:jc w:val="center"/>
    </w:pPr>
    <w:rPr>
      <w:b/>
      <w:bCs/>
      <w:color w:val="auto"/>
      <w:sz w:val="27"/>
      <w:szCs w:val="27"/>
      <w:lang w:eastAsia="en-US"/>
    </w:rPr>
  </w:style>
  <w:style w:type="character" w:customStyle="1" w:styleId="af2">
    <w:name w:val="Назва Знак"/>
    <w:basedOn w:val="a0"/>
    <w:link w:val="af1"/>
    <w:uiPriority w:val="10"/>
    <w:rsid w:val="00DD4AF7"/>
    <w:rPr>
      <w:rFonts w:ascii="Times New Roman" w:eastAsia="Times New Roman" w:hAnsi="Times New Roman" w:cs="Times New Roman"/>
      <w:b/>
      <w:bCs/>
      <w:sz w:val="27"/>
      <w:szCs w:val="27"/>
      <w:lang w:val="uk-UA"/>
    </w:rPr>
  </w:style>
  <w:style w:type="character" w:styleId="af3">
    <w:name w:val="Hyperlink"/>
    <w:basedOn w:val="a0"/>
    <w:uiPriority w:val="99"/>
    <w:semiHidden/>
    <w:unhideWhenUsed/>
    <w:rsid w:val="004F7641"/>
    <w:rPr>
      <w:color w:val="0000FF"/>
      <w:u w:val="single"/>
    </w:rPr>
  </w:style>
  <w:style w:type="table" w:styleId="af4">
    <w:name w:val="Table Grid"/>
    <w:basedOn w:val="a1"/>
    <w:uiPriority w:val="59"/>
    <w:rsid w:val="006F2E2E"/>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annotation reference"/>
    <w:basedOn w:val="a0"/>
    <w:uiPriority w:val="99"/>
    <w:semiHidden/>
    <w:unhideWhenUsed/>
    <w:rsid w:val="002E1F31"/>
    <w:rPr>
      <w:sz w:val="16"/>
      <w:szCs w:val="16"/>
    </w:rPr>
  </w:style>
  <w:style w:type="paragraph" w:styleId="af6">
    <w:name w:val="annotation text"/>
    <w:basedOn w:val="a"/>
    <w:link w:val="af7"/>
    <w:uiPriority w:val="99"/>
    <w:semiHidden/>
    <w:unhideWhenUsed/>
    <w:rsid w:val="002E1F31"/>
    <w:rPr>
      <w:sz w:val="20"/>
    </w:rPr>
  </w:style>
  <w:style w:type="character" w:customStyle="1" w:styleId="af7">
    <w:name w:val="Текст примітки Знак"/>
    <w:basedOn w:val="a0"/>
    <w:link w:val="af6"/>
    <w:uiPriority w:val="99"/>
    <w:semiHidden/>
    <w:rsid w:val="002E1F31"/>
    <w:rPr>
      <w:rFonts w:ascii="Times New Roman" w:eastAsia="Times New Roman" w:hAnsi="Times New Roman" w:cs="Times New Roman"/>
      <w:color w:val="000000"/>
      <w:sz w:val="20"/>
      <w:szCs w:val="20"/>
      <w:lang w:val="uk-UA" w:eastAsia="ru-RU"/>
    </w:rPr>
  </w:style>
  <w:style w:type="paragraph" w:styleId="af8">
    <w:name w:val="annotation subject"/>
    <w:basedOn w:val="af6"/>
    <w:next w:val="af6"/>
    <w:link w:val="af9"/>
    <w:uiPriority w:val="99"/>
    <w:semiHidden/>
    <w:unhideWhenUsed/>
    <w:rsid w:val="002E1F31"/>
    <w:rPr>
      <w:b/>
      <w:bCs/>
    </w:rPr>
  </w:style>
  <w:style w:type="character" w:customStyle="1" w:styleId="af9">
    <w:name w:val="Тема примітки Знак"/>
    <w:basedOn w:val="af7"/>
    <w:link w:val="af8"/>
    <w:uiPriority w:val="99"/>
    <w:semiHidden/>
    <w:rsid w:val="002E1F31"/>
    <w:rPr>
      <w:rFonts w:ascii="Times New Roman" w:eastAsia="Times New Roman" w:hAnsi="Times New Roman" w:cs="Times New Roman"/>
      <w:b/>
      <w:bCs/>
      <w:color w:val="000000"/>
      <w:sz w:val="20"/>
      <w:szCs w:val="20"/>
      <w:lang w:val="uk-UA" w:eastAsia="ru-RU"/>
    </w:rPr>
  </w:style>
  <w:style w:type="paragraph" w:customStyle="1" w:styleId="pdq2pgselectionanchorcontainer">
    <w:name w:val="pdq2pg_selectionanchorcontainer"/>
    <w:basedOn w:val="a"/>
    <w:rsid w:val="004B2942"/>
    <w:pPr>
      <w:spacing w:before="100" w:beforeAutospacing="1" w:after="100" w:afterAutospacing="1"/>
    </w:pPr>
    <w:rPr>
      <w:color w:val="auto"/>
      <w:sz w:val="24"/>
      <w:szCs w:val="24"/>
      <w:lang w:val="en-US" w:eastAsia="en-US"/>
    </w:rPr>
  </w:style>
  <w:style w:type="character" w:customStyle="1" w:styleId="inqyif">
    <w:name w:val="inqyif"/>
    <w:basedOn w:val="a0"/>
    <w:rsid w:val="00ED1A65"/>
  </w:style>
  <w:style w:type="paragraph" w:customStyle="1" w:styleId="artifact-docx-preview-num-24-0">
    <w:name w:val="artifact-docx-preview-num-24-0"/>
    <w:basedOn w:val="a"/>
    <w:rsid w:val="00D31C4F"/>
    <w:pPr>
      <w:spacing w:before="100" w:beforeAutospacing="1" w:after="100" w:afterAutospacing="1"/>
    </w:pPr>
    <w:rPr>
      <w:color w:val="auto"/>
      <w:sz w:val="24"/>
      <w:szCs w:val="24"/>
      <w:lang w:val="en-US" w:eastAsia="en-US"/>
    </w:rPr>
  </w:style>
  <w:style w:type="paragraph" w:customStyle="1" w:styleId="artifact-docx-preview-num-25-0">
    <w:name w:val="artifact-docx-preview-num-25-0"/>
    <w:basedOn w:val="a"/>
    <w:rsid w:val="00D31C4F"/>
    <w:pPr>
      <w:spacing w:before="100" w:beforeAutospacing="1" w:after="100" w:afterAutospacing="1"/>
    </w:pPr>
    <w:rPr>
      <w:color w:val="auto"/>
      <w:sz w:val="24"/>
      <w:szCs w:val="24"/>
      <w:lang w:val="en-US" w:eastAsia="en-US"/>
    </w:rPr>
  </w:style>
  <w:style w:type="paragraph" w:customStyle="1" w:styleId="artifact-docx-preview-num-26-0">
    <w:name w:val="artifact-docx-preview-num-26-0"/>
    <w:basedOn w:val="a"/>
    <w:rsid w:val="00D31C4F"/>
    <w:pPr>
      <w:spacing w:before="100" w:beforeAutospacing="1" w:after="100" w:afterAutospacing="1"/>
    </w:pPr>
    <w:rPr>
      <w:color w:val="auto"/>
      <w:sz w:val="24"/>
      <w:szCs w:val="24"/>
      <w:lang w:val="en-US" w:eastAsia="en-US"/>
    </w:rPr>
  </w:style>
  <w:style w:type="paragraph" w:customStyle="1" w:styleId="artifact-docx-preview-num-28-0">
    <w:name w:val="artifact-docx-preview-num-28-0"/>
    <w:basedOn w:val="a"/>
    <w:rsid w:val="00D31C4F"/>
    <w:pPr>
      <w:spacing w:before="100" w:beforeAutospacing="1" w:after="100" w:afterAutospacing="1"/>
    </w:pPr>
    <w:rPr>
      <w:color w:val="auto"/>
      <w:sz w:val="24"/>
      <w:szCs w:val="24"/>
      <w:lang w:val="en-US" w:eastAsia="en-US"/>
    </w:rPr>
  </w:style>
  <w:style w:type="paragraph" w:customStyle="1" w:styleId="artifact-docx-preview-num-18-0">
    <w:name w:val="artifact-docx-preview-num-18-0"/>
    <w:basedOn w:val="a"/>
    <w:rsid w:val="00782428"/>
    <w:pPr>
      <w:spacing w:before="100" w:beforeAutospacing="1" w:after="100" w:afterAutospacing="1"/>
    </w:pPr>
    <w:rPr>
      <w:color w:val="auto"/>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451">
      <w:bodyDiv w:val="1"/>
      <w:marLeft w:val="0"/>
      <w:marRight w:val="0"/>
      <w:marTop w:val="0"/>
      <w:marBottom w:val="0"/>
      <w:divBdr>
        <w:top w:val="none" w:sz="0" w:space="0" w:color="auto"/>
        <w:left w:val="none" w:sz="0" w:space="0" w:color="auto"/>
        <w:bottom w:val="none" w:sz="0" w:space="0" w:color="auto"/>
        <w:right w:val="none" w:sz="0" w:space="0" w:color="auto"/>
      </w:divBdr>
    </w:div>
    <w:div w:id="182012444">
      <w:bodyDiv w:val="1"/>
      <w:marLeft w:val="0"/>
      <w:marRight w:val="0"/>
      <w:marTop w:val="0"/>
      <w:marBottom w:val="0"/>
      <w:divBdr>
        <w:top w:val="none" w:sz="0" w:space="0" w:color="auto"/>
        <w:left w:val="none" w:sz="0" w:space="0" w:color="auto"/>
        <w:bottom w:val="none" w:sz="0" w:space="0" w:color="auto"/>
        <w:right w:val="none" w:sz="0" w:space="0" w:color="auto"/>
      </w:divBdr>
    </w:div>
    <w:div w:id="226845420">
      <w:bodyDiv w:val="1"/>
      <w:marLeft w:val="0"/>
      <w:marRight w:val="0"/>
      <w:marTop w:val="0"/>
      <w:marBottom w:val="0"/>
      <w:divBdr>
        <w:top w:val="none" w:sz="0" w:space="0" w:color="auto"/>
        <w:left w:val="none" w:sz="0" w:space="0" w:color="auto"/>
        <w:bottom w:val="none" w:sz="0" w:space="0" w:color="auto"/>
        <w:right w:val="none" w:sz="0" w:space="0" w:color="auto"/>
      </w:divBdr>
      <w:divsChild>
        <w:div w:id="1349714888">
          <w:marLeft w:val="0"/>
          <w:marRight w:val="0"/>
          <w:marTop w:val="0"/>
          <w:marBottom w:val="0"/>
          <w:divBdr>
            <w:top w:val="none" w:sz="0" w:space="0" w:color="auto"/>
            <w:left w:val="none" w:sz="0" w:space="0" w:color="auto"/>
            <w:bottom w:val="none" w:sz="0" w:space="0" w:color="auto"/>
            <w:right w:val="none" w:sz="0" w:space="0" w:color="auto"/>
          </w:divBdr>
          <w:divsChild>
            <w:div w:id="2140418526">
              <w:marLeft w:val="0"/>
              <w:marRight w:val="0"/>
              <w:marTop w:val="0"/>
              <w:marBottom w:val="0"/>
              <w:divBdr>
                <w:top w:val="none" w:sz="0" w:space="0" w:color="auto"/>
                <w:left w:val="none" w:sz="0" w:space="0" w:color="auto"/>
                <w:bottom w:val="none" w:sz="0" w:space="0" w:color="auto"/>
                <w:right w:val="none" w:sz="0" w:space="0" w:color="auto"/>
              </w:divBdr>
            </w:div>
            <w:div w:id="410931591">
              <w:marLeft w:val="0"/>
              <w:marRight w:val="0"/>
              <w:marTop w:val="0"/>
              <w:marBottom w:val="0"/>
              <w:divBdr>
                <w:top w:val="none" w:sz="0" w:space="0" w:color="auto"/>
                <w:left w:val="none" w:sz="0" w:space="0" w:color="auto"/>
                <w:bottom w:val="none" w:sz="0" w:space="0" w:color="auto"/>
                <w:right w:val="none" w:sz="0" w:space="0" w:color="auto"/>
              </w:divBdr>
            </w:div>
            <w:div w:id="1058239958">
              <w:marLeft w:val="0"/>
              <w:marRight w:val="0"/>
              <w:marTop w:val="0"/>
              <w:marBottom w:val="0"/>
              <w:divBdr>
                <w:top w:val="none" w:sz="0" w:space="0" w:color="auto"/>
                <w:left w:val="none" w:sz="0" w:space="0" w:color="auto"/>
                <w:bottom w:val="none" w:sz="0" w:space="0" w:color="auto"/>
                <w:right w:val="none" w:sz="0" w:space="0" w:color="auto"/>
              </w:divBdr>
            </w:div>
            <w:div w:id="2040009832">
              <w:marLeft w:val="0"/>
              <w:marRight w:val="0"/>
              <w:marTop w:val="0"/>
              <w:marBottom w:val="0"/>
              <w:divBdr>
                <w:top w:val="none" w:sz="0" w:space="0" w:color="auto"/>
                <w:left w:val="none" w:sz="0" w:space="0" w:color="auto"/>
                <w:bottom w:val="none" w:sz="0" w:space="0" w:color="auto"/>
                <w:right w:val="none" w:sz="0" w:space="0" w:color="auto"/>
              </w:divBdr>
            </w:div>
            <w:div w:id="1547571586">
              <w:marLeft w:val="0"/>
              <w:marRight w:val="0"/>
              <w:marTop w:val="0"/>
              <w:marBottom w:val="0"/>
              <w:divBdr>
                <w:top w:val="none" w:sz="0" w:space="0" w:color="auto"/>
                <w:left w:val="none" w:sz="0" w:space="0" w:color="auto"/>
                <w:bottom w:val="none" w:sz="0" w:space="0" w:color="auto"/>
                <w:right w:val="none" w:sz="0" w:space="0" w:color="auto"/>
              </w:divBdr>
            </w:div>
            <w:div w:id="1187793491">
              <w:marLeft w:val="0"/>
              <w:marRight w:val="0"/>
              <w:marTop w:val="0"/>
              <w:marBottom w:val="0"/>
              <w:divBdr>
                <w:top w:val="none" w:sz="0" w:space="0" w:color="auto"/>
                <w:left w:val="none" w:sz="0" w:space="0" w:color="auto"/>
                <w:bottom w:val="none" w:sz="0" w:space="0" w:color="auto"/>
                <w:right w:val="none" w:sz="0" w:space="0" w:color="auto"/>
              </w:divBdr>
            </w:div>
            <w:div w:id="587885738">
              <w:marLeft w:val="0"/>
              <w:marRight w:val="0"/>
              <w:marTop w:val="0"/>
              <w:marBottom w:val="0"/>
              <w:divBdr>
                <w:top w:val="none" w:sz="0" w:space="0" w:color="auto"/>
                <w:left w:val="none" w:sz="0" w:space="0" w:color="auto"/>
                <w:bottom w:val="none" w:sz="0" w:space="0" w:color="auto"/>
                <w:right w:val="none" w:sz="0" w:space="0" w:color="auto"/>
              </w:divBdr>
            </w:div>
            <w:div w:id="1290161867">
              <w:marLeft w:val="0"/>
              <w:marRight w:val="0"/>
              <w:marTop w:val="0"/>
              <w:marBottom w:val="0"/>
              <w:divBdr>
                <w:top w:val="none" w:sz="0" w:space="0" w:color="auto"/>
                <w:left w:val="none" w:sz="0" w:space="0" w:color="auto"/>
                <w:bottom w:val="none" w:sz="0" w:space="0" w:color="auto"/>
                <w:right w:val="none" w:sz="0" w:space="0" w:color="auto"/>
              </w:divBdr>
            </w:div>
            <w:div w:id="682777816">
              <w:marLeft w:val="0"/>
              <w:marRight w:val="0"/>
              <w:marTop w:val="0"/>
              <w:marBottom w:val="0"/>
              <w:divBdr>
                <w:top w:val="none" w:sz="0" w:space="0" w:color="auto"/>
                <w:left w:val="none" w:sz="0" w:space="0" w:color="auto"/>
                <w:bottom w:val="none" w:sz="0" w:space="0" w:color="auto"/>
                <w:right w:val="none" w:sz="0" w:space="0" w:color="auto"/>
              </w:divBdr>
            </w:div>
            <w:div w:id="186570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02482">
      <w:bodyDiv w:val="1"/>
      <w:marLeft w:val="0"/>
      <w:marRight w:val="0"/>
      <w:marTop w:val="0"/>
      <w:marBottom w:val="0"/>
      <w:divBdr>
        <w:top w:val="none" w:sz="0" w:space="0" w:color="auto"/>
        <w:left w:val="none" w:sz="0" w:space="0" w:color="auto"/>
        <w:bottom w:val="none" w:sz="0" w:space="0" w:color="auto"/>
        <w:right w:val="none" w:sz="0" w:space="0" w:color="auto"/>
      </w:divBdr>
      <w:divsChild>
        <w:div w:id="572081070">
          <w:marLeft w:val="0"/>
          <w:marRight w:val="0"/>
          <w:marTop w:val="0"/>
          <w:marBottom w:val="0"/>
          <w:divBdr>
            <w:top w:val="none" w:sz="0" w:space="0" w:color="auto"/>
            <w:left w:val="none" w:sz="0" w:space="0" w:color="auto"/>
            <w:bottom w:val="none" w:sz="0" w:space="0" w:color="auto"/>
            <w:right w:val="none" w:sz="0" w:space="0" w:color="auto"/>
          </w:divBdr>
          <w:divsChild>
            <w:div w:id="1099176670">
              <w:marLeft w:val="0"/>
              <w:marRight w:val="0"/>
              <w:marTop w:val="0"/>
              <w:marBottom w:val="0"/>
              <w:divBdr>
                <w:top w:val="none" w:sz="0" w:space="0" w:color="auto"/>
                <w:left w:val="none" w:sz="0" w:space="0" w:color="auto"/>
                <w:bottom w:val="none" w:sz="0" w:space="0" w:color="auto"/>
                <w:right w:val="none" w:sz="0" w:space="0" w:color="auto"/>
              </w:divBdr>
            </w:div>
            <w:div w:id="989749844">
              <w:marLeft w:val="0"/>
              <w:marRight w:val="0"/>
              <w:marTop w:val="0"/>
              <w:marBottom w:val="0"/>
              <w:divBdr>
                <w:top w:val="none" w:sz="0" w:space="0" w:color="auto"/>
                <w:left w:val="none" w:sz="0" w:space="0" w:color="auto"/>
                <w:bottom w:val="none" w:sz="0" w:space="0" w:color="auto"/>
                <w:right w:val="none" w:sz="0" w:space="0" w:color="auto"/>
              </w:divBdr>
            </w:div>
            <w:div w:id="1128627749">
              <w:marLeft w:val="0"/>
              <w:marRight w:val="0"/>
              <w:marTop w:val="0"/>
              <w:marBottom w:val="0"/>
              <w:divBdr>
                <w:top w:val="none" w:sz="0" w:space="0" w:color="auto"/>
                <w:left w:val="none" w:sz="0" w:space="0" w:color="auto"/>
                <w:bottom w:val="none" w:sz="0" w:space="0" w:color="auto"/>
                <w:right w:val="none" w:sz="0" w:space="0" w:color="auto"/>
              </w:divBdr>
            </w:div>
            <w:div w:id="69235741">
              <w:marLeft w:val="0"/>
              <w:marRight w:val="0"/>
              <w:marTop w:val="0"/>
              <w:marBottom w:val="0"/>
              <w:divBdr>
                <w:top w:val="none" w:sz="0" w:space="0" w:color="auto"/>
                <w:left w:val="none" w:sz="0" w:space="0" w:color="auto"/>
                <w:bottom w:val="none" w:sz="0" w:space="0" w:color="auto"/>
                <w:right w:val="none" w:sz="0" w:space="0" w:color="auto"/>
              </w:divBdr>
            </w:div>
            <w:div w:id="1195466340">
              <w:marLeft w:val="0"/>
              <w:marRight w:val="0"/>
              <w:marTop w:val="0"/>
              <w:marBottom w:val="0"/>
              <w:divBdr>
                <w:top w:val="none" w:sz="0" w:space="0" w:color="auto"/>
                <w:left w:val="none" w:sz="0" w:space="0" w:color="auto"/>
                <w:bottom w:val="none" w:sz="0" w:space="0" w:color="auto"/>
                <w:right w:val="none" w:sz="0" w:space="0" w:color="auto"/>
              </w:divBdr>
            </w:div>
            <w:div w:id="1337344312">
              <w:marLeft w:val="0"/>
              <w:marRight w:val="0"/>
              <w:marTop w:val="0"/>
              <w:marBottom w:val="0"/>
              <w:divBdr>
                <w:top w:val="none" w:sz="0" w:space="0" w:color="auto"/>
                <w:left w:val="none" w:sz="0" w:space="0" w:color="auto"/>
                <w:bottom w:val="none" w:sz="0" w:space="0" w:color="auto"/>
                <w:right w:val="none" w:sz="0" w:space="0" w:color="auto"/>
              </w:divBdr>
            </w:div>
            <w:div w:id="950821986">
              <w:marLeft w:val="0"/>
              <w:marRight w:val="0"/>
              <w:marTop w:val="0"/>
              <w:marBottom w:val="0"/>
              <w:divBdr>
                <w:top w:val="none" w:sz="0" w:space="0" w:color="auto"/>
                <w:left w:val="none" w:sz="0" w:space="0" w:color="auto"/>
                <w:bottom w:val="none" w:sz="0" w:space="0" w:color="auto"/>
                <w:right w:val="none" w:sz="0" w:space="0" w:color="auto"/>
              </w:divBdr>
            </w:div>
            <w:div w:id="612443828">
              <w:marLeft w:val="0"/>
              <w:marRight w:val="0"/>
              <w:marTop w:val="0"/>
              <w:marBottom w:val="0"/>
              <w:divBdr>
                <w:top w:val="none" w:sz="0" w:space="0" w:color="auto"/>
                <w:left w:val="none" w:sz="0" w:space="0" w:color="auto"/>
                <w:bottom w:val="none" w:sz="0" w:space="0" w:color="auto"/>
                <w:right w:val="none" w:sz="0" w:space="0" w:color="auto"/>
              </w:divBdr>
            </w:div>
            <w:div w:id="816535317">
              <w:marLeft w:val="0"/>
              <w:marRight w:val="0"/>
              <w:marTop w:val="0"/>
              <w:marBottom w:val="0"/>
              <w:divBdr>
                <w:top w:val="none" w:sz="0" w:space="0" w:color="auto"/>
                <w:left w:val="none" w:sz="0" w:space="0" w:color="auto"/>
                <w:bottom w:val="none" w:sz="0" w:space="0" w:color="auto"/>
                <w:right w:val="none" w:sz="0" w:space="0" w:color="auto"/>
              </w:divBdr>
            </w:div>
            <w:div w:id="1357268596">
              <w:marLeft w:val="0"/>
              <w:marRight w:val="0"/>
              <w:marTop w:val="0"/>
              <w:marBottom w:val="0"/>
              <w:divBdr>
                <w:top w:val="none" w:sz="0" w:space="0" w:color="auto"/>
                <w:left w:val="none" w:sz="0" w:space="0" w:color="auto"/>
                <w:bottom w:val="none" w:sz="0" w:space="0" w:color="auto"/>
                <w:right w:val="none" w:sz="0" w:space="0" w:color="auto"/>
              </w:divBdr>
            </w:div>
            <w:div w:id="163521300">
              <w:marLeft w:val="0"/>
              <w:marRight w:val="0"/>
              <w:marTop w:val="0"/>
              <w:marBottom w:val="0"/>
              <w:divBdr>
                <w:top w:val="none" w:sz="0" w:space="0" w:color="auto"/>
                <w:left w:val="none" w:sz="0" w:space="0" w:color="auto"/>
                <w:bottom w:val="none" w:sz="0" w:space="0" w:color="auto"/>
                <w:right w:val="none" w:sz="0" w:space="0" w:color="auto"/>
              </w:divBdr>
            </w:div>
            <w:div w:id="929432192">
              <w:marLeft w:val="0"/>
              <w:marRight w:val="0"/>
              <w:marTop w:val="0"/>
              <w:marBottom w:val="0"/>
              <w:divBdr>
                <w:top w:val="none" w:sz="0" w:space="0" w:color="auto"/>
                <w:left w:val="none" w:sz="0" w:space="0" w:color="auto"/>
                <w:bottom w:val="none" w:sz="0" w:space="0" w:color="auto"/>
                <w:right w:val="none" w:sz="0" w:space="0" w:color="auto"/>
              </w:divBdr>
            </w:div>
            <w:div w:id="83669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347289">
      <w:bodyDiv w:val="1"/>
      <w:marLeft w:val="0"/>
      <w:marRight w:val="0"/>
      <w:marTop w:val="0"/>
      <w:marBottom w:val="0"/>
      <w:divBdr>
        <w:top w:val="none" w:sz="0" w:space="0" w:color="auto"/>
        <w:left w:val="none" w:sz="0" w:space="0" w:color="auto"/>
        <w:bottom w:val="none" w:sz="0" w:space="0" w:color="auto"/>
        <w:right w:val="none" w:sz="0" w:space="0" w:color="auto"/>
      </w:divBdr>
    </w:div>
    <w:div w:id="407192753">
      <w:bodyDiv w:val="1"/>
      <w:marLeft w:val="0"/>
      <w:marRight w:val="0"/>
      <w:marTop w:val="0"/>
      <w:marBottom w:val="0"/>
      <w:divBdr>
        <w:top w:val="none" w:sz="0" w:space="0" w:color="auto"/>
        <w:left w:val="none" w:sz="0" w:space="0" w:color="auto"/>
        <w:bottom w:val="none" w:sz="0" w:space="0" w:color="auto"/>
        <w:right w:val="none" w:sz="0" w:space="0" w:color="auto"/>
      </w:divBdr>
      <w:divsChild>
        <w:div w:id="1340547825">
          <w:marLeft w:val="0"/>
          <w:marRight w:val="0"/>
          <w:marTop w:val="0"/>
          <w:marBottom w:val="0"/>
          <w:divBdr>
            <w:top w:val="none" w:sz="0" w:space="0" w:color="auto"/>
            <w:left w:val="none" w:sz="0" w:space="0" w:color="auto"/>
            <w:bottom w:val="none" w:sz="0" w:space="0" w:color="auto"/>
            <w:right w:val="none" w:sz="0" w:space="0" w:color="auto"/>
          </w:divBdr>
        </w:div>
        <w:div w:id="1998529354">
          <w:marLeft w:val="0"/>
          <w:marRight w:val="0"/>
          <w:marTop w:val="0"/>
          <w:marBottom w:val="0"/>
          <w:divBdr>
            <w:top w:val="none" w:sz="0" w:space="0" w:color="auto"/>
            <w:left w:val="none" w:sz="0" w:space="0" w:color="auto"/>
            <w:bottom w:val="none" w:sz="0" w:space="0" w:color="auto"/>
            <w:right w:val="none" w:sz="0" w:space="0" w:color="auto"/>
          </w:divBdr>
        </w:div>
        <w:div w:id="1400909450">
          <w:marLeft w:val="0"/>
          <w:marRight w:val="0"/>
          <w:marTop w:val="0"/>
          <w:marBottom w:val="0"/>
          <w:divBdr>
            <w:top w:val="none" w:sz="0" w:space="0" w:color="auto"/>
            <w:left w:val="none" w:sz="0" w:space="0" w:color="auto"/>
            <w:bottom w:val="none" w:sz="0" w:space="0" w:color="auto"/>
            <w:right w:val="none" w:sz="0" w:space="0" w:color="auto"/>
          </w:divBdr>
        </w:div>
        <w:div w:id="1853108462">
          <w:marLeft w:val="0"/>
          <w:marRight w:val="0"/>
          <w:marTop w:val="0"/>
          <w:marBottom w:val="0"/>
          <w:divBdr>
            <w:top w:val="none" w:sz="0" w:space="0" w:color="auto"/>
            <w:left w:val="none" w:sz="0" w:space="0" w:color="auto"/>
            <w:bottom w:val="none" w:sz="0" w:space="0" w:color="auto"/>
            <w:right w:val="none" w:sz="0" w:space="0" w:color="auto"/>
          </w:divBdr>
        </w:div>
        <w:div w:id="928658996">
          <w:marLeft w:val="0"/>
          <w:marRight w:val="0"/>
          <w:marTop w:val="0"/>
          <w:marBottom w:val="0"/>
          <w:divBdr>
            <w:top w:val="none" w:sz="0" w:space="0" w:color="auto"/>
            <w:left w:val="none" w:sz="0" w:space="0" w:color="auto"/>
            <w:bottom w:val="none" w:sz="0" w:space="0" w:color="auto"/>
            <w:right w:val="none" w:sz="0" w:space="0" w:color="auto"/>
          </w:divBdr>
        </w:div>
        <w:div w:id="957445169">
          <w:marLeft w:val="0"/>
          <w:marRight w:val="0"/>
          <w:marTop w:val="0"/>
          <w:marBottom w:val="0"/>
          <w:divBdr>
            <w:top w:val="none" w:sz="0" w:space="0" w:color="auto"/>
            <w:left w:val="none" w:sz="0" w:space="0" w:color="auto"/>
            <w:bottom w:val="none" w:sz="0" w:space="0" w:color="auto"/>
            <w:right w:val="none" w:sz="0" w:space="0" w:color="auto"/>
          </w:divBdr>
        </w:div>
      </w:divsChild>
    </w:div>
    <w:div w:id="494611248">
      <w:bodyDiv w:val="1"/>
      <w:marLeft w:val="0"/>
      <w:marRight w:val="0"/>
      <w:marTop w:val="0"/>
      <w:marBottom w:val="0"/>
      <w:divBdr>
        <w:top w:val="none" w:sz="0" w:space="0" w:color="auto"/>
        <w:left w:val="none" w:sz="0" w:space="0" w:color="auto"/>
        <w:bottom w:val="none" w:sz="0" w:space="0" w:color="auto"/>
        <w:right w:val="none" w:sz="0" w:space="0" w:color="auto"/>
      </w:divBdr>
    </w:div>
    <w:div w:id="525145875">
      <w:bodyDiv w:val="1"/>
      <w:marLeft w:val="0"/>
      <w:marRight w:val="0"/>
      <w:marTop w:val="0"/>
      <w:marBottom w:val="0"/>
      <w:divBdr>
        <w:top w:val="none" w:sz="0" w:space="0" w:color="auto"/>
        <w:left w:val="none" w:sz="0" w:space="0" w:color="auto"/>
        <w:bottom w:val="none" w:sz="0" w:space="0" w:color="auto"/>
        <w:right w:val="none" w:sz="0" w:space="0" w:color="auto"/>
      </w:divBdr>
    </w:div>
    <w:div w:id="760761367">
      <w:bodyDiv w:val="1"/>
      <w:marLeft w:val="0"/>
      <w:marRight w:val="0"/>
      <w:marTop w:val="0"/>
      <w:marBottom w:val="0"/>
      <w:divBdr>
        <w:top w:val="none" w:sz="0" w:space="0" w:color="auto"/>
        <w:left w:val="none" w:sz="0" w:space="0" w:color="auto"/>
        <w:bottom w:val="none" w:sz="0" w:space="0" w:color="auto"/>
        <w:right w:val="none" w:sz="0" w:space="0" w:color="auto"/>
      </w:divBdr>
      <w:divsChild>
        <w:div w:id="1024481309">
          <w:marLeft w:val="0"/>
          <w:marRight w:val="0"/>
          <w:marTop w:val="0"/>
          <w:marBottom w:val="0"/>
          <w:divBdr>
            <w:top w:val="none" w:sz="0" w:space="0" w:color="auto"/>
            <w:left w:val="none" w:sz="0" w:space="0" w:color="auto"/>
            <w:bottom w:val="none" w:sz="0" w:space="0" w:color="auto"/>
            <w:right w:val="none" w:sz="0" w:space="0" w:color="auto"/>
          </w:divBdr>
        </w:div>
        <w:div w:id="1743986679">
          <w:marLeft w:val="0"/>
          <w:marRight w:val="0"/>
          <w:marTop w:val="0"/>
          <w:marBottom w:val="0"/>
          <w:divBdr>
            <w:top w:val="none" w:sz="0" w:space="0" w:color="auto"/>
            <w:left w:val="none" w:sz="0" w:space="0" w:color="auto"/>
            <w:bottom w:val="none" w:sz="0" w:space="0" w:color="auto"/>
            <w:right w:val="none" w:sz="0" w:space="0" w:color="auto"/>
          </w:divBdr>
        </w:div>
        <w:div w:id="2061904899">
          <w:marLeft w:val="0"/>
          <w:marRight w:val="0"/>
          <w:marTop w:val="0"/>
          <w:marBottom w:val="0"/>
          <w:divBdr>
            <w:top w:val="none" w:sz="0" w:space="0" w:color="auto"/>
            <w:left w:val="none" w:sz="0" w:space="0" w:color="auto"/>
            <w:bottom w:val="none" w:sz="0" w:space="0" w:color="auto"/>
            <w:right w:val="none" w:sz="0" w:space="0" w:color="auto"/>
          </w:divBdr>
        </w:div>
        <w:div w:id="94636310">
          <w:marLeft w:val="0"/>
          <w:marRight w:val="0"/>
          <w:marTop w:val="0"/>
          <w:marBottom w:val="0"/>
          <w:divBdr>
            <w:top w:val="none" w:sz="0" w:space="0" w:color="auto"/>
            <w:left w:val="none" w:sz="0" w:space="0" w:color="auto"/>
            <w:bottom w:val="none" w:sz="0" w:space="0" w:color="auto"/>
            <w:right w:val="none" w:sz="0" w:space="0" w:color="auto"/>
          </w:divBdr>
        </w:div>
      </w:divsChild>
    </w:div>
    <w:div w:id="815880661">
      <w:bodyDiv w:val="1"/>
      <w:marLeft w:val="0"/>
      <w:marRight w:val="0"/>
      <w:marTop w:val="0"/>
      <w:marBottom w:val="0"/>
      <w:divBdr>
        <w:top w:val="none" w:sz="0" w:space="0" w:color="auto"/>
        <w:left w:val="none" w:sz="0" w:space="0" w:color="auto"/>
        <w:bottom w:val="none" w:sz="0" w:space="0" w:color="auto"/>
        <w:right w:val="none" w:sz="0" w:space="0" w:color="auto"/>
      </w:divBdr>
    </w:div>
    <w:div w:id="953634248">
      <w:bodyDiv w:val="1"/>
      <w:marLeft w:val="0"/>
      <w:marRight w:val="0"/>
      <w:marTop w:val="0"/>
      <w:marBottom w:val="0"/>
      <w:divBdr>
        <w:top w:val="none" w:sz="0" w:space="0" w:color="auto"/>
        <w:left w:val="none" w:sz="0" w:space="0" w:color="auto"/>
        <w:bottom w:val="none" w:sz="0" w:space="0" w:color="auto"/>
        <w:right w:val="none" w:sz="0" w:space="0" w:color="auto"/>
      </w:divBdr>
    </w:div>
    <w:div w:id="985279901">
      <w:bodyDiv w:val="1"/>
      <w:marLeft w:val="0"/>
      <w:marRight w:val="0"/>
      <w:marTop w:val="0"/>
      <w:marBottom w:val="0"/>
      <w:divBdr>
        <w:top w:val="none" w:sz="0" w:space="0" w:color="auto"/>
        <w:left w:val="none" w:sz="0" w:space="0" w:color="auto"/>
        <w:bottom w:val="none" w:sz="0" w:space="0" w:color="auto"/>
        <w:right w:val="none" w:sz="0" w:space="0" w:color="auto"/>
      </w:divBdr>
      <w:divsChild>
        <w:div w:id="47606064">
          <w:marLeft w:val="0"/>
          <w:marRight w:val="0"/>
          <w:marTop w:val="0"/>
          <w:marBottom w:val="0"/>
          <w:divBdr>
            <w:top w:val="none" w:sz="0" w:space="0" w:color="auto"/>
            <w:left w:val="none" w:sz="0" w:space="0" w:color="auto"/>
            <w:bottom w:val="none" w:sz="0" w:space="0" w:color="auto"/>
            <w:right w:val="none" w:sz="0" w:space="0" w:color="auto"/>
          </w:divBdr>
        </w:div>
        <w:div w:id="2105611232">
          <w:marLeft w:val="0"/>
          <w:marRight w:val="0"/>
          <w:marTop w:val="0"/>
          <w:marBottom w:val="0"/>
          <w:divBdr>
            <w:top w:val="none" w:sz="0" w:space="0" w:color="auto"/>
            <w:left w:val="none" w:sz="0" w:space="0" w:color="auto"/>
            <w:bottom w:val="none" w:sz="0" w:space="0" w:color="auto"/>
            <w:right w:val="none" w:sz="0" w:space="0" w:color="auto"/>
          </w:divBdr>
        </w:div>
        <w:div w:id="334572231">
          <w:marLeft w:val="0"/>
          <w:marRight w:val="0"/>
          <w:marTop w:val="0"/>
          <w:marBottom w:val="0"/>
          <w:divBdr>
            <w:top w:val="none" w:sz="0" w:space="0" w:color="auto"/>
            <w:left w:val="none" w:sz="0" w:space="0" w:color="auto"/>
            <w:bottom w:val="none" w:sz="0" w:space="0" w:color="auto"/>
            <w:right w:val="none" w:sz="0" w:space="0" w:color="auto"/>
          </w:divBdr>
        </w:div>
        <w:div w:id="973634101">
          <w:marLeft w:val="0"/>
          <w:marRight w:val="0"/>
          <w:marTop w:val="0"/>
          <w:marBottom w:val="0"/>
          <w:divBdr>
            <w:top w:val="none" w:sz="0" w:space="0" w:color="auto"/>
            <w:left w:val="none" w:sz="0" w:space="0" w:color="auto"/>
            <w:bottom w:val="none" w:sz="0" w:space="0" w:color="auto"/>
            <w:right w:val="none" w:sz="0" w:space="0" w:color="auto"/>
          </w:divBdr>
        </w:div>
        <w:div w:id="2134638995">
          <w:marLeft w:val="0"/>
          <w:marRight w:val="0"/>
          <w:marTop w:val="0"/>
          <w:marBottom w:val="0"/>
          <w:divBdr>
            <w:top w:val="none" w:sz="0" w:space="0" w:color="auto"/>
            <w:left w:val="none" w:sz="0" w:space="0" w:color="auto"/>
            <w:bottom w:val="none" w:sz="0" w:space="0" w:color="auto"/>
            <w:right w:val="none" w:sz="0" w:space="0" w:color="auto"/>
          </w:divBdr>
        </w:div>
        <w:div w:id="2032418117">
          <w:marLeft w:val="0"/>
          <w:marRight w:val="0"/>
          <w:marTop w:val="0"/>
          <w:marBottom w:val="0"/>
          <w:divBdr>
            <w:top w:val="none" w:sz="0" w:space="0" w:color="auto"/>
            <w:left w:val="none" w:sz="0" w:space="0" w:color="auto"/>
            <w:bottom w:val="none" w:sz="0" w:space="0" w:color="auto"/>
            <w:right w:val="none" w:sz="0" w:space="0" w:color="auto"/>
          </w:divBdr>
        </w:div>
        <w:div w:id="503594944">
          <w:marLeft w:val="0"/>
          <w:marRight w:val="0"/>
          <w:marTop w:val="0"/>
          <w:marBottom w:val="0"/>
          <w:divBdr>
            <w:top w:val="none" w:sz="0" w:space="0" w:color="auto"/>
            <w:left w:val="none" w:sz="0" w:space="0" w:color="auto"/>
            <w:bottom w:val="none" w:sz="0" w:space="0" w:color="auto"/>
            <w:right w:val="none" w:sz="0" w:space="0" w:color="auto"/>
          </w:divBdr>
        </w:div>
        <w:div w:id="1297418319">
          <w:marLeft w:val="0"/>
          <w:marRight w:val="0"/>
          <w:marTop w:val="0"/>
          <w:marBottom w:val="0"/>
          <w:divBdr>
            <w:top w:val="none" w:sz="0" w:space="0" w:color="auto"/>
            <w:left w:val="none" w:sz="0" w:space="0" w:color="auto"/>
            <w:bottom w:val="none" w:sz="0" w:space="0" w:color="auto"/>
            <w:right w:val="none" w:sz="0" w:space="0" w:color="auto"/>
          </w:divBdr>
        </w:div>
        <w:div w:id="1147094436">
          <w:marLeft w:val="0"/>
          <w:marRight w:val="0"/>
          <w:marTop w:val="0"/>
          <w:marBottom w:val="0"/>
          <w:divBdr>
            <w:top w:val="none" w:sz="0" w:space="0" w:color="auto"/>
            <w:left w:val="none" w:sz="0" w:space="0" w:color="auto"/>
            <w:bottom w:val="none" w:sz="0" w:space="0" w:color="auto"/>
            <w:right w:val="none" w:sz="0" w:space="0" w:color="auto"/>
          </w:divBdr>
        </w:div>
      </w:divsChild>
    </w:div>
    <w:div w:id="1005787034">
      <w:bodyDiv w:val="1"/>
      <w:marLeft w:val="0"/>
      <w:marRight w:val="0"/>
      <w:marTop w:val="0"/>
      <w:marBottom w:val="0"/>
      <w:divBdr>
        <w:top w:val="none" w:sz="0" w:space="0" w:color="auto"/>
        <w:left w:val="none" w:sz="0" w:space="0" w:color="auto"/>
        <w:bottom w:val="none" w:sz="0" w:space="0" w:color="auto"/>
        <w:right w:val="none" w:sz="0" w:space="0" w:color="auto"/>
      </w:divBdr>
    </w:div>
    <w:div w:id="1027751402">
      <w:bodyDiv w:val="1"/>
      <w:marLeft w:val="0"/>
      <w:marRight w:val="0"/>
      <w:marTop w:val="0"/>
      <w:marBottom w:val="0"/>
      <w:divBdr>
        <w:top w:val="none" w:sz="0" w:space="0" w:color="auto"/>
        <w:left w:val="none" w:sz="0" w:space="0" w:color="auto"/>
        <w:bottom w:val="none" w:sz="0" w:space="0" w:color="auto"/>
        <w:right w:val="none" w:sz="0" w:space="0" w:color="auto"/>
      </w:divBdr>
      <w:divsChild>
        <w:div w:id="776021381">
          <w:marLeft w:val="0"/>
          <w:marRight w:val="0"/>
          <w:marTop w:val="0"/>
          <w:marBottom w:val="0"/>
          <w:divBdr>
            <w:top w:val="none" w:sz="0" w:space="0" w:color="auto"/>
            <w:left w:val="none" w:sz="0" w:space="0" w:color="auto"/>
            <w:bottom w:val="none" w:sz="0" w:space="0" w:color="auto"/>
            <w:right w:val="none" w:sz="0" w:space="0" w:color="auto"/>
          </w:divBdr>
        </w:div>
        <w:div w:id="1136799125">
          <w:marLeft w:val="0"/>
          <w:marRight w:val="0"/>
          <w:marTop w:val="0"/>
          <w:marBottom w:val="0"/>
          <w:divBdr>
            <w:top w:val="none" w:sz="0" w:space="0" w:color="auto"/>
            <w:left w:val="none" w:sz="0" w:space="0" w:color="auto"/>
            <w:bottom w:val="none" w:sz="0" w:space="0" w:color="auto"/>
            <w:right w:val="none" w:sz="0" w:space="0" w:color="auto"/>
          </w:divBdr>
        </w:div>
        <w:div w:id="1195848396">
          <w:marLeft w:val="0"/>
          <w:marRight w:val="0"/>
          <w:marTop w:val="0"/>
          <w:marBottom w:val="0"/>
          <w:divBdr>
            <w:top w:val="none" w:sz="0" w:space="0" w:color="auto"/>
            <w:left w:val="none" w:sz="0" w:space="0" w:color="auto"/>
            <w:bottom w:val="none" w:sz="0" w:space="0" w:color="auto"/>
            <w:right w:val="none" w:sz="0" w:space="0" w:color="auto"/>
          </w:divBdr>
        </w:div>
        <w:div w:id="1944267841">
          <w:marLeft w:val="0"/>
          <w:marRight w:val="0"/>
          <w:marTop w:val="0"/>
          <w:marBottom w:val="0"/>
          <w:divBdr>
            <w:top w:val="none" w:sz="0" w:space="0" w:color="auto"/>
            <w:left w:val="none" w:sz="0" w:space="0" w:color="auto"/>
            <w:bottom w:val="none" w:sz="0" w:space="0" w:color="auto"/>
            <w:right w:val="none" w:sz="0" w:space="0" w:color="auto"/>
          </w:divBdr>
        </w:div>
        <w:div w:id="1563448623">
          <w:marLeft w:val="0"/>
          <w:marRight w:val="0"/>
          <w:marTop w:val="0"/>
          <w:marBottom w:val="0"/>
          <w:divBdr>
            <w:top w:val="none" w:sz="0" w:space="0" w:color="auto"/>
            <w:left w:val="none" w:sz="0" w:space="0" w:color="auto"/>
            <w:bottom w:val="none" w:sz="0" w:space="0" w:color="auto"/>
            <w:right w:val="none" w:sz="0" w:space="0" w:color="auto"/>
          </w:divBdr>
        </w:div>
      </w:divsChild>
    </w:div>
    <w:div w:id="1165515475">
      <w:bodyDiv w:val="1"/>
      <w:marLeft w:val="0"/>
      <w:marRight w:val="0"/>
      <w:marTop w:val="0"/>
      <w:marBottom w:val="0"/>
      <w:divBdr>
        <w:top w:val="none" w:sz="0" w:space="0" w:color="auto"/>
        <w:left w:val="none" w:sz="0" w:space="0" w:color="auto"/>
        <w:bottom w:val="none" w:sz="0" w:space="0" w:color="auto"/>
        <w:right w:val="none" w:sz="0" w:space="0" w:color="auto"/>
      </w:divBdr>
      <w:divsChild>
        <w:div w:id="81219383">
          <w:marLeft w:val="0"/>
          <w:marRight w:val="0"/>
          <w:marTop w:val="0"/>
          <w:marBottom w:val="0"/>
          <w:divBdr>
            <w:top w:val="none" w:sz="0" w:space="0" w:color="auto"/>
            <w:left w:val="none" w:sz="0" w:space="0" w:color="auto"/>
            <w:bottom w:val="none" w:sz="0" w:space="0" w:color="auto"/>
            <w:right w:val="none" w:sz="0" w:space="0" w:color="auto"/>
          </w:divBdr>
        </w:div>
        <w:div w:id="204104706">
          <w:marLeft w:val="0"/>
          <w:marRight w:val="0"/>
          <w:marTop w:val="0"/>
          <w:marBottom w:val="0"/>
          <w:divBdr>
            <w:top w:val="none" w:sz="0" w:space="0" w:color="auto"/>
            <w:left w:val="none" w:sz="0" w:space="0" w:color="auto"/>
            <w:bottom w:val="none" w:sz="0" w:space="0" w:color="auto"/>
            <w:right w:val="none" w:sz="0" w:space="0" w:color="auto"/>
          </w:divBdr>
        </w:div>
        <w:div w:id="1027219635">
          <w:marLeft w:val="0"/>
          <w:marRight w:val="0"/>
          <w:marTop w:val="0"/>
          <w:marBottom w:val="0"/>
          <w:divBdr>
            <w:top w:val="none" w:sz="0" w:space="0" w:color="auto"/>
            <w:left w:val="none" w:sz="0" w:space="0" w:color="auto"/>
            <w:bottom w:val="none" w:sz="0" w:space="0" w:color="auto"/>
            <w:right w:val="none" w:sz="0" w:space="0" w:color="auto"/>
          </w:divBdr>
        </w:div>
        <w:div w:id="315572951">
          <w:marLeft w:val="0"/>
          <w:marRight w:val="0"/>
          <w:marTop w:val="0"/>
          <w:marBottom w:val="0"/>
          <w:divBdr>
            <w:top w:val="none" w:sz="0" w:space="0" w:color="auto"/>
            <w:left w:val="none" w:sz="0" w:space="0" w:color="auto"/>
            <w:bottom w:val="none" w:sz="0" w:space="0" w:color="auto"/>
            <w:right w:val="none" w:sz="0" w:space="0" w:color="auto"/>
          </w:divBdr>
        </w:div>
        <w:div w:id="1037580055">
          <w:marLeft w:val="0"/>
          <w:marRight w:val="0"/>
          <w:marTop w:val="0"/>
          <w:marBottom w:val="0"/>
          <w:divBdr>
            <w:top w:val="none" w:sz="0" w:space="0" w:color="auto"/>
            <w:left w:val="none" w:sz="0" w:space="0" w:color="auto"/>
            <w:bottom w:val="none" w:sz="0" w:space="0" w:color="auto"/>
            <w:right w:val="none" w:sz="0" w:space="0" w:color="auto"/>
          </w:divBdr>
        </w:div>
        <w:div w:id="1832871675">
          <w:marLeft w:val="0"/>
          <w:marRight w:val="0"/>
          <w:marTop w:val="0"/>
          <w:marBottom w:val="0"/>
          <w:divBdr>
            <w:top w:val="none" w:sz="0" w:space="0" w:color="auto"/>
            <w:left w:val="none" w:sz="0" w:space="0" w:color="auto"/>
            <w:bottom w:val="none" w:sz="0" w:space="0" w:color="auto"/>
            <w:right w:val="none" w:sz="0" w:space="0" w:color="auto"/>
          </w:divBdr>
        </w:div>
        <w:div w:id="1217744877">
          <w:marLeft w:val="0"/>
          <w:marRight w:val="0"/>
          <w:marTop w:val="0"/>
          <w:marBottom w:val="0"/>
          <w:divBdr>
            <w:top w:val="none" w:sz="0" w:space="0" w:color="auto"/>
            <w:left w:val="none" w:sz="0" w:space="0" w:color="auto"/>
            <w:bottom w:val="none" w:sz="0" w:space="0" w:color="auto"/>
            <w:right w:val="none" w:sz="0" w:space="0" w:color="auto"/>
          </w:divBdr>
        </w:div>
        <w:div w:id="1760787789">
          <w:marLeft w:val="0"/>
          <w:marRight w:val="0"/>
          <w:marTop w:val="0"/>
          <w:marBottom w:val="0"/>
          <w:divBdr>
            <w:top w:val="none" w:sz="0" w:space="0" w:color="auto"/>
            <w:left w:val="none" w:sz="0" w:space="0" w:color="auto"/>
            <w:bottom w:val="none" w:sz="0" w:space="0" w:color="auto"/>
            <w:right w:val="none" w:sz="0" w:space="0" w:color="auto"/>
          </w:divBdr>
        </w:div>
        <w:div w:id="223689214">
          <w:marLeft w:val="0"/>
          <w:marRight w:val="0"/>
          <w:marTop w:val="0"/>
          <w:marBottom w:val="0"/>
          <w:divBdr>
            <w:top w:val="none" w:sz="0" w:space="0" w:color="auto"/>
            <w:left w:val="none" w:sz="0" w:space="0" w:color="auto"/>
            <w:bottom w:val="none" w:sz="0" w:space="0" w:color="auto"/>
            <w:right w:val="none" w:sz="0" w:space="0" w:color="auto"/>
          </w:divBdr>
        </w:div>
        <w:div w:id="1474636234">
          <w:marLeft w:val="0"/>
          <w:marRight w:val="0"/>
          <w:marTop w:val="0"/>
          <w:marBottom w:val="0"/>
          <w:divBdr>
            <w:top w:val="none" w:sz="0" w:space="0" w:color="auto"/>
            <w:left w:val="none" w:sz="0" w:space="0" w:color="auto"/>
            <w:bottom w:val="none" w:sz="0" w:space="0" w:color="auto"/>
            <w:right w:val="none" w:sz="0" w:space="0" w:color="auto"/>
          </w:divBdr>
        </w:div>
        <w:div w:id="696661851">
          <w:marLeft w:val="0"/>
          <w:marRight w:val="0"/>
          <w:marTop w:val="0"/>
          <w:marBottom w:val="0"/>
          <w:divBdr>
            <w:top w:val="none" w:sz="0" w:space="0" w:color="auto"/>
            <w:left w:val="none" w:sz="0" w:space="0" w:color="auto"/>
            <w:bottom w:val="none" w:sz="0" w:space="0" w:color="auto"/>
            <w:right w:val="none" w:sz="0" w:space="0" w:color="auto"/>
          </w:divBdr>
        </w:div>
      </w:divsChild>
    </w:div>
    <w:div w:id="1224174143">
      <w:bodyDiv w:val="1"/>
      <w:marLeft w:val="0"/>
      <w:marRight w:val="0"/>
      <w:marTop w:val="0"/>
      <w:marBottom w:val="0"/>
      <w:divBdr>
        <w:top w:val="none" w:sz="0" w:space="0" w:color="auto"/>
        <w:left w:val="none" w:sz="0" w:space="0" w:color="auto"/>
        <w:bottom w:val="none" w:sz="0" w:space="0" w:color="auto"/>
        <w:right w:val="none" w:sz="0" w:space="0" w:color="auto"/>
      </w:divBdr>
      <w:divsChild>
        <w:div w:id="1932741043">
          <w:marLeft w:val="0"/>
          <w:marRight w:val="0"/>
          <w:marTop w:val="0"/>
          <w:marBottom w:val="0"/>
          <w:divBdr>
            <w:top w:val="none" w:sz="0" w:space="0" w:color="auto"/>
            <w:left w:val="none" w:sz="0" w:space="0" w:color="auto"/>
            <w:bottom w:val="none" w:sz="0" w:space="0" w:color="auto"/>
            <w:right w:val="none" w:sz="0" w:space="0" w:color="auto"/>
          </w:divBdr>
        </w:div>
        <w:div w:id="442916435">
          <w:marLeft w:val="0"/>
          <w:marRight w:val="0"/>
          <w:marTop w:val="0"/>
          <w:marBottom w:val="0"/>
          <w:divBdr>
            <w:top w:val="none" w:sz="0" w:space="0" w:color="auto"/>
            <w:left w:val="none" w:sz="0" w:space="0" w:color="auto"/>
            <w:bottom w:val="none" w:sz="0" w:space="0" w:color="auto"/>
            <w:right w:val="none" w:sz="0" w:space="0" w:color="auto"/>
          </w:divBdr>
        </w:div>
      </w:divsChild>
    </w:div>
    <w:div w:id="1229615471">
      <w:bodyDiv w:val="1"/>
      <w:marLeft w:val="0"/>
      <w:marRight w:val="0"/>
      <w:marTop w:val="0"/>
      <w:marBottom w:val="0"/>
      <w:divBdr>
        <w:top w:val="none" w:sz="0" w:space="0" w:color="auto"/>
        <w:left w:val="none" w:sz="0" w:space="0" w:color="auto"/>
        <w:bottom w:val="none" w:sz="0" w:space="0" w:color="auto"/>
        <w:right w:val="none" w:sz="0" w:space="0" w:color="auto"/>
      </w:divBdr>
    </w:div>
    <w:div w:id="1264191558">
      <w:bodyDiv w:val="1"/>
      <w:marLeft w:val="0"/>
      <w:marRight w:val="0"/>
      <w:marTop w:val="0"/>
      <w:marBottom w:val="0"/>
      <w:divBdr>
        <w:top w:val="none" w:sz="0" w:space="0" w:color="auto"/>
        <w:left w:val="none" w:sz="0" w:space="0" w:color="auto"/>
        <w:bottom w:val="none" w:sz="0" w:space="0" w:color="auto"/>
        <w:right w:val="none" w:sz="0" w:space="0" w:color="auto"/>
      </w:divBdr>
      <w:divsChild>
        <w:div w:id="1206795384">
          <w:marLeft w:val="0"/>
          <w:marRight w:val="0"/>
          <w:marTop w:val="0"/>
          <w:marBottom w:val="0"/>
          <w:divBdr>
            <w:top w:val="none" w:sz="0" w:space="0" w:color="auto"/>
            <w:left w:val="none" w:sz="0" w:space="0" w:color="auto"/>
            <w:bottom w:val="none" w:sz="0" w:space="0" w:color="auto"/>
            <w:right w:val="none" w:sz="0" w:space="0" w:color="auto"/>
          </w:divBdr>
        </w:div>
        <w:div w:id="1070542633">
          <w:marLeft w:val="0"/>
          <w:marRight w:val="0"/>
          <w:marTop w:val="0"/>
          <w:marBottom w:val="0"/>
          <w:divBdr>
            <w:top w:val="none" w:sz="0" w:space="0" w:color="auto"/>
            <w:left w:val="none" w:sz="0" w:space="0" w:color="auto"/>
            <w:bottom w:val="none" w:sz="0" w:space="0" w:color="auto"/>
            <w:right w:val="none" w:sz="0" w:space="0" w:color="auto"/>
          </w:divBdr>
        </w:div>
      </w:divsChild>
    </w:div>
    <w:div w:id="1317536674">
      <w:bodyDiv w:val="1"/>
      <w:marLeft w:val="0"/>
      <w:marRight w:val="0"/>
      <w:marTop w:val="0"/>
      <w:marBottom w:val="0"/>
      <w:divBdr>
        <w:top w:val="none" w:sz="0" w:space="0" w:color="auto"/>
        <w:left w:val="none" w:sz="0" w:space="0" w:color="auto"/>
        <w:bottom w:val="none" w:sz="0" w:space="0" w:color="auto"/>
        <w:right w:val="none" w:sz="0" w:space="0" w:color="auto"/>
      </w:divBdr>
    </w:div>
    <w:div w:id="1497376578">
      <w:bodyDiv w:val="1"/>
      <w:marLeft w:val="0"/>
      <w:marRight w:val="0"/>
      <w:marTop w:val="0"/>
      <w:marBottom w:val="0"/>
      <w:divBdr>
        <w:top w:val="none" w:sz="0" w:space="0" w:color="auto"/>
        <w:left w:val="none" w:sz="0" w:space="0" w:color="auto"/>
        <w:bottom w:val="none" w:sz="0" w:space="0" w:color="auto"/>
        <w:right w:val="none" w:sz="0" w:space="0" w:color="auto"/>
      </w:divBdr>
    </w:div>
    <w:div w:id="1541481213">
      <w:bodyDiv w:val="1"/>
      <w:marLeft w:val="0"/>
      <w:marRight w:val="0"/>
      <w:marTop w:val="0"/>
      <w:marBottom w:val="0"/>
      <w:divBdr>
        <w:top w:val="none" w:sz="0" w:space="0" w:color="auto"/>
        <w:left w:val="none" w:sz="0" w:space="0" w:color="auto"/>
        <w:bottom w:val="none" w:sz="0" w:space="0" w:color="auto"/>
        <w:right w:val="none" w:sz="0" w:space="0" w:color="auto"/>
      </w:divBdr>
      <w:divsChild>
        <w:div w:id="1145463933">
          <w:marLeft w:val="0"/>
          <w:marRight w:val="0"/>
          <w:marTop w:val="0"/>
          <w:marBottom w:val="0"/>
          <w:divBdr>
            <w:top w:val="none" w:sz="0" w:space="0" w:color="auto"/>
            <w:left w:val="none" w:sz="0" w:space="0" w:color="auto"/>
            <w:bottom w:val="none" w:sz="0" w:space="0" w:color="auto"/>
            <w:right w:val="none" w:sz="0" w:space="0" w:color="auto"/>
          </w:divBdr>
        </w:div>
        <w:div w:id="755059599">
          <w:marLeft w:val="0"/>
          <w:marRight w:val="0"/>
          <w:marTop w:val="0"/>
          <w:marBottom w:val="0"/>
          <w:divBdr>
            <w:top w:val="none" w:sz="0" w:space="0" w:color="auto"/>
            <w:left w:val="none" w:sz="0" w:space="0" w:color="auto"/>
            <w:bottom w:val="none" w:sz="0" w:space="0" w:color="auto"/>
            <w:right w:val="none" w:sz="0" w:space="0" w:color="auto"/>
          </w:divBdr>
        </w:div>
        <w:div w:id="1306932689">
          <w:marLeft w:val="0"/>
          <w:marRight w:val="0"/>
          <w:marTop w:val="0"/>
          <w:marBottom w:val="0"/>
          <w:divBdr>
            <w:top w:val="none" w:sz="0" w:space="0" w:color="auto"/>
            <w:left w:val="none" w:sz="0" w:space="0" w:color="auto"/>
            <w:bottom w:val="none" w:sz="0" w:space="0" w:color="auto"/>
            <w:right w:val="none" w:sz="0" w:space="0" w:color="auto"/>
          </w:divBdr>
        </w:div>
        <w:div w:id="254632133">
          <w:marLeft w:val="0"/>
          <w:marRight w:val="0"/>
          <w:marTop w:val="0"/>
          <w:marBottom w:val="0"/>
          <w:divBdr>
            <w:top w:val="none" w:sz="0" w:space="0" w:color="auto"/>
            <w:left w:val="none" w:sz="0" w:space="0" w:color="auto"/>
            <w:bottom w:val="none" w:sz="0" w:space="0" w:color="auto"/>
            <w:right w:val="none" w:sz="0" w:space="0" w:color="auto"/>
          </w:divBdr>
        </w:div>
        <w:div w:id="283848311">
          <w:marLeft w:val="0"/>
          <w:marRight w:val="0"/>
          <w:marTop w:val="0"/>
          <w:marBottom w:val="0"/>
          <w:divBdr>
            <w:top w:val="none" w:sz="0" w:space="0" w:color="auto"/>
            <w:left w:val="none" w:sz="0" w:space="0" w:color="auto"/>
            <w:bottom w:val="none" w:sz="0" w:space="0" w:color="auto"/>
            <w:right w:val="none" w:sz="0" w:space="0" w:color="auto"/>
          </w:divBdr>
        </w:div>
        <w:div w:id="650713093">
          <w:marLeft w:val="0"/>
          <w:marRight w:val="0"/>
          <w:marTop w:val="0"/>
          <w:marBottom w:val="0"/>
          <w:divBdr>
            <w:top w:val="none" w:sz="0" w:space="0" w:color="auto"/>
            <w:left w:val="none" w:sz="0" w:space="0" w:color="auto"/>
            <w:bottom w:val="none" w:sz="0" w:space="0" w:color="auto"/>
            <w:right w:val="none" w:sz="0" w:space="0" w:color="auto"/>
          </w:divBdr>
        </w:div>
        <w:div w:id="2017027816">
          <w:marLeft w:val="0"/>
          <w:marRight w:val="0"/>
          <w:marTop w:val="0"/>
          <w:marBottom w:val="0"/>
          <w:divBdr>
            <w:top w:val="none" w:sz="0" w:space="0" w:color="auto"/>
            <w:left w:val="none" w:sz="0" w:space="0" w:color="auto"/>
            <w:bottom w:val="none" w:sz="0" w:space="0" w:color="auto"/>
            <w:right w:val="none" w:sz="0" w:space="0" w:color="auto"/>
          </w:divBdr>
        </w:div>
        <w:div w:id="1050805911">
          <w:marLeft w:val="0"/>
          <w:marRight w:val="0"/>
          <w:marTop w:val="0"/>
          <w:marBottom w:val="0"/>
          <w:divBdr>
            <w:top w:val="none" w:sz="0" w:space="0" w:color="auto"/>
            <w:left w:val="none" w:sz="0" w:space="0" w:color="auto"/>
            <w:bottom w:val="none" w:sz="0" w:space="0" w:color="auto"/>
            <w:right w:val="none" w:sz="0" w:space="0" w:color="auto"/>
          </w:divBdr>
        </w:div>
      </w:divsChild>
    </w:div>
    <w:div w:id="1630092539">
      <w:bodyDiv w:val="1"/>
      <w:marLeft w:val="0"/>
      <w:marRight w:val="0"/>
      <w:marTop w:val="0"/>
      <w:marBottom w:val="0"/>
      <w:divBdr>
        <w:top w:val="none" w:sz="0" w:space="0" w:color="auto"/>
        <w:left w:val="none" w:sz="0" w:space="0" w:color="auto"/>
        <w:bottom w:val="none" w:sz="0" w:space="0" w:color="auto"/>
        <w:right w:val="none" w:sz="0" w:space="0" w:color="auto"/>
      </w:divBdr>
      <w:divsChild>
        <w:div w:id="1034889848">
          <w:marLeft w:val="0"/>
          <w:marRight w:val="0"/>
          <w:marTop w:val="0"/>
          <w:marBottom w:val="0"/>
          <w:divBdr>
            <w:top w:val="none" w:sz="0" w:space="0" w:color="auto"/>
            <w:left w:val="none" w:sz="0" w:space="0" w:color="auto"/>
            <w:bottom w:val="none" w:sz="0" w:space="0" w:color="auto"/>
            <w:right w:val="none" w:sz="0" w:space="0" w:color="auto"/>
          </w:divBdr>
        </w:div>
        <w:div w:id="1256356367">
          <w:marLeft w:val="0"/>
          <w:marRight w:val="0"/>
          <w:marTop w:val="0"/>
          <w:marBottom w:val="0"/>
          <w:divBdr>
            <w:top w:val="none" w:sz="0" w:space="0" w:color="auto"/>
            <w:left w:val="none" w:sz="0" w:space="0" w:color="auto"/>
            <w:bottom w:val="none" w:sz="0" w:space="0" w:color="auto"/>
            <w:right w:val="none" w:sz="0" w:space="0" w:color="auto"/>
          </w:divBdr>
        </w:div>
        <w:div w:id="1695762323">
          <w:marLeft w:val="0"/>
          <w:marRight w:val="0"/>
          <w:marTop w:val="0"/>
          <w:marBottom w:val="0"/>
          <w:divBdr>
            <w:top w:val="none" w:sz="0" w:space="0" w:color="auto"/>
            <w:left w:val="none" w:sz="0" w:space="0" w:color="auto"/>
            <w:bottom w:val="none" w:sz="0" w:space="0" w:color="auto"/>
            <w:right w:val="none" w:sz="0" w:space="0" w:color="auto"/>
          </w:divBdr>
        </w:div>
      </w:divsChild>
    </w:div>
    <w:div w:id="1825076945">
      <w:bodyDiv w:val="1"/>
      <w:marLeft w:val="0"/>
      <w:marRight w:val="0"/>
      <w:marTop w:val="0"/>
      <w:marBottom w:val="0"/>
      <w:divBdr>
        <w:top w:val="none" w:sz="0" w:space="0" w:color="auto"/>
        <w:left w:val="none" w:sz="0" w:space="0" w:color="auto"/>
        <w:bottom w:val="none" w:sz="0" w:space="0" w:color="auto"/>
        <w:right w:val="none" w:sz="0" w:space="0" w:color="auto"/>
      </w:divBdr>
      <w:divsChild>
        <w:div w:id="852377755">
          <w:marLeft w:val="0"/>
          <w:marRight w:val="0"/>
          <w:marTop w:val="0"/>
          <w:marBottom w:val="0"/>
          <w:divBdr>
            <w:top w:val="none" w:sz="0" w:space="0" w:color="auto"/>
            <w:left w:val="none" w:sz="0" w:space="0" w:color="auto"/>
            <w:bottom w:val="none" w:sz="0" w:space="0" w:color="auto"/>
            <w:right w:val="none" w:sz="0" w:space="0" w:color="auto"/>
          </w:divBdr>
        </w:div>
        <w:div w:id="1611551870">
          <w:marLeft w:val="0"/>
          <w:marRight w:val="0"/>
          <w:marTop w:val="0"/>
          <w:marBottom w:val="0"/>
          <w:divBdr>
            <w:top w:val="none" w:sz="0" w:space="0" w:color="auto"/>
            <w:left w:val="none" w:sz="0" w:space="0" w:color="auto"/>
            <w:bottom w:val="none" w:sz="0" w:space="0" w:color="auto"/>
            <w:right w:val="none" w:sz="0" w:space="0" w:color="auto"/>
          </w:divBdr>
        </w:div>
        <w:div w:id="334069544">
          <w:marLeft w:val="0"/>
          <w:marRight w:val="0"/>
          <w:marTop w:val="0"/>
          <w:marBottom w:val="0"/>
          <w:divBdr>
            <w:top w:val="none" w:sz="0" w:space="0" w:color="auto"/>
            <w:left w:val="none" w:sz="0" w:space="0" w:color="auto"/>
            <w:bottom w:val="none" w:sz="0" w:space="0" w:color="auto"/>
            <w:right w:val="none" w:sz="0" w:space="0" w:color="auto"/>
          </w:divBdr>
        </w:div>
        <w:div w:id="1010058903">
          <w:marLeft w:val="0"/>
          <w:marRight w:val="0"/>
          <w:marTop w:val="0"/>
          <w:marBottom w:val="0"/>
          <w:divBdr>
            <w:top w:val="none" w:sz="0" w:space="0" w:color="auto"/>
            <w:left w:val="none" w:sz="0" w:space="0" w:color="auto"/>
            <w:bottom w:val="none" w:sz="0" w:space="0" w:color="auto"/>
            <w:right w:val="none" w:sz="0" w:space="0" w:color="auto"/>
          </w:divBdr>
        </w:div>
        <w:div w:id="962463006">
          <w:marLeft w:val="0"/>
          <w:marRight w:val="0"/>
          <w:marTop w:val="0"/>
          <w:marBottom w:val="0"/>
          <w:divBdr>
            <w:top w:val="none" w:sz="0" w:space="0" w:color="auto"/>
            <w:left w:val="none" w:sz="0" w:space="0" w:color="auto"/>
            <w:bottom w:val="none" w:sz="0" w:space="0" w:color="auto"/>
            <w:right w:val="none" w:sz="0" w:space="0" w:color="auto"/>
          </w:divBdr>
        </w:div>
        <w:div w:id="2034646181">
          <w:marLeft w:val="0"/>
          <w:marRight w:val="0"/>
          <w:marTop w:val="0"/>
          <w:marBottom w:val="0"/>
          <w:divBdr>
            <w:top w:val="none" w:sz="0" w:space="0" w:color="auto"/>
            <w:left w:val="none" w:sz="0" w:space="0" w:color="auto"/>
            <w:bottom w:val="none" w:sz="0" w:space="0" w:color="auto"/>
            <w:right w:val="none" w:sz="0" w:space="0" w:color="auto"/>
          </w:divBdr>
        </w:div>
        <w:div w:id="1977025303">
          <w:marLeft w:val="0"/>
          <w:marRight w:val="0"/>
          <w:marTop w:val="0"/>
          <w:marBottom w:val="0"/>
          <w:divBdr>
            <w:top w:val="none" w:sz="0" w:space="0" w:color="auto"/>
            <w:left w:val="none" w:sz="0" w:space="0" w:color="auto"/>
            <w:bottom w:val="none" w:sz="0" w:space="0" w:color="auto"/>
            <w:right w:val="none" w:sz="0" w:space="0" w:color="auto"/>
          </w:divBdr>
        </w:div>
        <w:div w:id="225579576">
          <w:marLeft w:val="0"/>
          <w:marRight w:val="0"/>
          <w:marTop w:val="0"/>
          <w:marBottom w:val="0"/>
          <w:divBdr>
            <w:top w:val="none" w:sz="0" w:space="0" w:color="auto"/>
            <w:left w:val="none" w:sz="0" w:space="0" w:color="auto"/>
            <w:bottom w:val="none" w:sz="0" w:space="0" w:color="auto"/>
            <w:right w:val="none" w:sz="0" w:space="0" w:color="auto"/>
          </w:divBdr>
        </w:div>
        <w:div w:id="2038267822">
          <w:marLeft w:val="0"/>
          <w:marRight w:val="0"/>
          <w:marTop w:val="0"/>
          <w:marBottom w:val="0"/>
          <w:divBdr>
            <w:top w:val="none" w:sz="0" w:space="0" w:color="auto"/>
            <w:left w:val="none" w:sz="0" w:space="0" w:color="auto"/>
            <w:bottom w:val="none" w:sz="0" w:space="0" w:color="auto"/>
            <w:right w:val="none" w:sz="0" w:space="0" w:color="auto"/>
          </w:divBdr>
        </w:div>
      </w:divsChild>
    </w:div>
    <w:div w:id="1835147499">
      <w:bodyDiv w:val="1"/>
      <w:marLeft w:val="0"/>
      <w:marRight w:val="0"/>
      <w:marTop w:val="0"/>
      <w:marBottom w:val="0"/>
      <w:divBdr>
        <w:top w:val="none" w:sz="0" w:space="0" w:color="auto"/>
        <w:left w:val="none" w:sz="0" w:space="0" w:color="auto"/>
        <w:bottom w:val="none" w:sz="0" w:space="0" w:color="auto"/>
        <w:right w:val="none" w:sz="0" w:space="0" w:color="auto"/>
      </w:divBdr>
      <w:divsChild>
        <w:div w:id="398215061">
          <w:marLeft w:val="0"/>
          <w:marRight w:val="0"/>
          <w:marTop w:val="0"/>
          <w:marBottom w:val="0"/>
          <w:divBdr>
            <w:top w:val="none" w:sz="0" w:space="0" w:color="auto"/>
            <w:left w:val="none" w:sz="0" w:space="0" w:color="auto"/>
            <w:bottom w:val="none" w:sz="0" w:space="0" w:color="auto"/>
            <w:right w:val="none" w:sz="0" w:space="0" w:color="auto"/>
          </w:divBdr>
        </w:div>
        <w:div w:id="991908144">
          <w:marLeft w:val="0"/>
          <w:marRight w:val="0"/>
          <w:marTop w:val="0"/>
          <w:marBottom w:val="0"/>
          <w:divBdr>
            <w:top w:val="none" w:sz="0" w:space="0" w:color="auto"/>
            <w:left w:val="none" w:sz="0" w:space="0" w:color="auto"/>
            <w:bottom w:val="none" w:sz="0" w:space="0" w:color="auto"/>
            <w:right w:val="none" w:sz="0" w:space="0" w:color="auto"/>
          </w:divBdr>
        </w:div>
        <w:div w:id="1124688489">
          <w:marLeft w:val="0"/>
          <w:marRight w:val="0"/>
          <w:marTop w:val="0"/>
          <w:marBottom w:val="0"/>
          <w:divBdr>
            <w:top w:val="none" w:sz="0" w:space="0" w:color="auto"/>
            <w:left w:val="none" w:sz="0" w:space="0" w:color="auto"/>
            <w:bottom w:val="none" w:sz="0" w:space="0" w:color="auto"/>
            <w:right w:val="none" w:sz="0" w:space="0" w:color="auto"/>
          </w:divBdr>
        </w:div>
        <w:div w:id="1974015965">
          <w:marLeft w:val="0"/>
          <w:marRight w:val="0"/>
          <w:marTop w:val="0"/>
          <w:marBottom w:val="0"/>
          <w:divBdr>
            <w:top w:val="none" w:sz="0" w:space="0" w:color="auto"/>
            <w:left w:val="none" w:sz="0" w:space="0" w:color="auto"/>
            <w:bottom w:val="none" w:sz="0" w:space="0" w:color="auto"/>
            <w:right w:val="none" w:sz="0" w:space="0" w:color="auto"/>
          </w:divBdr>
        </w:div>
        <w:div w:id="1576040383">
          <w:marLeft w:val="0"/>
          <w:marRight w:val="0"/>
          <w:marTop w:val="0"/>
          <w:marBottom w:val="0"/>
          <w:divBdr>
            <w:top w:val="none" w:sz="0" w:space="0" w:color="auto"/>
            <w:left w:val="none" w:sz="0" w:space="0" w:color="auto"/>
            <w:bottom w:val="none" w:sz="0" w:space="0" w:color="auto"/>
            <w:right w:val="none" w:sz="0" w:space="0" w:color="auto"/>
          </w:divBdr>
        </w:div>
        <w:div w:id="13465225">
          <w:marLeft w:val="0"/>
          <w:marRight w:val="0"/>
          <w:marTop w:val="0"/>
          <w:marBottom w:val="0"/>
          <w:divBdr>
            <w:top w:val="none" w:sz="0" w:space="0" w:color="auto"/>
            <w:left w:val="none" w:sz="0" w:space="0" w:color="auto"/>
            <w:bottom w:val="none" w:sz="0" w:space="0" w:color="auto"/>
            <w:right w:val="none" w:sz="0" w:space="0" w:color="auto"/>
          </w:divBdr>
        </w:div>
        <w:div w:id="316541473">
          <w:marLeft w:val="0"/>
          <w:marRight w:val="0"/>
          <w:marTop w:val="0"/>
          <w:marBottom w:val="0"/>
          <w:divBdr>
            <w:top w:val="none" w:sz="0" w:space="0" w:color="auto"/>
            <w:left w:val="none" w:sz="0" w:space="0" w:color="auto"/>
            <w:bottom w:val="none" w:sz="0" w:space="0" w:color="auto"/>
            <w:right w:val="none" w:sz="0" w:space="0" w:color="auto"/>
          </w:divBdr>
        </w:div>
        <w:div w:id="777725488">
          <w:marLeft w:val="0"/>
          <w:marRight w:val="0"/>
          <w:marTop w:val="0"/>
          <w:marBottom w:val="0"/>
          <w:divBdr>
            <w:top w:val="none" w:sz="0" w:space="0" w:color="auto"/>
            <w:left w:val="none" w:sz="0" w:space="0" w:color="auto"/>
            <w:bottom w:val="none" w:sz="0" w:space="0" w:color="auto"/>
            <w:right w:val="none" w:sz="0" w:space="0" w:color="auto"/>
          </w:divBdr>
        </w:div>
        <w:div w:id="64039489">
          <w:marLeft w:val="0"/>
          <w:marRight w:val="0"/>
          <w:marTop w:val="0"/>
          <w:marBottom w:val="0"/>
          <w:divBdr>
            <w:top w:val="none" w:sz="0" w:space="0" w:color="auto"/>
            <w:left w:val="none" w:sz="0" w:space="0" w:color="auto"/>
            <w:bottom w:val="none" w:sz="0" w:space="0" w:color="auto"/>
            <w:right w:val="none" w:sz="0" w:space="0" w:color="auto"/>
          </w:divBdr>
        </w:div>
        <w:div w:id="651712337">
          <w:marLeft w:val="0"/>
          <w:marRight w:val="0"/>
          <w:marTop w:val="0"/>
          <w:marBottom w:val="0"/>
          <w:divBdr>
            <w:top w:val="none" w:sz="0" w:space="0" w:color="auto"/>
            <w:left w:val="none" w:sz="0" w:space="0" w:color="auto"/>
            <w:bottom w:val="none" w:sz="0" w:space="0" w:color="auto"/>
            <w:right w:val="none" w:sz="0" w:space="0" w:color="auto"/>
          </w:divBdr>
        </w:div>
        <w:div w:id="1624967594">
          <w:marLeft w:val="0"/>
          <w:marRight w:val="0"/>
          <w:marTop w:val="0"/>
          <w:marBottom w:val="0"/>
          <w:divBdr>
            <w:top w:val="none" w:sz="0" w:space="0" w:color="auto"/>
            <w:left w:val="none" w:sz="0" w:space="0" w:color="auto"/>
            <w:bottom w:val="none" w:sz="0" w:space="0" w:color="auto"/>
            <w:right w:val="none" w:sz="0" w:space="0" w:color="auto"/>
          </w:divBdr>
        </w:div>
        <w:div w:id="1075739149">
          <w:marLeft w:val="0"/>
          <w:marRight w:val="0"/>
          <w:marTop w:val="0"/>
          <w:marBottom w:val="0"/>
          <w:divBdr>
            <w:top w:val="none" w:sz="0" w:space="0" w:color="auto"/>
            <w:left w:val="none" w:sz="0" w:space="0" w:color="auto"/>
            <w:bottom w:val="none" w:sz="0" w:space="0" w:color="auto"/>
            <w:right w:val="none" w:sz="0" w:space="0" w:color="auto"/>
          </w:divBdr>
        </w:div>
        <w:div w:id="437337328">
          <w:marLeft w:val="0"/>
          <w:marRight w:val="0"/>
          <w:marTop w:val="0"/>
          <w:marBottom w:val="0"/>
          <w:divBdr>
            <w:top w:val="none" w:sz="0" w:space="0" w:color="auto"/>
            <w:left w:val="none" w:sz="0" w:space="0" w:color="auto"/>
            <w:bottom w:val="none" w:sz="0" w:space="0" w:color="auto"/>
            <w:right w:val="none" w:sz="0" w:space="0" w:color="auto"/>
          </w:divBdr>
        </w:div>
      </w:divsChild>
    </w:div>
    <w:div w:id="1962496585">
      <w:bodyDiv w:val="1"/>
      <w:marLeft w:val="0"/>
      <w:marRight w:val="0"/>
      <w:marTop w:val="0"/>
      <w:marBottom w:val="0"/>
      <w:divBdr>
        <w:top w:val="none" w:sz="0" w:space="0" w:color="auto"/>
        <w:left w:val="none" w:sz="0" w:space="0" w:color="auto"/>
        <w:bottom w:val="none" w:sz="0" w:space="0" w:color="auto"/>
        <w:right w:val="none" w:sz="0" w:space="0" w:color="auto"/>
      </w:divBdr>
    </w:div>
    <w:div w:id="2002275409">
      <w:bodyDiv w:val="1"/>
      <w:marLeft w:val="0"/>
      <w:marRight w:val="0"/>
      <w:marTop w:val="0"/>
      <w:marBottom w:val="0"/>
      <w:divBdr>
        <w:top w:val="none" w:sz="0" w:space="0" w:color="auto"/>
        <w:left w:val="none" w:sz="0" w:space="0" w:color="auto"/>
        <w:bottom w:val="none" w:sz="0" w:space="0" w:color="auto"/>
        <w:right w:val="none" w:sz="0" w:space="0" w:color="auto"/>
      </w:divBdr>
      <w:divsChild>
        <w:div w:id="814756496">
          <w:marLeft w:val="0"/>
          <w:marRight w:val="0"/>
          <w:marTop w:val="0"/>
          <w:marBottom w:val="0"/>
          <w:divBdr>
            <w:top w:val="none" w:sz="0" w:space="0" w:color="auto"/>
            <w:left w:val="none" w:sz="0" w:space="0" w:color="auto"/>
            <w:bottom w:val="none" w:sz="0" w:space="0" w:color="auto"/>
            <w:right w:val="none" w:sz="0" w:space="0" w:color="auto"/>
          </w:divBdr>
        </w:div>
        <w:div w:id="1356805487">
          <w:marLeft w:val="0"/>
          <w:marRight w:val="0"/>
          <w:marTop w:val="0"/>
          <w:marBottom w:val="0"/>
          <w:divBdr>
            <w:top w:val="none" w:sz="0" w:space="0" w:color="auto"/>
            <w:left w:val="none" w:sz="0" w:space="0" w:color="auto"/>
            <w:bottom w:val="none" w:sz="0" w:space="0" w:color="auto"/>
            <w:right w:val="none" w:sz="0" w:space="0" w:color="auto"/>
          </w:divBdr>
        </w:div>
      </w:divsChild>
    </w:div>
    <w:div w:id="2109421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E56B9-D106-4B89-B759-7A87D98A4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9266</TotalTime>
  <Pages>1</Pages>
  <Words>9986</Words>
  <Characters>56926</Characters>
  <Application>Microsoft Office Word</Application>
  <DocSecurity>0</DocSecurity>
  <Lines>474</Lines>
  <Paragraphs>133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dc:creator>
  <cp:keywords/>
  <dc:description/>
  <cp:lastModifiedBy>Андрій Дуднік</cp:lastModifiedBy>
  <cp:revision>102</cp:revision>
  <cp:lastPrinted>2026-09-08T07:57:00Z</cp:lastPrinted>
  <dcterms:created xsi:type="dcterms:W3CDTF">2019-06-24T08:51:00Z</dcterms:created>
  <dcterms:modified xsi:type="dcterms:W3CDTF">2026-09-08T07:59:00Z</dcterms:modified>
</cp:coreProperties>
</file>