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B42A7" w:rsidRPr="00F90D22" w:rsidRDefault="004F7641" w:rsidP="0092571C">
      <w:pPr>
        <w:jc w:val="center"/>
        <w:rPr>
          <w:b/>
        </w:rPr>
      </w:pPr>
      <w:r>
        <w:rPr>
          <w:b/>
          <w:noProof/>
          <w:lang w:val="ru-RU"/>
        </w:rPr>
        <w:pict>
          <v:rect id="_x0000_s1028" style="position:absolute;left:0;text-align:left;margin-left:223.95pt;margin-top:-30.9pt;width:32.25pt;height:25.5pt;z-index:251658752" stroked="f"/>
        </w:pict>
      </w:r>
      <w:r w:rsidR="002B42A7" w:rsidRPr="00F90D22">
        <w:rPr>
          <w:b/>
        </w:rPr>
        <w:t>Звіт</w:t>
      </w:r>
    </w:p>
    <w:p w:rsidR="003D6D6E" w:rsidRDefault="002B42A7" w:rsidP="002B42A7">
      <w:pPr>
        <w:jc w:val="center"/>
        <w:rPr>
          <w:b/>
        </w:rPr>
      </w:pPr>
      <w:r>
        <w:rPr>
          <w:b/>
        </w:rPr>
        <w:t xml:space="preserve">директора </w:t>
      </w:r>
      <w:r w:rsidR="003D6D6E">
        <w:rPr>
          <w:b/>
        </w:rPr>
        <w:t>комунального закладу « З</w:t>
      </w:r>
      <w:r w:rsidR="0049543B">
        <w:rPr>
          <w:b/>
        </w:rPr>
        <w:t>аклад</w:t>
      </w:r>
      <w:r w:rsidRPr="00F90D22">
        <w:rPr>
          <w:b/>
        </w:rPr>
        <w:t xml:space="preserve"> </w:t>
      </w:r>
      <w:r>
        <w:rPr>
          <w:b/>
        </w:rPr>
        <w:t>д</w:t>
      </w:r>
      <w:r w:rsidRPr="00F90D22">
        <w:rPr>
          <w:b/>
        </w:rPr>
        <w:t>ошк</w:t>
      </w:r>
      <w:r>
        <w:rPr>
          <w:b/>
        </w:rPr>
        <w:t xml:space="preserve">ільної освіти </w:t>
      </w:r>
      <w:r w:rsidR="0049543B">
        <w:rPr>
          <w:b/>
        </w:rPr>
        <w:t xml:space="preserve">(ясла-садок) </w:t>
      </w:r>
      <w:r w:rsidRPr="00F90D22">
        <w:rPr>
          <w:b/>
        </w:rPr>
        <w:t xml:space="preserve"> №</w:t>
      </w:r>
      <w:r w:rsidR="0092571C">
        <w:rPr>
          <w:b/>
        </w:rPr>
        <w:t xml:space="preserve"> </w:t>
      </w:r>
      <w:r w:rsidR="003D6D6E">
        <w:rPr>
          <w:b/>
        </w:rPr>
        <w:t xml:space="preserve">7 «Бджілка»  </w:t>
      </w:r>
      <w:proofErr w:type="spellStart"/>
      <w:r w:rsidR="003D6D6E">
        <w:rPr>
          <w:b/>
        </w:rPr>
        <w:t>Ірпінс</w:t>
      </w:r>
      <w:r w:rsidR="0049543B">
        <w:rPr>
          <w:b/>
        </w:rPr>
        <w:t>ької</w:t>
      </w:r>
      <w:proofErr w:type="spellEnd"/>
      <w:r w:rsidR="0049543B">
        <w:rPr>
          <w:b/>
        </w:rPr>
        <w:t xml:space="preserve"> міської ради</w:t>
      </w:r>
      <w:r w:rsidR="003D6D6E">
        <w:rPr>
          <w:b/>
        </w:rPr>
        <w:t xml:space="preserve"> </w:t>
      </w:r>
      <w:proofErr w:type="spellStart"/>
      <w:r w:rsidR="003D6D6E">
        <w:rPr>
          <w:b/>
        </w:rPr>
        <w:t>Бучанського</w:t>
      </w:r>
      <w:proofErr w:type="spellEnd"/>
      <w:r w:rsidR="003D6D6E">
        <w:rPr>
          <w:b/>
        </w:rPr>
        <w:t xml:space="preserve"> району </w:t>
      </w:r>
    </w:p>
    <w:p w:rsidR="002B42A7" w:rsidRDefault="003D6D6E" w:rsidP="002B42A7">
      <w:pPr>
        <w:jc w:val="center"/>
        <w:rPr>
          <w:b/>
        </w:rPr>
      </w:pPr>
      <w:r>
        <w:rPr>
          <w:b/>
        </w:rPr>
        <w:t>Київської області</w:t>
      </w:r>
      <w:r w:rsidR="0049543B">
        <w:rPr>
          <w:b/>
        </w:rPr>
        <w:t>»</w:t>
      </w:r>
    </w:p>
    <w:p w:rsidR="003D6D6E" w:rsidRDefault="003D6D6E" w:rsidP="002B42A7">
      <w:pPr>
        <w:jc w:val="center"/>
        <w:rPr>
          <w:b/>
        </w:rPr>
      </w:pPr>
      <w:proofErr w:type="spellStart"/>
      <w:r>
        <w:rPr>
          <w:b/>
        </w:rPr>
        <w:t>Шокало</w:t>
      </w:r>
      <w:proofErr w:type="spellEnd"/>
      <w:r>
        <w:rPr>
          <w:b/>
        </w:rPr>
        <w:t xml:space="preserve"> Олени Іванівни</w:t>
      </w:r>
    </w:p>
    <w:p w:rsidR="0092571C" w:rsidRDefault="002B42A7" w:rsidP="002B42A7">
      <w:pPr>
        <w:jc w:val="center"/>
        <w:rPr>
          <w:b/>
        </w:rPr>
      </w:pPr>
      <w:r w:rsidRPr="00F90D22">
        <w:rPr>
          <w:b/>
        </w:rPr>
        <w:t>перед педагогічним колективом та громадськістю</w:t>
      </w:r>
      <w:r>
        <w:rPr>
          <w:b/>
        </w:rPr>
        <w:t xml:space="preserve"> </w:t>
      </w:r>
    </w:p>
    <w:p w:rsidR="002B42A7" w:rsidRPr="00F90D22" w:rsidRDefault="003D5CC0" w:rsidP="002B42A7">
      <w:pPr>
        <w:jc w:val="center"/>
        <w:rPr>
          <w:b/>
        </w:rPr>
      </w:pPr>
      <w:r>
        <w:rPr>
          <w:b/>
        </w:rPr>
        <w:t>за 2024/2025</w:t>
      </w:r>
      <w:r w:rsidR="002B42A7" w:rsidRPr="00F90D22">
        <w:rPr>
          <w:b/>
        </w:rPr>
        <w:t xml:space="preserve"> навчальний рік</w:t>
      </w:r>
    </w:p>
    <w:p w:rsidR="002B42A7" w:rsidRDefault="002B42A7" w:rsidP="002B42A7">
      <w:pPr>
        <w:jc w:val="center"/>
      </w:pPr>
    </w:p>
    <w:p w:rsidR="003F787D" w:rsidRPr="00F90D22" w:rsidRDefault="003F787D" w:rsidP="002B42A7">
      <w:pPr>
        <w:jc w:val="center"/>
      </w:pPr>
    </w:p>
    <w:p w:rsidR="002B42A7" w:rsidRPr="00F90D22" w:rsidRDefault="002B42A7" w:rsidP="004F7641">
      <w:pPr>
        <w:ind w:firstLine="540"/>
        <w:jc w:val="both"/>
        <w:rPr>
          <w:b/>
          <w:i/>
          <w:u w:val="single"/>
        </w:rPr>
      </w:pPr>
      <w:r>
        <w:t>Заклад дошкільної освіти</w:t>
      </w:r>
      <w:r w:rsidR="004F7641">
        <w:t xml:space="preserve"> (ясла-садок)</w:t>
      </w:r>
      <w:r>
        <w:t xml:space="preserve"> </w:t>
      </w:r>
      <w:r w:rsidRPr="00F90D22">
        <w:t xml:space="preserve"> №</w:t>
      </w:r>
      <w:r w:rsidR="002C584E">
        <w:t xml:space="preserve"> </w:t>
      </w:r>
      <w:r w:rsidR="003D6D6E">
        <w:t>7 «Бджілка»</w:t>
      </w:r>
      <w:r w:rsidRPr="00F90D22">
        <w:t xml:space="preserve"> розпочав свою діяльність </w:t>
      </w:r>
      <w:r w:rsidR="006518E1">
        <w:rPr>
          <w:b/>
        </w:rPr>
        <w:t>у жовтні  201</w:t>
      </w:r>
      <w:r w:rsidRPr="00F90D22">
        <w:rPr>
          <w:b/>
        </w:rPr>
        <w:t>5 року</w:t>
      </w:r>
      <w:r w:rsidRPr="00F90D22">
        <w:t xml:space="preserve">, </w:t>
      </w:r>
      <w:r w:rsidR="004F7641">
        <w:rPr>
          <w:szCs w:val="28"/>
        </w:rPr>
        <w:t xml:space="preserve">знаходиться у відомстві </w:t>
      </w:r>
      <w:proofErr w:type="spellStart"/>
      <w:r w:rsidR="004F7641">
        <w:rPr>
          <w:szCs w:val="28"/>
        </w:rPr>
        <w:t>Ірпінського</w:t>
      </w:r>
      <w:proofErr w:type="spellEnd"/>
      <w:r w:rsidR="004F7641">
        <w:rPr>
          <w:szCs w:val="28"/>
        </w:rPr>
        <w:t xml:space="preserve"> управління освіти і науки. Ясла-садок є навчальним закладом загального розвитку.</w:t>
      </w:r>
    </w:p>
    <w:p w:rsidR="00931EA7" w:rsidRDefault="004F7641" w:rsidP="002B42A7">
      <w:pPr>
        <w:ind w:firstLine="540"/>
        <w:jc w:val="both"/>
      </w:pPr>
      <w:r>
        <w:t xml:space="preserve">Адреса: </w:t>
      </w:r>
      <w:r w:rsidR="00931EA7">
        <w:t>08200, Київська область, м. Ірпінь, вул.9-лінія,4–А</w:t>
      </w:r>
    </w:p>
    <w:p w:rsidR="00931EA7" w:rsidRDefault="00931EA7" w:rsidP="002B42A7">
      <w:pPr>
        <w:ind w:firstLine="540"/>
        <w:jc w:val="both"/>
      </w:pPr>
      <w:r>
        <w:t xml:space="preserve">Електронна адреса: </w:t>
      </w:r>
      <w:r>
        <w:rPr>
          <w:lang w:val="en-US"/>
        </w:rPr>
        <w:t>DNZ</w:t>
      </w:r>
      <w:r w:rsidRPr="00931EA7">
        <w:rPr>
          <w:lang w:val="ru-RU"/>
        </w:rPr>
        <w:t>7_</w:t>
      </w:r>
      <w:proofErr w:type="spellStart"/>
      <w:r>
        <w:rPr>
          <w:lang w:val="en-US"/>
        </w:rPr>
        <w:t>irpin</w:t>
      </w:r>
      <w:proofErr w:type="spellEnd"/>
      <w:r w:rsidRPr="00931EA7">
        <w:rPr>
          <w:lang w:val="ru-RU"/>
        </w:rPr>
        <w:t>@</w:t>
      </w:r>
      <w:proofErr w:type="spellStart"/>
      <w:r>
        <w:rPr>
          <w:lang w:val="en-US"/>
        </w:rPr>
        <w:t>ukr</w:t>
      </w:r>
      <w:proofErr w:type="spellEnd"/>
      <w:r w:rsidRPr="00931EA7">
        <w:rPr>
          <w:lang w:val="ru-RU"/>
        </w:rPr>
        <w:t>.</w:t>
      </w:r>
      <w:r>
        <w:rPr>
          <w:lang w:val="en-US"/>
        </w:rPr>
        <w:t>net</w:t>
      </w:r>
      <w:r>
        <w:t xml:space="preserve"> </w:t>
      </w:r>
    </w:p>
    <w:p w:rsidR="00931EA7" w:rsidRDefault="00931EA7" w:rsidP="002B42A7">
      <w:pPr>
        <w:ind w:firstLine="540"/>
        <w:jc w:val="both"/>
      </w:pPr>
      <w:proofErr w:type="spellStart"/>
      <w:r>
        <w:t>Тел</w:t>
      </w:r>
      <w:proofErr w:type="spellEnd"/>
      <w:r>
        <w:t>. (04597) 94488</w:t>
      </w:r>
    </w:p>
    <w:p w:rsidR="004F7641" w:rsidRDefault="004F7641" w:rsidP="004F7641">
      <w:pPr>
        <w:ind w:firstLine="540"/>
        <w:jc w:val="both"/>
        <w:rPr>
          <w:szCs w:val="28"/>
        </w:rPr>
      </w:pPr>
      <w:r>
        <w:rPr>
          <w:szCs w:val="28"/>
        </w:rPr>
        <w:t xml:space="preserve">Засновник: </w:t>
      </w:r>
      <w:proofErr w:type="spellStart"/>
      <w:r>
        <w:rPr>
          <w:szCs w:val="28"/>
        </w:rPr>
        <w:t>Ірпінська</w:t>
      </w:r>
      <w:proofErr w:type="spellEnd"/>
      <w:r>
        <w:rPr>
          <w:szCs w:val="28"/>
        </w:rPr>
        <w:t xml:space="preserve"> міська рада. </w:t>
      </w:r>
    </w:p>
    <w:p w:rsidR="004F7641" w:rsidRPr="004F7641" w:rsidRDefault="004F7641" w:rsidP="004F7641">
      <w:pPr>
        <w:ind w:firstLine="540"/>
        <w:jc w:val="both"/>
        <w:rPr>
          <w:szCs w:val="28"/>
        </w:rPr>
      </w:pPr>
      <w:r w:rsidRPr="00F90D22">
        <w:rPr>
          <w:b/>
          <w:i/>
          <w:u w:val="single"/>
        </w:rPr>
        <w:t xml:space="preserve">Загальна площа приміщення </w:t>
      </w:r>
      <w:r w:rsidRPr="00F90D22">
        <w:rPr>
          <w:b/>
          <w:i/>
        </w:rPr>
        <w:t xml:space="preserve">– </w:t>
      </w:r>
      <w:r>
        <w:t>1571,4</w:t>
      </w:r>
      <w:r w:rsidRPr="00F90D22">
        <w:t xml:space="preserve"> м².</w:t>
      </w:r>
    </w:p>
    <w:p w:rsidR="004F7641" w:rsidRPr="00F90D22" w:rsidRDefault="004F7641" w:rsidP="004F7641">
      <w:pPr>
        <w:ind w:firstLine="540"/>
        <w:jc w:val="both"/>
      </w:pPr>
      <w:r w:rsidRPr="00F90D22">
        <w:rPr>
          <w:b/>
          <w:i/>
          <w:u w:val="single"/>
        </w:rPr>
        <w:t xml:space="preserve">Загальна площа земельної ділянки </w:t>
      </w:r>
      <w:r>
        <w:t xml:space="preserve"> - 0,3</w:t>
      </w:r>
      <w:r w:rsidRPr="00F90D22">
        <w:t xml:space="preserve"> га</w:t>
      </w:r>
    </w:p>
    <w:p w:rsidR="004F7641" w:rsidRDefault="004F7641" w:rsidP="002B42A7">
      <w:pPr>
        <w:ind w:firstLine="540"/>
        <w:jc w:val="both"/>
      </w:pPr>
      <w:r>
        <w:rPr>
          <w:szCs w:val="28"/>
        </w:rPr>
        <w:t xml:space="preserve">Приміщення типове, по проекту розраховане на 4 вікові групи, чисельністю 75 дітей. Станом на 29 травня 2025 року у </w:t>
      </w:r>
      <w:proofErr w:type="spellStart"/>
      <w:r>
        <w:rPr>
          <w:szCs w:val="28"/>
        </w:rPr>
        <w:t>Ірпінському</w:t>
      </w:r>
      <w:proofErr w:type="spellEnd"/>
      <w:r>
        <w:rPr>
          <w:szCs w:val="28"/>
        </w:rPr>
        <w:t xml:space="preserve"> закладі дошкільної освіти №7 «Бджілка» виховується </w:t>
      </w:r>
      <w:r w:rsidRPr="009904F7">
        <w:rPr>
          <w:szCs w:val="28"/>
        </w:rPr>
        <w:t>155</w:t>
      </w:r>
      <w:r>
        <w:rPr>
          <w:szCs w:val="28"/>
        </w:rPr>
        <w:t xml:space="preserve"> дітей.</w:t>
      </w:r>
    </w:p>
    <w:p w:rsidR="004F7641" w:rsidRPr="003B4CBE" w:rsidRDefault="004F7641" w:rsidP="003B4CBE">
      <w:pPr>
        <w:jc w:val="both"/>
      </w:pPr>
      <w:r>
        <w:t xml:space="preserve">        </w:t>
      </w:r>
      <w:r>
        <w:rPr>
          <w:szCs w:val="28"/>
        </w:rPr>
        <w:t xml:space="preserve">На даний час в закладі функціонує 6 груп, з них: 4 старші групи, 1 середня, </w:t>
      </w:r>
      <w:proofErr w:type="spellStart"/>
      <w:r>
        <w:rPr>
          <w:szCs w:val="28"/>
        </w:rPr>
        <w:t>ясельно</w:t>
      </w:r>
      <w:proofErr w:type="spellEnd"/>
      <w:r>
        <w:rPr>
          <w:szCs w:val="28"/>
        </w:rPr>
        <w:t>-молодша, група короткотривалого перебування з дітьми середнього та старшого дошкільного віку.</w:t>
      </w:r>
    </w:p>
    <w:p w:rsidR="004F7641" w:rsidRDefault="004F7641" w:rsidP="004F7641">
      <w:pPr>
        <w:ind w:firstLine="709"/>
        <w:jc w:val="both"/>
        <w:rPr>
          <w:szCs w:val="28"/>
        </w:rPr>
      </w:pPr>
      <w:r>
        <w:rPr>
          <w:szCs w:val="28"/>
        </w:rPr>
        <w:t>Прийом дітей до закладу дошкільної освіти в 2024-2025 навчальному році здійснювався відповідно до електронної реєстрації, згідно заяв батьків, медичних довідок: про стан здоров’я дитини, про щеплення. Ділова документація з питань прийому дітей та їх вибуття оформлювалася за встановленою формою відповідно до нормативних вимог</w:t>
      </w:r>
      <w:r w:rsidRPr="009904F7">
        <w:t xml:space="preserve"> </w:t>
      </w:r>
      <w:r w:rsidRPr="009904F7">
        <w:rPr>
          <w:szCs w:val="28"/>
        </w:rPr>
        <w:t>Наказу МОН № 711 від 09.05.2025 «Про затвердження Примірної інструкції з діловодства у закладах дошкільної освіти</w:t>
      </w:r>
      <w:r>
        <w:rPr>
          <w:szCs w:val="28"/>
        </w:rPr>
        <w:t>.</w:t>
      </w:r>
    </w:p>
    <w:p w:rsidR="003B4CBE" w:rsidRDefault="003B4CBE" w:rsidP="004F7641">
      <w:pPr>
        <w:ind w:firstLine="709"/>
        <w:jc w:val="both"/>
        <w:rPr>
          <w:szCs w:val="28"/>
        </w:rPr>
      </w:pPr>
      <w:r w:rsidRPr="000F035B">
        <w:t>Згідно  законодавства</w:t>
      </w:r>
      <w:r>
        <w:t>,</w:t>
      </w:r>
      <w:r w:rsidRPr="000F035B">
        <w:t xml:space="preserve">  переведення  дітей  з  однієї вікової  групи  до  іншої здійснюється  1 вересня.</w:t>
      </w:r>
    </w:p>
    <w:p w:rsidR="004F7641" w:rsidRDefault="004F7641" w:rsidP="004F7641">
      <w:pPr>
        <w:ind w:firstLine="709"/>
        <w:rPr>
          <w:szCs w:val="28"/>
        </w:rPr>
      </w:pPr>
      <w:r>
        <w:rPr>
          <w:szCs w:val="28"/>
        </w:rPr>
        <w:t>Режим роботи ЗДО №7 «Бджілка» – п’ятиденний з 8.00 до 17.00</w:t>
      </w:r>
    </w:p>
    <w:p w:rsidR="004F7641" w:rsidRDefault="004F7641" w:rsidP="004F7641">
      <w:pPr>
        <w:ind w:firstLine="709"/>
        <w:rPr>
          <w:szCs w:val="28"/>
        </w:rPr>
      </w:pPr>
      <w:r>
        <w:rPr>
          <w:szCs w:val="28"/>
        </w:rPr>
        <w:t>Чергова група з 7.30 до 8.00 та з 17.00 до 18.30</w:t>
      </w:r>
    </w:p>
    <w:p w:rsidR="004F7641" w:rsidRDefault="004F7641" w:rsidP="004F7641">
      <w:pPr>
        <w:ind w:firstLine="709"/>
        <w:rPr>
          <w:szCs w:val="28"/>
        </w:rPr>
      </w:pPr>
      <w:r>
        <w:rPr>
          <w:szCs w:val="28"/>
        </w:rPr>
        <w:t>Мова навчання в закладі дошкільної освіти – українська.</w:t>
      </w:r>
    </w:p>
    <w:p w:rsidR="004F7641" w:rsidRDefault="004F7641" w:rsidP="004F7641">
      <w:pPr>
        <w:ind w:firstLine="709"/>
        <w:jc w:val="both"/>
        <w:rPr>
          <w:szCs w:val="28"/>
        </w:rPr>
      </w:pPr>
      <w:r>
        <w:rPr>
          <w:szCs w:val="28"/>
        </w:rPr>
        <w:t>Всі групи повністю укомплектовані згідно з віком дітей та відповідно до вимог Закону України «Про дошкільну освіту».</w:t>
      </w:r>
    </w:p>
    <w:p w:rsidR="00B65E9C" w:rsidRDefault="003B4CBE" w:rsidP="003B4CBE">
      <w:pPr>
        <w:jc w:val="both"/>
      </w:pPr>
      <w:r>
        <w:rPr>
          <w:rFonts w:eastAsia="Calibri"/>
          <w:color w:val="auto"/>
          <w:szCs w:val="28"/>
          <w:lang w:eastAsia="en-US"/>
        </w:rPr>
        <w:t xml:space="preserve">    </w:t>
      </w:r>
      <w:r w:rsidR="00B65E9C">
        <w:t xml:space="preserve">Графік роботи працівників, режим роботи закладу затверджено наказами директора закладу. </w:t>
      </w:r>
    </w:p>
    <w:p w:rsidR="0037509E" w:rsidRDefault="003B4CBE" w:rsidP="003B4CBE">
      <w:pPr>
        <w:pStyle w:val="a9"/>
        <w:ind w:left="0"/>
        <w:jc w:val="both"/>
        <w:rPr>
          <w:rFonts w:ascii="Times New Roman" w:hAnsi="Times New Roman" w:cs="Times New Roman"/>
          <w:w w:val="105"/>
          <w:sz w:val="28"/>
          <w:szCs w:val="28"/>
        </w:rPr>
      </w:pPr>
      <w:r>
        <w:rPr>
          <w:rFonts w:ascii="Times New Roman" w:eastAsia="Times New Roman" w:hAnsi="Times New Roman" w:cs="Times New Roman"/>
          <w:color w:val="000000"/>
          <w:sz w:val="28"/>
          <w:szCs w:val="20"/>
          <w:lang w:eastAsia="ru-RU"/>
        </w:rPr>
        <w:t xml:space="preserve">    </w:t>
      </w:r>
      <w:r w:rsidR="0037509E" w:rsidRPr="0037509E">
        <w:rPr>
          <w:rFonts w:ascii="Times New Roman" w:hAnsi="Times New Roman" w:cs="Times New Roman"/>
          <w:w w:val="105"/>
          <w:sz w:val="28"/>
          <w:szCs w:val="28"/>
        </w:rPr>
        <w:t>Безпосереднє</w:t>
      </w:r>
      <w:r w:rsidR="0037509E" w:rsidRPr="0037509E">
        <w:rPr>
          <w:rFonts w:ascii="Times New Roman" w:hAnsi="Times New Roman" w:cs="Times New Roman"/>
          <w:spacing w:val="-10"/>
          <w:w w:val="105"/>
          <w:sz w:val="28"/>
          <w:szCs w:val="28"/>
        </w:rPr>
        <w:t xml:space="preserve"> </w:t>
      </w:r>
      <w:r w:rsidR="0037509E" w:rsidRPr="0037509E">
        <w:rPr>
          <w:rFonts w:ascii="Times New Roman" w:hAnsi="Times New Roman" w:cs="Times New Roman"/>
          <w:w w:val="105"/>
          <w:sz w:val="28"/>
          <w:szCs w:val="28"/>
        </w:rPr>
        <w:t>керівництво</w:t>
      </w:r>
      <w:r w:rsidR="0037509E" w:rsidRPr="0037509E">
        <w:rPr>
          <w:rFonts w:ascii="Times New Roman" w:hAnsi="Times New Roman" w:cs="Times New Roman"/>
          <w:spacing w:val="-8"/>
          <w:w w:val="105"/>
          <w:sz w:val="28"/>
          <w:szCs w:val="28"/>
        </w:rPr>
        <w:t xml:space="preserve"> </w:t>
      </w:r>
      <w:r w:rsidR="0037509E" w:rsidRPr="0037509E">
        <w:rPr>
          <w:rFonts w:ascii="Times New Roman" w:hAnsi="Times New Roman" w:cs="Times New Roman"/>
          <w:w w:val="105"/>
          <w:sz w:val="28"/>
          <w:szCs w:val="28"/>
        </w:rPr>
        <w:t>у</w:t>
      </w:r>
      <w:r w:rsidR="0037509E" w:rsidRPr="0037509E">
        <w:rPr>
          <w:rFonts w:ascii="Times New Roman" w:hAnsi="Times New Roman" w:cs="Times New Roman"/>
          <w:spacing w:val="-9"/>
          <w:w w:val="105"/>
          <w:sz w:val="28"/>
          <w:szCs w:val="28"/>
        </w:rPr>
        <w:t xml:space="preserve"> </w:t>
      </w:r>
      <w:r w:rsidR="0037509E" w:rsidRPr="0037509E">
        <w:rPr>
          <w:rFonts w:ascii="Times New Roman" w:hAnsi="Times New Roman" w:cs="Times New Roman"/>
          <w:w w:val="105"/>
          <w:sz w:val="28"/>
          <w:szCs w:val="28"/>
        </w:rPr>
        <w:t>ЗДО</w:t>
      </w:r>
      <w:r w:rsidR="0037509E" w:rsidRPr="0037509E">
        <w:rPr>
          <w:rFonts w:ascii="Times New Roman" w:hAnsi="Times New Roman" w:cs="Times New Roman"/>
          <w:spacing w:val="-9"/>
          <w:w w:val="105"/>
          <w:sz w:val="28"/>
          <w:szCs w:val="28"/>
        </w:rPr>
        <w:t xml:space="preserve"> </w:t>
      </w:r>
      <w:r w:rsidR="0037509E" w:rsidRPr="0037509E">
        <w:rPr>
          <w:rFonts w:ascii="Times New Roman" w:hAnsi="Times New Roman" w:cs="Times New Roman"/>
          <w:w w:val="105"/>
          <w:sz w:val="28"/>
          <w:szCs w:val="28"/>
        </w:rPr>
        <w:t>здійснює</w:t>
      </w:r>
      <w:r w:rsidR="0037509E" w:rsidRPr="0037509E">
        <w:rPr>
          <w:rFonts w:ascii="Times New Roman" w:hAnsi="Times New Roman" w:cs="Times New Roman"/>
          <w:spacing w:val="-10"/>
          <w:w w:val="105"/>
          <w:sz w:val="28"/>
          <w:szCs w:val="28"/>
        </w:rPr>
        <w:t xml:space="preserve"> </w:t>
      </w:r>
      <w:r>
        <w:rPr>
          <w:rFonts w:ascii="Times New Roman" w:hAnsi="Times New Roman" w:cs="Times New Roman"/>
          <w:w w:val="105"/>
          <w:sz w:val="28"/>
          <w:szCs w:val="28"/>
        </w:rPr>
        <w:t xml:space="preserve">директор </w:t>
      </w:r>
      <w:proofErr w:type="spellStart"/>
      <w:r>
        <w:rPr>
          <w:rFonts w:ascii="Times New Roman" w:hAnsi="Times New Roman" w:cs="Times New Roman"/>
          <w:w w:val="105"/>
          <w:sz w:val="28"/>
          <w:szCs w:val="28"/>
        </w:rPr>
        <w:t>Шокало</w:t>
      </w:r>
      <w:proofErr w:type="spellEnd"/>
      <w:r>
        <w:rPr>
          <w:rFonts w:ascii="Times New Roman" w:hAnsi="Times New Roman" w:cs="Times New Roman"/>
          <w:w w:val="105"/>
          <w:sz w:val="28"/>
          <w:szCs w:val="28"/>
        </w:rPr>
        <w:t xml:space="preserve"> О.І.</w:t>
      </w:r>
      <w:r w:rsidR="0037509E" w:rsidRPr="0037509E">
        <w:rPr>
          <w:rFonts w:ascii="Times New Roman" w:hAnsi="Times New Roman" w:cs="Times New Roman"/>
          <w:spacing w:val="1"/>
          <w:w w:val="105"/>
          <w:sz w:val="28"/>
          <w:szCs w:val="28"/>
        </w:rPr>
        <w:t xml:space="preserve"> </w:t>
      </w:r>
      <w:r w:rsidR="0037509E" w:rsidRPr="0037509E">
        <w:rPr>
          <w:rFonts w:ascii="Times New Roman" w:hAnsi="Times New Roman" w:cs="Times New Roman"/>
          <w:w w:val="105"/>
          <w:sz w:val="28"/>
          <w:szCs w:val="28"/>
        </w:rPr>
        <w:t>(стаж</w:t>
      </w:r>
      <w:r w:rsidR="0037509E" w:rsidRPr="0037509E">
        <w:rPr>
          <w:rFonts w:ascii="Times New Roman" w:hAnsi="Times New Roman" w:cs="Times New Roman"/>
          <w:spacing w:val="-9"/>
          <w:w w:val="105"/>
          <w:sz w:val="28"/>
          <w:szCs w:val="28"/>
        </w:rPr>
        <w:t xml:space="preserve"> </w:t>
      </w:r>
      <w:r w:rsidR="0037509E" w:rsidRPr="0037509E">
        <w:rPr>
          <w:rFonts w:ascii="Times New Roman" w:hAnsi="Times New Roman" w:cs="Times New Roman"/>
          <w:w w:val="105"/>
          <w:sz w:val="28"/>
          <w:szCs w:val="28"/>
        </w:rPr>
        <w:t>роботи</w:t>
      </w:r>
      <w:r w:rsidR="0037509E" w:rsidRPr="0037509E">
        <w:rPr>
          <w:rFonts w:ascii="Times New Roman" w:hAnsi="Times New Roman" w:cs="Times New Roman"/>
          <w:spacing w:val="-9"/>
          <w:w w:val="105"/>
          <w:sz w:val="28"/>
          <w:szCs w:val="28"/>
        </w:rPr>
        <w:t xml:space="preserve"> </w:t>
      </w:r>
      <w:r w:rsidR="0037509E" w:rsidRPr="0037509E">
        <w:rPr>
          <w:rFonts w:ascii="Times New Roman" w:hAnsi="Times New Roman" w:cs="Times New Roman"/>
          <w:w w:val="105"/>
          <w:sz w:val="28"/>
          <w:szCs w:val="28"/>
        </w:rPr>
        <w:t>на</w:t>
      </w:r>
      <w:r w:rsidR="0037509E" w:rsidRPr="0037509E">
        <w:rPr>
          <w:rFonts w:ascii="Times New Roman" w:hAnsi="Times New Roman" w:cs="Times New Roman"/>
          <w:spacing w:val="-10"/>
          <w:w w:val="105"/>
          <w:sz w:val="28"/>
          <w:szCs w:val="28"/>
        </w:rPr>
        <w:t xml:space="preserve"> </w:t>
      </w:r>
      <w:r w:rsidR="0037509E" w:rsidRPr="0037509E">
        <w:rPr>
          <w:rFonts w:ascii="Times New Roman" w:hAnsi="Times New Roman" w:cs="Times New Roman"/>
          <w:w w:val="105"/>
          <w:sz w:val="28"/>
          <w:szCs w:val="28"/>
        </w:rPr>
        <w:t>посаді</w:t>
      </w:r>
      <w:r w:rsidR="0037509E" w:rsidRPr="0037509E">
        <w:rPr>
          <w:rFonts w:ascii="Times New Roman" w:hAnsi="Times New Roman" w:cs="Times New Roman"/>
          <w:spacing w:val="1"/>
          <w:w w:val="105"/>
          <w:sz w:val="28"/>
          <w:szCs w:val="28"/>
        </w:rPr>
        <w:t xml:space="preserve"> </w:t>
      </w:r>
      <w:r w:rsidR="0037509E" w:rsidRPr="0037509E">
        <w:rPr>
          <w:rFonts w:ascii="Times New Roman" w:hAnsi="Times New Roman" w:cs="Times New Roman"/>
          <w:w w:val="105"/>
          <w:sz w:val="28"/>
          <w:szCs w:val="28"/>
        </w:rPr>
        <w:t>–</w:t>
      </w:r>
      <w:r w:rsidR="0037509E" w:rsidRPr="0037509E">
        <w:rPr>
          <w:rFonts w:ascii="Times New Roman" w:hAnsi="Times New Roman" w:cs="Times New Roman"/>
          <w:spacing w:val="1"/>
          <w:w w:val="105"/>
          <w:sz w:val="28"/>
          <w:szCs w:val="28"/>
        </w:rPr>
        <w:t xml:space="preserve"> </w:t>
      </w:r>
      <w:r>
        <w:rPr>
          <w:rFonts w:ascii="Times New Roman" w:hAnsi="Times New Roman" w:cs="Times New Roman"/>
          <w:w w:val="105"/>
          <w:sz w:val="28"/>
          <w:szCs w:val="28"/>
        </w:rPr>
        <w:t>10</w:t>
      </w:r>
      <w:r w:rsidR="0037509E" w:rsidRPr="0037509E">
        <w:rPr>
          <w:rFonts w:ascii="Times New Roman" w:hAnsi="Times New Roman" w:cs="Times New Roman"/>
          <w:spacing w:val="-9"/>
          <w:w w:val="105"/>
          <w:sz w:val="28"/>
          <w:szCs w:val="28"/>
        </w:rPr>
        <w:t xml:space="preserve"> </w:t>
      </w:r>
      <w:r w:rsidR="00891F7C">
        <w:rPr>
          <w:rFonts w:ascii="Times New Roman" w:hAnsi="Times New Roman" w:cs="Times New Roman"/>
          <w:w w:val="105"/>
          <w:sz w:val="28"/>
          <w:szCs w:val="28"/>
        </w:rPr>
        <w:t>років</w:t>
      </w:r>
      <w:r w:rsidR="0037509E" w:rsidRPr="0037509E">
        <w:rPr>
          <w:rFonts w:ascii="Times New Roman" w:hAnsi="Times New Roman" w:cs="Times New Roman"/>
          <w:w w:val="105"/>
          <w:sz w:val="28"/>
          <w:szCs w:val="28"/>
        </w:rPr>
        <w:t>,</w:t>
      </w:r>
      <w:r w:rsidR="0037509E" w:rsidRPr="0037509E">
        <w:rPr>
          <w:rFonts w:ascii="Times New Roman" w:hAnsi="Times New Roman" w:cs="Times New Roman"/>
          <w:spacing w:val="-12"/>
          <w:w w:val="105"/>
          <w:sz w:val="28"/>
          <w:szCs w:val="28"/>
        </w:rPr>
        <w:t xml:space="preserve"> </w:t>
      </w:r>
      <w:r w:rsidR="0037509E" w:rsidRPr="0037509E">
        <w:rPr>
          <w:rFonts w:ascii="Times New Roman" w:hAnsi="Times New Roman" w:cs="Times New Roman"/>
          <w:w w:val="105"/>
          <w:sz w:val="28"/>
          <w:szCs w:val="28"/>
        </w:rPr>
        <w:t>стаж</w:t>
      </w:r>
      <w:r w:rsidR="0037509E" w:rsidRPr="0037509E">
        <w:rPr>
          <w:rFonts w:ascii="Times New Roman" w:hAnsi="Times New Roman" w:cs="Times New Roman"/>
          <w:spacing w:val="-13"/>
          <w:w w:val="105"/>
          <w:sz w:val="28"/>
          <w:szCs w:val="28"/>
        </w:rPr>
        <w:t xml:space="preserve"> </w:t>
      </w:r>
      <w:r w:rsidR="0037509E" w:rsidRPr="0037509E">
        <w:rPr>
          <w:rFonts w:ascii="Times New Roman" w:hAnsi="Times New Roman" w:cs="Times New Roman"/>
          <w:w w:val="105"/>
          <w:sz w:val="28"/>
          <w:szCs w:val="28"/>
        </w:rPr>
        <w:t>педагогічної</w:t>
      </w:r>
      <w:r w:rsidR="0037509E" w:rsidRPr="0037509E">
        <w:rPr>
          <w:rFonts w:ascii="Times New Roman" w:hAnsi="Times New Roman" w:cs="Times New Roman"/>
          <w:spacing w:val="-12"/>
          <w:w w:val="105"/>
          <w:sz w:val="28"/>
          <w:szCs w:val="28"/>
        </w:rPr>
        <w:t xml:space="preserve"> </w:t>
      </w:r>
      <w:r w:rsidR="0037509E" w:rsidRPr="0037509E">
        <w:rPr>
          <w:rFonts w:ascii="Times New Roman" w:hAnsi="Times New Roman" w:cs="Times New Roman"/>
          <w:w w:val="105"/>
          <w:sz w:val="28"/>
          <w:szCs w:val="28"/>
        </w:rPr>
        <w:t>діяльності</w:t>
      </w:r>
      <w:r w:rsidR="0037509E" w:rsidRPr="0037509E">
        <w:rPr>
          <w:rFonts w:ascii="Times New Roman" w:hAnsi="Times New Roman" w:cs="Times New Roman"/>
          <w:spacing w:val="-12"/>
          <w:w w:val="105"/>
          <w:sz w:val="28"/>
          <w:szCs w:val="28"/>
        </w:rPr>
        <w:t xml:space="preserve"> </w:t>
      </w:r>
      <w:r w:rsidR="0037509E" w:rsidRPr="0037509E">
        <w:rPr>
          <w:rFonts w:ascii="Times New Roman" w:hAnsi="Times New Roman" w:cs="Times New Roman"/>
          <w:w w:val="105"/>
          <w:sz w:val="28"/>
          <w:szCs w:val="28"/>
        </w:rPr>
        <w:t>–</w:t>
      </w:r>
      <w:r w:rsidR="0037509E" w:rsidRPr="0037509E">
        <w:rPr>
          <w:rFonts w:ascii="Times New Roman" w:hAnsi="Times New Roman" w:cs="Times New Roman"/>
          <w:spacing w:val="-12"/>
          <w:w w:val="105"/>
          <w:sz w:val="28"/>
          <w:szCs w:val="28"/>
        </w:rPr>
        <w:t xml:space="preserve"> </w:t>
      </w:r>
      <w:r>
        <w:rPr>
          <w:rFonts w:ascii="Times New Roman" w:hAnsi="Times New Roman" w:cs="Times New Roman"/>
          <w:w w:val="105"/>
          <w:sz w:val="28"/>
          <w:szCs w:val="28"/>
        </w:rPr>
        <w:t>29</w:t>
      </w:r>
      <w:r w:rsidR="0037509E" w:rsidRPr="0037509E">
        <w:rPr>
          <w:rFonts w:ascii="Times New Roman" w:hAnsi="Times New Roman" w:cs="Times New Roman"/>
          <w:spacing w:val="-12"/>
          <w:w w:val="105"/>
          <w:sz w:val="28"/>
          <w:szCs w:val="28"/>
        </w:rPr>
        <w:t xml:space="preserve"> </w:t>
      </w:r>
      <w:r w:rsidR="002C584E">
        <w:rPr>
          <w:rFonts w:ascii="Times New Roman" w:hAnsi="Times New Roman" w:cs="Times New Roman"/>
          <w:w w:val="105"/>
          <w:sz w:val="28"/>
          <w:szCs w:val="28"/>
        </w:rPr>
        <w:t>років</w:t>
      </w:r>
      <w:r w:rsidR="0037509E" w:rsidRPr="0037509E">
        <w:rPr>
          <w:rFonts w:ascii="Times New Roman" w:hAnsi="Times New Roman" w:cs="Times New Roman"/>
          <w:w w:val="105"/>
          <w:sz w:val="28"/>
          <w:szCs w:val="28"/>
        </w:rPr>
        <w:t>).</w:t>
      </w:r>
    </w:p>
    <w:p w:rsidR="003F787D" w:rsidRPr="0037509E" w:rsidRDefault="003F787D" w:rsidP="0037509E">
      <w:pPr>
        <w:pStyle w:val="a9"/>
        <w:ind w:left="0" w:firstLine="709"/>
        <w:jc w:val="both"/>
        <w:rPr>
          <w:rFonts w:ascii="Times New Roman" w:hAnsi="Times New Roman" w:cs="Times New Roman"/>
          <w:sz w:val="28"/>
          <w:szCs w:val="28"/>
        </w:rPr>
      </w:pPr>
    </w:p>
    <w:p w:rsidR="0037509E" w:rsidRPr="0037509E" w:rsidRDefault="0037509E" w:rsidP="0037509E">
      <w:pPr>
        <w:pStyle w:val="a9"/>
        <w:tabs>
          <w:tab w:val="left" w:pos="8213"/>
        </w:tabs>
        <w:ind w:left="0" w:firstLine="709"/>
        <w:jc w:val="both"/>
        <w:rPr>
          <w:rFonts w:ascii="Times New Roman" w:hAnsi="Times New Roman" w:cs="Times New Roman"/>
          <w:sz w:val="28"/>
          <w:szCs w:val="28"/>
        </w:rPr>
      </w:pPr>
      <w:r w:rsidRPr="0037509E">
        <w:rPr>
          <w:rFonts w:ascii="Times New Roman" w:hAnsi="Times New Roman" w:cs="Times New Roman"/>
          <w:w w:val="105"/>
          <w:sz w:val="28"/>
          <w:szCs w:val="28"/>
        </w:rPr>
        <w:t>З</w:t>
      </w:r>
      <w:r w:rsidRPr="0037509E">
        <w:rPr>
          <w:rFonts w:ascii="Times New Roman" w:hAnsi="Times New Roman" w:cs="Times New Roman"/>
          <w:spacing w:val="33"/>
          <w:w w:val="105"/>
          <w:sz w:val="28"/>
          <w:szCs w:val="28"/>
        </w:rPr>
        <w:t xml:space="preserve"> </w:t>
      </w:r>
      <w:r w:rsidRPr="0037509E">
        <w:rPr>
          <w:rFonts w:ascii="Times New Roman" w:hAnsi="Times New Roman" w:cs="Times New Roman"/>
          <w:w w:val="105"/>
          <w:sz w:val="28"/>
          <w:szCs w:val="28"/>
        </w:rPr>
        <w:t>метою</w:t>
      </w:r>
      <w:r w:rsidRPr="0037509E">
        <w:rPr>
          <w:rFonts w:ascii="Times New Roman" w:hAnsi="Times New Roman" w:cs="Times New Roman"/>
          <w:spacing w:val="-12"/>
          <w:w w:val="105"/>
          <w:sz w:val="28"/>
          <w:szCs w:val="28"/>
        </w:rPr>
        <w:t xml:space="preserve"> </w:t>
      </w:r>
      <w:r w:rsidR="002D5631">
        <w:rPr>
          <w:rFonts w:ascii="Times New Roman" w:hAnsi="Times New Roman" w:cs="Times New Roman"/>
          <w:w w:val="105"/>
          <w:sz w:val="28"/>
          <w:szCs w:val="28"/>
        </w:rPr>
        <w:t xml:space="preserve">залучення </w:t>
      </w:r>
      <w:r w:rsidRPr="0037509E">
        <w:rPr>
          <w:rFonts w:ascii="Times New Roman" w:hAnsi="Times New Roman" w:cs="Times New Roman"/>
          <w:w w:val="105"/>
          <w:sz w:val="28"/>
          <w:szCs w:val="28"/>
        </w:rPr>
        <w:t>педагогів</w:t>
      </w:r>
      <w:r w:rsidRPr="0037509E">
        <w:rPr>
          <w:rFonts w:ascii="Times New Roman" w:hAnsi="Times New Roman" w:cs="Times New Roman"/>
          <w:spacing w:val="-12"/>
          <w:w w:val="105"/>
          <w:sz w:val="28"/>
          <w:szCs w:val="28"/>
        </w:rPr>
        <w:t xml:space="preserve"> </w:t>
      </w:r>
      <w:r w:rsidRPr="0037509E">
        <w:rPr>
          <w:rFonts w:ascii="Times New Roman" w:hAnsi="Times New Roman" w:cs="Times New Roman"/>
          <w:w w:val="105"/>
          <w:sz w:val="28"/>
          <w:szCs w:val="28"/>
        </w:rPr>
        <w:t>закладу,</w:t>
      </w:r>
      <w:r w:rsidRPr="0037509E">
        <w:rPr>
          <w:rFonts w:ascii="Times New Roman" w:hAnsi="Times New Roman" w:cs="Times New Roman"/>
          <w:spacing w:val="-13"/>
          <w:w w:val="105"/>
          <w:sz w:val="28"/>
          <w:szCs w:val="28"/>
        </w:rPr>
        <w:t xml:space="preserve"> </w:t>
      </w:r>
      <w:r w:rsidRPr="0037509E">
        <w:rPr>
          <w:rFonts w:ascii="Times New Roman" w:hAnsi="Times New Roman" w:cs="Times New Roman"/>
          <w:w w:val="105"/>
          <w:sz w:val="28"/>
          <w:szCs w:val="28"/>
        </w:rPr>
        <w:t>батьків</w:t>
      </w:r>
      <w:r w:rsidRPr="0037509E">
        <w:rPr>
          <w:rFonts w:ascii="Times New Roman" w:hAnsi="Times New Roman" w:cs="Times New Roman"/>
          <w:spacing w:val="-12"/>
          <w:w w:val="105"/>
          <w:sz w:val="28"/>
          <w:szCs w:val="28"/>
        </w:rPr>
        <w:t xml:space="preserve"> </w:t>
      </w:r>
      <w:r w:rsidRPr="0037509E">
        <w:rPr>
          <w:rFonts w:ascii="Times New Roman" w:hAnsi="Times New Roman" w:cs="Times New Roman"/>
          <w:w w:val="105"/>
          <w:sz w:val="28"/>
          <w:szCs w:val="28"/>
        </w:rPr>
        <w:t>вихованців</w:t>
      </w:r>
      <w:r w:rsidRPr="0037509E">
        <w:rPr>
          <w:rFonts w:ascii="Times New Roman" w:hAnsi="Times New Roman" w:cs="Times New Roman"/>
          <w:spacing w:val="-13"/>
          <w:w w:val="105"/>
          <w:sz w:val="28"/>
          <w:szCs w:val="28"/>
        </w:rPr>
        <w:t xml:space="preserve"> </w:t>
      </w:r>
      <w:r w:rsidR="002D5631">
        <w:rPr>
          <w:rFonts w:ascii="Times New Roman" w:hAnsi="Times New Roman" w:cs="Times New Roman"/>
          <w:spacing w:val="-13"/>
          <w:w w:val="105"/>
          <w:sz w:val="28"/>
          <w:szCs w:val="28"/>
        </w:rPr>
        <w:t xml:space="preserve">до вирішення </w:t>
      </w:r>
      <w:r w:rsidR="002D5631">
        <w:rPr>
          <w:rFonts w:ascii="Times New Roman" w:hAnsi="Times New Roman" w:cs="Times New Roman"/>
          <w:spacing w:val="-13"/>
          <w:w w:val="105"/>
          <w:sz w:val="28"/>
          <w:szCs w:val="28"/>
        </w:rPr>
        <w:lastRenderedPageBreak/>
        <w:t xml:space="preserve">різних питань діяльності та управління, </w:t>
      </w:r>
      <w:r w:rsidRPr="0037509E">
        <w:rPr>
          <w:rFonts w:ascii="Times New Roman" w:hAnsi="Times New Roman" w:cs="Times New Roman"/>
          <w:w w:val="105"/>
          <w:sz w:val="28"/>
          <w:szCs w:val="28"/>
        </w:rPr>
        <w:t>у</w:t>
      </w:r>
      <w:r w:rsidRPr="0037509E">
        <w:rPr>
          <w:rFonts w:ascii="Times New Roman" w:hAnsi="Times New Roman" w:cs="Times New Roman"/>
          <w:spacing w:val="34"/>
          <w:w w:val="105"/>
          <w:sz w:val="28"/>
          <w:szCs w:val="28"/>
        </w:rPr>
        <w:t xml:space="preserve"> </w:t>
      </w:r>
      <w:r w:rsidRPr="0037509E">
        <w:rPr>
          <w:rFonts w:ascii="Times New Roman" w:hAnsi="Times New Roman" w:cs="Times New Roman"/>
          <w:spacing w:val="-12"/>
          <w:w w:val="105"/>
          <w:sz w:val="28"/>
          <w:szCs w:val="28"/>
        </w:rPr>
        <w:t xml:space="preserve"> </w:t>
      </w:r>
      <w:r w:rsidRPr="0037509E">
        <w:rPr>
          <w:rFonts w:ascii="Times New Roman" w:hAnsi="Times New Roman" w:cs="Times New Roman"/>
          <w:w w:val="105"/>
          <w:sz w:val="28"/>
          <w:szCs w:val="28"/>
        </w:rPr>
        <w:t>ЗДО</w:t>
      </w:r>
      <w:r w:rsidRPr="0037509E">
        <w:rPr>
          <w:rFonts w:ascii="Times New Roman" w:hAnsi="Times New Roman" w:cs="Times New Roman"/>
          <w:spacing w:val="-56"/>
          <w:w w:val="105"/>
          <w:sz w:val="28"/>
          <w:szCs w:val="28"/>
        </w:rPr>
        <w:t xml:space="preserve"> </w:t>
      </w:r>
      <w:r w:rsidRPr="0037509E">
        <w:rPr>
          <w:rFonts w:ascii="Times New Roman" w:hAnsi="Times New Roman" w:cs="Times New Roman"/>
          <w:w w:val="105"/>
          <w:sz w:val="28"/>
          <w:szCs w:val="28"/>
        </w:rPr>
        <w:t>прийнято</w:t>
      </w:r>
      <w:r w:rsidRPr="0037509E">
        <w:rPr>
          <w:rFonts w:ascii="Times New Roman" w:hAnsi="Times New Roman" w:cs="Times New Roman"/>
          <w:spacing w:val="-3"/>
          <w:w w:val="105"/>
          <w:sz w:val="28"/>
          <w:szCs w:val="28"/>
        </w:rPr>
        <w:t xml:space="preserve"> </w:t>
      </w:r>
      <w:r w:rsidRPr="0037509E">
        <w:rPr>
          <w:rFonts w:ascii="Times New Roman" w:hAnsi="Times New Roman" w:cs="Times New Roman"/>
          <w:w w:val="105"/>
          <w:sz w:val="28"/>
          <w:szCs w:val="28"/>
        </w:rPr>
        <w:t>такі</w:t>
      </w:r>
      <w:r w:rsidRPr="0037509E">
        <w:rPr>
          <w:rFonts w:ascii="Times New Roman" w:hAnsi="Times New Roman" w:cs="Times New Roman"/>
          <w:spacing w:val="-2"/>
          <w:w w:val="105"/>
          <w:sz w:val="28"/>
          <w:szCs w:val="28"/>
        </w:rPr>
        <w:t xml:space="preserve"> </w:t>
      </w:r>
      <w:r w:rsidRPr="0037509E">
        <w:rPr>
          <w:rFonts w:ascii="Times New Roman" w:hAnsi="Times New Roman" w:cs="Times New Roman"/>
          <w:w w:val="105"/>
          <w:sz w:val="28"/>
          <w:szCs w:val="28"/>
        </w:rPr>
        <w:t>форми</w:t>
      </w:r>
      <w:r w:rsidRPr="0037509E">
        <w:rPr>
          <w:rFonts w:ascii="Times New Roman" w:hAnsi="Times New Roman" w:cs="Times New Roman"/>
          <w:spacing w:val="-3"/>
          <w:w w:val="105"/>
          <w:sz w:val="28"/>
          <w:szCs w:val="28"/>
        </w:rPr>
        <w:t xml:space="preserve"> </w:t>
      </w:r>
      <w:r w:rsidRPr="0037509E">
        <w:rPr>
          <w:rFonts w:ascii="Times New Roman" w:hAnsi="Times New Roman" w:cs="Times New Roman"/>
          <w:w w:val="105"/>
          <w:sz w:val="28"/>
          <w:szCs w:val="28"/>
        </w:rPr>
        <w:t>управління:</w:t>
      </w:r>
    </w:p>
    <w:p w:rsidR="0037509E" w:rsidRPr="0037509E" w:rsidRDefault="0037509E" w:rsidP="0037509E">
      <w:pPr>
        <w:pStyle w:val="a9"/>
        <w:ind w:left="0" w:firstLine="709"/>
        <w:jc w:val="both"/>
        <w:rPr>
          <w:rFonts w:ascii="Times New Roman" w:hAnsi="Times New Roman" w:cs="Times New Roman"/>
          <w:sz w:val="28"/>
          <w:szCs w:val="28"/>
        </w:rPr>
      </w:pPr>
      <w:r w:rsidRPr="0037509E">
        <w:rPr>
          <w:rFonts w:ascii="Times New Roman" w:hAnsi="Times New Roman" w:cs="Times New Roman"/>
          <w:spacing w:val="-1"/>
          <w:w w:val="105"/>
          <w:sz w:val="28"/>
          <w:szCs w:val="28"/>
        </w:rPr>
        <w:t>педагогічна</w:t>
      </w:r>
      <w:r w:rsidRPr="0037509E">
        <w:rPr>
          <w:rFonts w:ascii="Times New Roman" w:hAnsi="Times New Roman" w:cs="Times New Roman"/>
          <w:spacing w:val="-12"/>
          <w:w w:val="105"/>
          <w:sz w:val="28"/>
          <w:szCs w:val="28"/>
        </w:rPr>
        <w:t xml:space="preserve"> </w:t>
      </w:r>
      <w:r w:rsidRPr="0037509E">
        <w:rPr>
          <w:rFonts w:ascii="Times New Roman" w:hAnsi="Times New Roman" w:cs="Times New Roman"/>
          <w:w w:val="105"/>
          <w:sz w:val="28"/>
          <w:szCs w:val="28"/>
        </w:rPr>
        <w:t>рада</w:t>
      </w:r>
      <w:r w:rsidR="002D5631">
        <w:rPr>
          <w:rFonts w:ascii="Times New Roman" w:hAnsi="Times New Roman" w:cs="Times New Roman"/>
          <w:w w:val="105"/>
          <w:sz w:val="28"/>
          <w:szCs w:val="28"/>
        </w:rPr>
        <w:t xml:space="preserve"> (колегіальний орган управління)</w:t>
      </w:r>
      <w:r w:rsidRPr="0037509E">
        <w:rPr>
          <w:rFonts w:ascii="Times New Roman" w:hAnsi="Times New Roman" w:cs="Times New Roman"/>
          <w:w w:val="105"/>
          <w:sz w:val="28"/>
          <w:szCs w:val="28"/>
        </w:rPr>
        <w:t>;</w:t>
      </w:r>
    </w:p>
    <w:p w:rsidR="0037509E" w:rsidRPr="0037509E" w:rsidRDefault="002D5631" w:rsidP="0037509E">
      <w:pPr>
        <w:pStyle w:val="a9"/>
        <w:ind w:left="0" w:firstLine="709"/>
        <w:jc w:val="both"/>
        <w:rPr>
          <w:rFonts w:ascii="Times New Roman" w:hAnsi="Times New Roman" w:cs="Times New Roman"/>
          <w:spacing w:val="-56"/>
          <w:w w:val="105"/>
          <w:sz w:val="28"/>
          <w:szCs w:val="28"/>
        </w:rPr>
      </w:pPr>
      <w:r>
        <w:rPr>
          <w:rFonts w:ascii="Times New Roman" w:hAnsi="Times New Roman" w:cs="Times New Roman"/>
          <w:w w:val="105"/>
          <w:sz w:val="28"/>
          <w:szCs w:val="28"/>
        </w:rPr>
        <w:t>загальні збори</w:t>
      </w:r>
      <w:r w:rsidR="0037509E" w:rsidRPr="0037509E">
        <w:rPr>
          <w:rFonts w:ascii="Times New Roman" w:hAnsi="Times New Roman" w:cs="Times New Roman"/>
          <w:spacing w:val="-14"/>
          <w:w w:val="105"/>
          <w:sz w:val="28"/>
          <w:szCs w:val="28"/>
        </w:rPr>
        <w:t xml:space="preserve"> </w:t>
      </w:r>
      <w:r w:rsidR="0037509E" w:rsidRPr="0037509E">
        <w:rPr>
          <w:rFonts w:ascii="Times New Roman" w:hAnsi="Times New Roman" w:cs="Times New Roman"/>
          <w:w w:val="105"/>
          <w:sz w:val="28"/>
          <w:szCs w:val="28"/>
        </w:rPr>
        <w:t>членів</w:t>
      </w:r>
      <w:r w:rsidR="0037509E" w:rsidRPr="0037509E">
        <w:rPr>
          <w:rFonts w:ascii="Times New Roman" w:hAnsi="Times New Roman" w:cs="Times New Roman"/>
          <w:spacing w:val="-14"/>
          <w:w w:val="105"/>
          <w:sz w:val="28"/>
          <w:szCs w:val="28"/>
        </w:rPr>
        <w:t xml:space="preserve"> </w:t>
      </w:r>
      <w:r w:rsidR="0037509E" w:rsidRPr="0037509E">
        <w:rPr>
          <w:rFonts w:ascii="Times New Roman" w:hAnsi="Times New Roman" w:cs="Times New Roman"/>
          <w:w w:val="105"/>
          <w:sz w:val="28"/>
          <w:szCs w:val="28"/>
        </w:rPr>
        <w:t>трудового</w:t>
      </w:r>
      <w:r w:rsidR="0037509E" w:rsidRPr="0037509E">
        <w:rPr>
          <w:rFonts w:ascii="Times New Roman" w:hAnsi="Times New Roman" w:cs="Times New Roman"/>
          <w:spacing w:val="-15"/>
          <w:w w:val="105"/>
          <w:sz w:val="28"/>
          <w:szCs w:val="28"/>
        </w:rPr>
        <w:t xml:space="preserve"> </w:t>
      </w:r>
      <w:r w:rsidR="0037509E" w:rsidRPr="0037509E">
        <w:rPr>
          <w:rFonts w:ascii="Times New Roman" w:hAnsi="Times New Roman" w:cs="Times New Roman"/>
          <w:w w:val="105"/>
          <w:sz w:val="28"/>
          <w:szCs w:val="28"/>
        </w:rPr>
        <w:t>колективу;</w:t>
      </w:r>
      <w:r w:rsidR="0037509E" w:rsidRPr="0037509E">
        <w:rPr>
          <w:rFonts w:ascii="Times New Roman" w:hAnsi="Times New Roman" w:cs="Times New Roman"/>
          <w:spacing w:val="-56"/>
          <w:w w:val="105"/>
          <w:sz w:val="28"/>
          <w:szCs w:val="28"/>
        </w:rPr>
        <w:t xml:space="preserve"> </w:t>
      </w:r>
    </w:p>
    <w:p w:rsidR="00B636CD" w:rsidRDefault="0037509E" w:rsidP="00B636CD">
      <w:pPr>
        <w:pStyle w:val="a9"/>
        <w:ind w:left="0" w:firstLine="709"/>
        <w:jc w:val="both"/>
        <w:rPr>
          <w:rFonts w:ascii="Times New Roman" w:hAnsi="Times New Roman" w:cs="Times New Roman"/>
          <w:w w:val="105"/>
          <w:sz w:val="28"/>
          <w:szCs w:val="28"/>
        </w:rPr>
      </w:pPr>
      <w:r w:rsidRPr="0037509E">
        <w:rPr>
          <w:rFonts w:ascii="Times New Roman" w:hAnsi="Times New Roman" w:cs="Times New Roman"/>
          <w:w w:val="105"/>
          <w:sz w:val="28"/>
          <w:szCs w:val="28"/>
        </w:rPr>
        <w:t>комісія</w:t>
      </w:r>
      <w:r w:rsidRPr="0037509E">
        <w:rPr>
          <w:rFonts w:ascii="Times New Roman" w:hAnsi="Times New Roman" w:cs="Times New Roman"/>
          <w:spacing w:val="-2"/>
          <w:w w:val="105"/>
          <w:sz w:val="28"/>
          <w:szCs w:val="28"/>
        </w:rPr>
        <w:t xml:space="preserve"> </w:t>
      </w:r>
      <w:r w:rsidRPr="0037509E">
        <w:rPr>
          <w:rFonts w:ascii="Times New Roman" w:hAnsi="Times New Roman" w:cs="Times New Roman"/>
          <w:w w:val="105"/>
          <w:sz w:val="28"/>
          <w:szCs w:val="28"/>
        </w:rPr>
        <w:t>з</w:t>
      </w:r>
      <w:r w:rsidRPr="0037509E">
        <w:rPr>
          <w:rFonts w:ascii="Times New Roman" w:hAnsi="Times New Roman" w:cs="Times New Roman"/>
          <w:spacing w:val="-2"/>
          <w:w w:val="105"/>
          <w:sz w:val="28"/>
          <w:szCs w:val="28"/>
        </w:rPr>
        <w:t xml:space="preserve"> </w:t>
      </w:r>
      <w:r w:rsidRPr="0037509E">
        <w:rPr>
          <w:rFonts w:ascii="Times New Roman" w:hAnsi="Times New Roman" w:cs="Times New Roman"/>
          <w:w w:val="105"/>
          <w:sz w:val="28"/>
          <w:szCs w:val="28"/>
        </w:rPr>
        <w:t>охорони праці</w:t>
      </w:r>
      <w:r>
        <w:rPr>
          <w:rFonts w:ascii="Times New Roman" w:hAnsi="Times New Roman" w:cs="Times New Roman"/>
          <w:w w:val="105"/>
          <w:sz w:val="28"/>
          <w:szCs w:val="28"/>
        </w:rPr>
        <w:t>.</w:t>
      </w:r>
      <w:r w:rsidR="00B636CD" w:rsidRPr="00B636CD">
        <w:rPr>
          <w:rFonts w:ascii="Times New Roman" w:hAnsi="Times New Roman" w:cs="Times New Roman"/>
          <w:w w:val="105"/>
          <w:sz w:val="28"/>
          <w:szCs w:val="28"/>
        </w:rPr>
        <w:t xml:space="preserve"> </w:t>
      </w:r>
    </w:p>
    <w:p w:rsidR="00B636CD" w:rsidRDefault="00B636CD" w:rsidP="00B636CD">
      <w:pPr>
        <w:pStyle w:val="a9"/>
        <w:ind w:left="0" w:firstLine="709"/>
        <w:jc w:val="both"/>
        <w:rPr>
          <w:rFonts w:ascii="Times New Roman" w:hAnsi="Times New Roman" w:cs="Times New Roman"/>
          <w:spacing w:val="-56"/>
          <w:w w:val="105"/>
          <w:sz w:val="28"/>
          <w:szCs w:val="28"/>
        </w:rPr>
      </w:pPr>
      <w:r>
        <w:rPr>
          <w:rFonts w:ascii="Times New Roman" w:hAnsi="Times New Roman" w:cs="Times New Roman"/>
          <w:w w:val="105"/>
          <w:sz w:val="28"/>
          <w:szCs w:val="28"/>
        </w:rPr>
        <w:t>батьківський комітет ЗДО, фонд</w:t>
      </w:r>
      <w:r w:rsidRPr="0037509E">
        <w:rPr>
          <w:rFonts w:ascii="Times New Roman" w:hAnsi="Times New Roman" w:cs="Times New Roman"/>
          <w:w w:val="105"/>
          <w:sz w:val="28"/>
          <w:szCs w:val="28"/>
        </w:rPr>
        <w:t xml:space="preserve"> розвитку закладу та</w:t>
      </w:r>
      <w:r w:rsidRPr="0037509E">
        <w:rPr>
          <w:rFonts w:ascii="Times New Roman" w:hAnsi="Times New Roman" w:cs="Times New Roman"/>
          <w:spacing w:val="-14"/>
          <w:w w:val="105"/>
          <w:sz w:val="28"/>
          <w:szCs w:val="28"/>
        </w:rPr>
        <w:t xml:space="preserve"> </w:t>
      </w:r>
      <w:r w:rsidRPr="0037509E">
        <w:rPr>
          <w:rFonts w:ascii="Times New Roman" w:hAnsi="Times New Roman" w:cs="Times New Roman"/>
          <w:w w:val="105"/>
          <w:sz w:val="28"/>
          <w:szCs w:val="28"/>
        </w:rPr>
        <w:t>батьківські</w:t>
      </w:r>
      <w:r w:rsidRPr="0037509E">
        <w:rPr>
          <w:rFonts w:ascii="Times New Roman" w:hAnsi="Times New Roman" w:cs="Times New Roman"/>
          <w:spacing w:val="-13"/>
          <w:w w:val="105"/>
          <w:sz w:val="28"/>
          <w:szCs w:val="28"/>
        </w:rPr>
        <w:t xml:space="preserve"> </w:t>
      </w:r>
      <w:r w:rsidRPr="0037509E">
        <w:rPr>
          <w:rFonts w:ascii="Times New Roman" w:hAnsi="Times New Roman" w:cs="Times New Roman"/>
          <w:w w:val="105"/>
          <w:sz w:val="28"/>
          <w:szCs w:val="28"/>
        </w:rPr>
        <w:t>комітети</w:t>
      </w:r>
      <w:r w:rsidRPr="0037509E">
        <w:rPr>
          <w:rFonts w:ascii="Times New Roman" w:hAnsi="Times New Roman" w:cs="Times New Roman"/>
          <w:spacing w:val="-13"/>
          <w:w w:val="105"/>
          <w:sz w:val="28"/>
          <w:szCs w:val="28"/>
        </w:rPr>
        <w:t xml:space="preserve"> </w:t>
      </w:r>
      <w:r w:rsidRPr="0037509E">
        <w:rPr>
          <w:rFonts w:ascii="Times New Roman" w:hAnsi="Times New Roman" w:cs="Times New Roman"/>
          <w:w w:val="105"/>
          <w:sz w:val="28"/>
          <w:szCs w:val="28"/>
        </w:rPr>
        <w:t>груп;</w:t>
      </w:r>
      <w:r w:rsidRPr="0037509E">
        <w:rPr>
          <w:rFonts w:ascii="Times New Roman" w:hAnsi="Times New Roman" w:cs="Times New Roman"/>
          <w:spacing w:val="-56"/>
          <w:w w:val="105"/>
          <w:sz w:val="28"/>
          <w:szCs w:val="28"/>
        </w:rPr>
        <w:t xml:space="preserve"> </w:t>
      </w:r>
    </w:p>
    <w:p w:rsidR="00B636CD" w:rsidRPr="00B636CD" w:rsidRDefault="00B636CD" w:rsidP="00B636CD">
      <w:pPr>
        <w:pStyle w:val="a9"/>
        <w:ind w:left="0" w:firstLine="709"/>
        <w:jc w:val="both"/>
        <w:rPr>
          <w:rFonts w:ascii="Times New Roman" w:hAnsi="Times New Roman" w:cs="Times New Roman"/>
          <w:w w:val="105"/>
          <w:sz w:val="28"/>
          <w:szCs w:val="28"/>
        </w:rPr>
      </w:pPr>
      <w:r w:rsidRPr="0037509E">
        <w:rPr>
          <w:rFonts w:ascii="Times New Roman" w:hAnsi="Times New Roman" w:cs="Times New Roman"/>
          <w:w w:val="105"/>
          <w:sz w:val="28"/>
          <w:szCs w:val="28"/>
        </w:rPr>
        <w:t>загальні</w:t>
      </w:r>
      <w:r w:rsidRPr="0037509E">
        <w:rPr>
          <w:rFonts w:ascii="Times New Roman" w:hAnsi="Times New Roman" w:cs="Times New Roman"/>
          <w:spacing w:val="-15"/>
          <w:w w:val="105"/>
          <w:sz w:val="28"/>
          <w:szCs w:val="28"/>
        </w:rPr>
        <w:t xml:space="preserve"> </w:t>
      </w:r>
      <w:r w:rsidRPr="0037509E">
        <w:rPr>
          <w:rFonts w:ascii="Times New Roman" w:hAnsi="Times New Roman" w:cs="Times New Roman"/>
          <w:w w:val="105"/>
          <w:sz w:val="28"/>
          <w:szCs w:val="28"/>
        </w:rPr>
        <w:t>збори</w:t>
      </w:r>
      <w:r w:rsidRPr="0037509E">
        <w:rPr>
          <w:rFonts w:ascii="Times New Roman" w:hAnsi="Times New Roman" w:cs="Times New Roman"/>
          <w:spacing w:val="-14"/>
          <w:w w:val="105"/>
          <w:sz w:val="28"/>
          <w:szCs w:val="28"/>
        </w:rPr>
        <w:t xml:space="preserve"> </w:t>
      </w:r>
      <w:r w:rsidRPr="0037509E">
        <w:rPr>
          <w:rFonts w:ascii="Times New Roman" w:hAnsi="Times New Roman" w:cs="Times New Roman"/>
          <w:w w:val="105"/>
          <w:sz w:val="28"/>
          <w:szCs w:val="28"/>
        </w:rPr>
        <w:t>батьків</w:t>
      </w:r>
      <w:r>
        <w:rPr>
          <w:rFonts w:ascii="Times New Roman" w:hAnsi="Times New Roman" w:cs="Times New Roman"/>
          <w:w w:val="105"/>
          <w:sz w:val="28"/>
          <w:szCs w:val="28"/>
        </w:rPr>
        <w:t>;</w:t>
      </w:r>
    </w:p>
    <w:p w:rsidR="0037509E" w:rsidRDefault="00B636CD" w:rsidP="00B636CD">
      <w:pPr>
        <w:pStyle w:val="a9"/>
        <w:ind w:left="0" w:firstLine="709"/>
        <w:jc w:val="both"/>
        <w:rPr>
          <w:rFonts w:ascii="Times New Roman" w:hAnsi="Times New Roman" w:cs="Times New Roman"/>
          <w:w w:val="105"/>
          <w:sz w:val="28"/>
          <w:szCs w:val="28"/>
        </w:rPr>
      </w:pPr>
      <w:r w:rsidRPr="0037509E">
        <w:rPr>
          <w:rFonts w:ascii="Times New Roman" w:hAnsi="Times New Roman" w:cs="Times New Roman"/>
          <w:w w:val="105"/>
          <w:sz w:val="28"/>
          <w:szCs w:val="28"/>
        </w:rPr>
        <w:t>профспілковий</w:t>
      </w:r>
      <w:r w:rsidRPr="0037509E">
        <w:rPr>
          <w:rFonts w:ascii="Times New Roman" w:hAnsi="Times New Roman" w:cs="Times New Roman"/>
          <w:spacing w:val="-3"/>
          <w:w w:val="105"/>
          <w:sz w:val="28"/>
          <w:szCs w:val="28"/>
        </w:rPr>
        <w:t xml:space="preserve"> </w:t>
      </w:r>
      <w:r w:rsidRPr="0037509E">
        <w:rPr>
          <w:rFonts w:ascii="Times New Roman" w:hAnsi="Times New Roman" w:cs="Times New Roman"/>
          <w:w w:val="105"/>
          <w:sz w:val="28"/>
          <w:szCs w:val="28"/>
        </w:rPr>
        <w:t>комітет</w:t>
      </w:r>
      <w:r>
        <w:rPr>
          <w:rFonts w:ascii="Times New Roman" w:hAnsi="Times New Roman" w:cs="Times New Roman"/>
          <w:w w:val="105"/>
          <w:sz w:val="28"/>
          <w:szCs w:val="28"/>
        </w:rPr>
        <w:t xml:space="preserve"> (громадське об’єднання).</w:t>
      </w:r>
    </w:p>
    <w:p w:rsidR="003F787D" w:rsidRPr="00B636CD" w:rsidRDefault="003F787D" w:rsidP="00B636CD">
      <w:pPr>
        <w:pStyle w:val="a9"/>
        <w:ind w:left="0" w:firstLine="709"/>
        <w:jc w:val="both"/>
        <w:rPr>
          <w:rFonts w:ascii="Times New Roman" w:hAnsi="Times New Roman" w:cs="Times New Roman"/>
          <w:sz w:val="28"/>
          <w:szCs w:val="28"/>
        </w:rPr>
      </w:pPr>
    </w:p>
    <w:p w:rsidR="0037509E" w:rsidRPr="001C0A73" w:rsidRDefault="0037509E" w:rsidP="0037509E">
      <w:pPr>
        <w:pStyle w:val="a9"/>
        <w:tabs>
          <w:tab w:val="left" w:pos="8211"/>
        </w:tabs>
        <w:ind w:left="0" w:firstLine="709"/>
        <w:jc w:val="both"/>
        <w:rPr>
          <w:rFonts w:ascii="Times New Roman" w:hAnsi="Times New Roman" w:cs="Times New Roman"/>
          <w:sz w:val="28"/>
          <w:szCs w:val="28"/>
        </w:rPr>
      </w:pPr>
      <w:r w:rsidRPr="001C0A73">
        <w:rPr>
          <w:rFonts w:ascii="Times New Roman" w:hAnsi="Times New Roman" w:cs="Times New Roman"/>
          <w:w w:val="105"/>
          <w:sz w:val="28"/>
          <w:szCs w:val="28"/>
        </w:rPr>
        <w:t>Управлінські</w:t>
      </w:r>
      <w:r w:rsidRPr="001C0A73">
        <w:rPr>
          <w:rFonts w:ascii="Times New Roman" w:hAnsi="Times New Roman" w:cs="Times New Roman"/>
          <w:spacing w:val="-14"/>
          <w:w w:val="105"/>
          <w:sz w:val="28"/>
          <w:szCs w:val="28"/>
        </w:rPr>
        <w:t xml:space="preserve"> </w:t>
      </w:r>
      <w:r w:rsidRPr="001C0A73">
        <w:rPr>
          <w:rFonts w:ascii="Times New Roman" w:hAnsi="Times New Roman" w:cs="Times New Roman"/>
          <w:w w:val="105"/>
          <w:sz w:val="28"/>
          <w:szCs w:val="28"/>
        </w:rPr>
        <w:t>рішення</w:t>
      </w:r>
      <w:r w:rsidRPr="001C0A73">
        <w:rPr>
          <w:rFonts w:ascii="Times New Roman" w:hAnsi="Times New Roman" w:cs="Times New Roman"/>
          <w:spacing w:val="-13"/>
          <w:w w:val="105"/>
          <w:sz w:val="28"/>
          <w:szCs w:val="28"/>
        </w:rPr>
        <w:t xml:space="preserve"> </w:t>
      </w:r>
      <w:r w:rsidRPr="001C0A73">
        <w:rPr>
          <w:rFonts w:ascii="Times New Roman" w:hAnsi="Times New Roman" w:cs="Times New Roman"/>
          <w:w w:val="105"/>
          <w:sz w:val="28"/>
          <w:szCs w:val="28"/>
        </w:rPr>
        <w:t>та</w:t>
      </w:r>
      <w:r w:rsidRPr="001C0A73">
        <w:rPr>
          <w:rFonts w:ascii="Times New Roman" w:hAnsi="Times New Roman" w:cs="Times New Roman"/>
          <w:spacing w:val="-13"/>
          <w:w w:val="105"/>
          <w:sz w:val="28"/>
          <w:szCs w:val="28"/>
        </w:rPr>
        <w:t xml:space="preserve"> </w:t>
      </w:r>
      <w:r w:rsidRPr="001C0A73">
        <w:rPr>
          <w:rFonts w:ascii="Times New Roman" w:hAnsi="Times New Roman" w:cs="Times New Roman"/>
          <w:w w:val="105"/>
          <w:sz w:val="28"/>
          <w:szCs w:val="28"/>
        </w:rPr>
        <w:t>дії</w:t>
      </w:r>
      <w:r w:rsidRPr="001C0A73">
        <w:rPr>
          <w:rFonts w:ascii="Times New Roman" w:hAnsi="Times New Roman" w:cs="Times New Roman"/>
          <w:spacing w:val="-12"/>
          <w:w w:val="105"/>
          <w:sz w:val="28"/>
          <w:szCs w:val="28"/>
        </w:rPr>
        <w:t xml:space="preserve"> </w:t>
      </w:r>
      <w:r w:rsidRPr="001C0A73">
        <w:rPr>
          <w:rFonts w:ascii="Times New Roman" w:hAnsi="Times New Roman" w:cs="Times New Roman"/>
          <w:w w:val="105"/>
          <w:sz w:val="28"/>
          <w:szCs w:val="28"/>
        </w:rPr>
        <w:t>директора</w:t>
      </w:r>
      <w:r w:rsidRPr="001C0A73">
        <w:rPr>
          <w:rFonts w:ascii="Times New Roman" w:hAnsi="Times New Roman" w:cs="Times New Roman"/>
          <w:spacing w:val="-13"/>
          <w:w w:val="105"/>
          <w:sz w:val="28"/>
          <w:szCs w:val="28"/>
        </w:rPr>
        <w:t xml:space="preserve"> </w:t>
      </w:r>
      <w:r w:rsidRPr="001C0A73">
        <w:rPr>
          <w:rFonts w:ascii="Times New Roman" w:hAnsi="Times New Roman" w:cs="Times New Roman"/>
          <w:w w:val="105"/>
          <w:sz w:val="28"/>
          <w:szCs w:val="28"/>
        </w:rPr>
        <w:t>у</w:t>
      </w:r>
      <w:r w:rsidRPr="001C0A73">
        <w:rPr>
          <w:rFonts w:ascii="Times New Roman" w:hAnsi="Times New Roman" w:cs="Times New Roman"/>
          <w:spacing w:val="-13"/>
          <w:w w:val="105"/>
          <w:sz w:val="28"/>
          <w:szCs w:val="28"/>
        </w:rPr>
        <w:t xml:space="preserve"> </w:t>
      </w:r>
      <w:r w:rsidRPr="001C0A73">
        <w:rPr>
          <w:rFonts w:ascii="Times New Roman" w:hAnsi="Times New Roman" w:cs="Times New Roman"/>
          <w:w w:val="105"/>
          <w:sz w:val="28"/>
          <w:szCs w:val="28"/>
        </w:rPr>
        <w:t>навчальному</w:t>
      </w:r>
      <w:r w:rsidRPr="001C0A73">
        <w:rPr>
          <w:rFonts w:ascii="Times New Roman" w:hAnsi="Times New Roman" w:cs="Times New Roman"/>
          <w:spacing w:val="-13"/>
          <w:w w:val="105"/>
          <w:sz w:val="28"/>
          <w:szCs w:val="28"/>
        </w:rPr>
        <w:t xml:space="preserve"> </w:t>
      </w:r>
      <w:r w:rsidRPr="001C0A73">
        <w:rPr>
          <w:rFonts w:ascii="Times New Roman" w:hAnsi="Times New Roman" w:cs="Times New Roman"/>
          <w:w w:val="105"/>
          <w:sz w:val="28"/>
          <w:szCs w:val="28"/>
        </w:rPr>
        <w:t>році</w:t>
      </w:r>
      <w:r w:rsidRPr="001C0A73">
        <w:rPr>
          <w:rFonts w:ascii="Times New Roman" w:hAnsi="Times New Roman" w:cs="Times New Roman"/>
          <w:spacing w:val="-13"/>
          <w:w w:val="105"/>
          <w:sz w:val="28"/>
          <w:szCs w:val="28"/>
        </w:rPr>
        <w:t xml:space="preserve"> </w:t>
      </w:r>
      <w:r w:rsidRPr="001C0A73">
        <w:rPr>
          <w:rFonts w:ascii="Times New Roman" w:hAnsi="Times New Roman" w:cs="Times New Roman"/>
          <w:w w:val="105"/>
          <w:sz w:val="28"/>
          <w:szCs w:val="28"/>
        </w:rPr>
        <w:t>були</w:t>
      </w:r>
      <w:r w:rsidRPr="001C0A73">
        <w:rPr>
          <w:rFonts w:ascii="Times New Roman" w:hAnsi="Times New Roman" w:cs="Times New Roman"/>
          <w:spacing w:val="-13"/>
          <w:w w:val="105"/>
          <w:sz w:val="28"/>
          <w:szCs w:val="28"/>
        </w:rPr>
        <w:t xml:space="preserve"> </w:t>
      </w:r>
      <w:r w:rsidRPr="001C0A73">
        <w:rPr>
          <w:rFonts w:ascii="Times New Roman" w:hAnsi="Times New Roman" w:cs="Times New Roman"/>
          <w:w w:val="105"/>
          <w:sz w:val="28"/>
          <w:szCs w:val="28"/>
        </w:rPr>
        <w:t>спрямован</w:t>
      </w:r>
      <w:r w:rsidRPr="001C0A73">
        <w:rPr>
          <w:rFonts w:ascii="Times New Roman" w:hAnsi="Times New Roman" w:cs="Times New Roman"/>
          <w:spacing w:val="-4"/>
          <w:w w:val="105"/>
          <w:sz w:val="28"/>
          <w:szCs w:val="28"/>
        </w:rPr>
        <w:t>і</w:t>
      </w:r>
      <w:r w:rsidRPr="001C0A73">
        <w:rPr>
          <w:rFonts w:ascii="Times New Roman" w:hAnsi="Times New Roman" w:cs="Times New Roman"/>
          <w:spacing w:val="-57"/>
          <w:w w:val="105"/>
          <w:sz w:val="28"/>
          <w:szCs w:val="28"/>
        </w:rPr>
        <w:t xml:space="preserve"> </w:t>
      </w:r>
      <w:r w:rsidR="00B636CD">
        <w:rPr>
          <w:rFonts w:ascii="Times New Roman" w:hAnsi="Times New Roman" w:cs="Times New Roman"/>
          <w:spacing w:val="-57"/>
          <w:w w:val="105"/>
          <w:sz w:val="28"/>
          <w:szCs w:val="28"/>
        </w:rPr>
        <w:t xml:space="preserve"> </w:t>
      </w:r>
      <w:r w:rsidR="001C0A73" w:rsidRPr="001C0A73">
        <w:rPr>
          <w:rFonts w:ascii="Times New Roman" w:hAnsi="Times New Roman" w:cs="Times New Roman"/>
          <w:w w:val="105"/>
          <w:sz w:val="28"/>
          <w:szCs w:val="28"/>
        </w:rPr>
        <w:t xml:space="preserve"> на забе</w:t>
      </w:r>
      <w:r w:rsidR="00133BF9">
        <w:rPr>
          <w:rFonts w:ascii="Times New Roman" w:hAnsi="Times New Roman" w:cs="Times New Roman"/>
          <w:w w:val="105"/>
          <w:sz w:val="28"/>
          <w:szCs w:val="28"/>
        </w:rPr>
        <w:t>зпечення функціонування закладу</w:t>
      </w:r>
      <w:r w:rsidR="00A205C6">
        <w:rPr>
          <w:rFonts w:ascii="Times New Roman" w:hAnsi="Times New Roman" w:cs="Times New Roman"/>
          <w:w w:val="105"/>
          <w:sz w:val="28"/>
          <w:szCs w:val="28"/>
        </w:rPr>
        <w:t>, створення безпечного середовища в умовах воєнного стану</w:t>
      </w:r>
      <w:r w:rsidR="002D5631">
        <w:rPr>
          <w:rFonts w:ascii="Times New Roman" w:hAnsi="Times New Roman" w:cs="Times New Roman"/>
          <w:w w:val="105"/>
          <w:sz w:val="28"/>
          <w:szCs w:val="28"/>
        </w:rPr>
        <w:t xml:space="preserve">, </w:t>
      </w:r>
      <w:r w:rsidR="00A205C6">
        <w:rPr>
          <w:rFonts w:ascii="Times New Roman" w:hAnsi="Times New Roman" w:cs="Times New Roman"/>
          <w:w w:val="105"/>
          <w:sz w:val="28"/>
          <w:szCs w:val="28"/>
        </w:rPr>
        <w:t xml:space="preserve">виховання у дітей національно-патріотичних почуттів </w:t>
      </w:r>
      <w:r w:rsidR="00133BF9">
        <w:rPr>
          <w:rFonts w:ascii="Times New Roman" w:hAnsi="Times New Roman" w:cs="Times New Roman"/>
          <w:w w:val="105"/>
          <w:sz w:val="28"/>
          <w:szCs w:val="28"/>
        </w:rPr>
        <w:t>і  виконання</w:t>
      </w:r>
      <w:r w:rsidRPr="001C0A73">
        <w:rPr>
          <w:rFonts w:ascii="Times New Roman" w:hAnsi="Times New Roman" w:cs="Times New Roman"/>
          <w:w w:val="105"/>
          <w:sz w:val="28"/>
          <w:szCs w:val="28"/>
        </w:rPr>
        <w:t xml:space="preserve"> </w:t>
      </w:r>
      <w:r w:rsidR="00133BF9">
        <w:rPr>
          <w:rFonts w:ascii="Times New Roman" w:hAnsi="Times New Roman" w:cs="Times New Roman"/>
          <w:w w:val="105"/>
          <w:sz w:val="28"/>
          <w:szCs w:val="28"/>
        </w:rPr>
        <w:t xml:space="preserve">основних </w:t>
      </w:r>
      <w:r w:rsidRPr="001C0A73">
        <w:rPr>
          <w:rFonts w:ascii="Times New Roman" w:hAnsi="Times New Roman" w:cs="Times New Roman"/>
          <w:w w:val="105"/>
          <w:sz w:val="28"/>
          <w:szCs w:val="28"/>
        </w:rPr>
        <w:t>завдань річно</w:t>
      </w:r>
      <w:r w:rsidR="001C0A73" w:rsidRPr="001C0A73">
        <w:rPr>
          <w:rFonts w:ascii="Times New Roman" w:hAnsi="Times New Roman" w:cs="Times New Roman"/>
          <w:spacing w:val="1"/>
          <w:w w:val="105"/>
          <w:sz w:val="28"/>
          <w:szCs w:val="28"/>
        </w:rPr>
        <w:t>г</w:t>
      </w:r>
      <w:r w:rsidRPr="001C0A73">
        <w:rPr>
          <w:rFonts w:ascii="Times New Roman" w:hAnsi="Times New Roman" w:cs="Times New Roman"/>
          <w:w w:val="105"/>
          <w:sz w:val="28"/>
          <w:szCs w:val="28"/>
        </w:rPr>
        <w:t>о</w:t>
      </w:r>
      <w:r w:rsidRPr="001C0A73">
        <w:rPr>
          <w:rFonts w:ascii="Times New Roman" w:hAnsi="Times New Roman" w:cs="Times New Roman"/>
          <w:spacing w:val="1"/>
          <w:w w:val="105"/>
          <w:sz w:val="28"/>
          <w:szCs w:val="28"/>
        </w:rPr>
        <w:t xml:space="preserve"> </w:t>
      </w:r>
      <w:r w:rsidRPr="001C0A73">
        <w:rPr>
          <w:rFonts w:ascii="Times New Roman" w:hAnsi="Times New Roman" w:cs="Times New Roman"/>
          <w:w w:val="105"/>
          <w:sz w:val="28"/>
          <w:szCs w:val="28"/>
        </w:rPr>
        <w:t>плану</w:t>
      </w:r>
      <w:r w:rsidR="00A205C6">
        <w:rPr>
          <w:rFonts w:ascii="Times New Roman" w:hAnsi="Times New Roman" w:cs="Times New Roman"/>
          <w:w w:val="105"/>
          <w:sz w:val="28"/>
          <w:szCs w:val="28"/>
        </w:rPr>
        <w:t>.</w:t>
      </w:r>
    </w:p>
    <w:p w:rsidR="00A205C6" w:rsidRDefault="00A205C6" w:rsidP="00A205C6">
      <w:pPr>
        <w:pStyle w:val="a9"/>
        <w:tabs>
          <w:tab w:val="left" w:pos="993"/>
        </w:tabs>
        <w:ind w:left="0" w:firstLine="567"/>
        <w:jc w:val="both"/>
        <w:rPr>
          <w:rFonts w:ascii="Times New Roman" w:hAnsi="Times New Roman" w:cs="Times New Roman"/>
          <w:spacing w:val="-1"/>
          <w:w w:val="105"/>
          <w:sz w:val="28"/>
          <w:szCs w:val="28"/>
        </w:rPr>
      </w:pPr>
      <w:r>
        <w:rPr>
          <w:rFonts w:ascii="Times New Roman" w:hAnsi="Times New Roman" w:cs="Times New Roman"/>
          <w:spacing w:val="-1"/>
          <w:w w:val="105"/>
          <w:sz w:val="28"/>
          <w:szCs w:val="28"/>
        </w:rPr>
        <w:t>Керівник:</w:t>
      </w:r>
    </w:p>
    <w:p w:rsidR="0037509E" w:rsidRDefault="00A205C6" w:rsidP="00A205C6">
      <w:pPr>
        <w:pStyle w:val="a9"/>
        <w:numPr>
          <w:ilvl w:val="0"/>
          <w:numId w:val="15"/>
        </w:numPr>
        <w:tabs>
          <w:tab w:val="left" w:pos="709"/>
        </w:tabs>
        <w:ind w:left="0" w:firstLine="567"/>
        <w:jc w:val="both"/>
        <w:rPr>
          <w:rFonts w:ascii="Times New Roman" w:hAnsi="Times New Roman" w:cs="Times New Roman"/>
          <w:w w:val="105"/>
          <w:sz w:val="28"/>
          <w:szCs w:val="28"/>
        </w:rPr>
      </w:pPr>
      <w:r>
        <w:rPr>
          <w:rFonts w:ascii="Times New Roman" w:hAnsi="Times New Roman" w:cs="Times New Roman"/>
          <w:spacing w:val="-1"/>
          <w:w w:val="105"/>
          <w:sz w:val="28"/>
          <w:szCs w:val="28"/>
        </w:rPr>
        <w:t>формує</w:t>
      </w:r>
      <w:r w:rsidR="0037509E" w:rsidRPr="001C0A73">
        <w:rPr>
          <w:rFonts w:ascii="Times New Roman" w:hAnsi="Times New Roman" w:cs="Times New Roman"/>
          <w:spacing w:val="-11"/>
          <w:w w:val="105"/>
          <w:sz w:val="28"/>
          <w:szCs w:val="28"/>
        </w:rPr>
        <w:t xml:space="preserve"> </w:t>
      </w:r>
      <w:r w:rsidR="0037509E" w:rsidRPr="001C0A73">
        <w:rPr>
          <w:rFonts w:ascii="Times New Roman" w:hAnsi="Times New Roman" w:cs="Times New Roman"/>
          <w:spacing w:val="-1"/>
          <w:w w:val="105"/>
          <w:sz w:val="28"/>
          <w:szCs w:val="28"/>
        </w:rPr>
        <w:t>штат</w:t>
      </w:r>
      <w:r>
        <w:rPr>
          <w:rFonts w:ascii="Times New Roman" w:hAnsi="Times New Roman" w:cs="Times New Roman"/>
          <w:spacing w:val="-1"/>
          <w:w w:val="105"/>
          <w:sz w:val="28"/>
          <w:szCs w:val="28"/>
        </w:rPr>
        <w:t>и</w:t>
      </w:r>
      <w:r w:rsidR="0037509E" w:rsidRPr="001C0A73">
        <w:rPr>
          <w:rFonts w:ascii="Times New Roman" w:hAnsi="Times New Roman" w:cs="Times New Roman"/>
          <w:spacing w:val="-12"/>
          <w:w w:val="105"/>
          <w:sz w:val="28"/>
          <w:szCs w:val="28"/>
        </w:rPr>
        <w:t xml:space="preserve"> </w:t>
      </w:r>
      <w:r w:rsidR="0037509E" w:rsidRPr="001C0A73">
        <w:rPr>
          <w:rFonts w:ascii="Times New Roman" w:hAnsi="Times New Roman" w:cs="Times New Roman"/>
          <w:spacing w:val="-1"/>
          <w:w w:val="105"/>
          <w:sz w:val="28"/>
          <w:szCs w:val="28"/>
        </w:rPr>
        <w:t>відповідно</w:t>
      </w:r>
      <w:r w:rsidR="0037509E" w:rsidRPr="001C0A73">
        <w:rPr>
          <w:rFonts w:ascii="Times New Roman" w:hAnsi="Times New Roman" w:cs="Times New Roman"/>
          <w:spacing w:val="-12"/>
          <w:w w:val="105"/>
          <w:sz w:val="28"/>
          <w:szCs w:val="28"/>
        </w:rPr>
        <w:t xml:space="preserve"> </w:t>
      </w:r>
      <w:r w:rsidR="0037509E" w:rsidRPr="001C0A73">
        <w:rPr>
          <w:rFonts w:ascii="Times New Roman" w:hAnsi="Times New Roman" w:cs="Times New Roman"/>
          <w:spacing w:val="-1"/>
          <w:w w:val="105"/>
          <w:sz w:val="28"/>
          <w:szCs w:val="28"/>
        </w:rPr>
        <w:t>до</w:t>
      </w:r>
      <w:r w:rsidR="0037509E" w:rsidRPr="001C0A73">
        <w:rPr>
          <w:rFonts w:ascii="Times New Roman" w:hAnsi="Times New Roman" w:cs="Times New Roman"/>
          <w:spacing w:val="-11"/>
          <w:w w:val="105"/>
          <w:sz w:val="28"/>
          <w:szCs w:val="28"/>
        </w:rPr>
        <w:t xml:space="preserve"> </w:t>
      </w:r>
      <w:r w:rsidR="0037509E" w:rsidRPr="001C0A73">
        <w:rPr>
          <w:rFonts w:ascii="Times New Roman" w:hAnsi="Times New Roman" w:cs="Times New Roman"/>
          <w:spacing w:val="-1"/>
          <w:w w:val="105"/>
          <w:sz w:val="28"/>
          <w:szCs w:val="28"/>
        </w:rPr>
        <w:t>затвердженого</w:t>
      </w:r>
      <w:r w:rsidR="0037509E" w:rsidRPr="001C0A73">
        <w:rPr>
          <w:rFonts w:ascii="Times New Roman" w:hAnsi="Times New Roman" w:cs="Times New Roman"/>
          <w:spacing w:val="-11"/>
          <w:w w:val="105"/>
          <w:sz w:val="28"/>
          <w:szCs w:val="28"/>
        </w:rPr>
        <w:t xml:space="preserve"> </w:t>
      </w:r>
      <w:r w:rsidR="0037509E" w:rsidRPr="001C0A73">
        <w:rPr>
          <w:rFonts w:ascii="Times New Roman" w:hAnsi="Times New Roman" w:cs="Times New Roman"/>
          <w:spacing w:val="-1"/>
          <w:w w:val="105"/>
          <w:sz w:val="28"/>
          <w:szCs w:val="28"/>
        </w:rPr>
        <w:t>штатного</w:t>
      </w:r>
      <w:r w:rsidR="0037509E" w:rsidRPr="001C0A73">
        <w:rPr>
          <w:rFonts w:ascii="Times New Roman" w:hAnsi="Times New Roman" w:cs="Times New Roman"/>
          <w:spacing w:val="-12"/>
          <w:w w:val="105"/>
          <w:sz w:val="28"/>
          <w:szCs w:val="28"/>
        </w:rPr>
        <w:t xml:space="preserve"> </w:t>
      </w:r>
      <w:r>
        <w:rPr>
          <w:rFonts w:ascii="Times New Roman" w:hAnsi="Times New Roman" w:cs="Times New Roman"/>
          <w:w w:val="105"/>
          <w:sz w:val="28"/>
          <w:szCs w:val="28"/>
        </w:rPr>
        <w:t>розпису;</w:t>
      </w:r>
    </w:p>
    <w:p w:rsidR="0088745A" w:rsidRPr="001C0A73" w:rsidRDefault="00A205C6" w:rsidP="00A205C6">
      <w:pPr>
        <w:pStyle w:val="a9"/>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w w:val="105"/>
          <w:sz w:val="28"/>
          <w:szCs w:val="28"/>
        </w:rPr>
        <w:t>здійснює прийом</w:t>
      </w:r>
      <w:r w:rsidR="0088745A">
        <w:rPr>
          <w:rFonts w:ascii="Times New Roman" w:hAnsi="Times New Roman" w:cs="Times New Roman"/>
          <w:w w:val="105"/>
          <w:sz w:val="28"/>
          <w:szCs w:val="28"/>
        </w:rPr>
        <w:t xml:space="preserve"> дітей у ЗДО та </w:t>
      </w:r>
      <w:r>
        <w:rPr>
          <w:rFonts w:ascii="Times New Roman" w:hAnsi="Times New Roman" w:cs="Times New Roman"/>
          <w:w w:val="105"/>
          <w:sz w:val="28"/>
          <w:szCs w:val="28"/>
        </w:rPr>
        <w:t>комплектацію</w:t>
      </w:r>
      <w:r w:rsidR="0088745A">
        <w:rPr>
          <w:rFonts w:ascii="Times New Roman" w:hAnsi="Times New Roman" w:cs="Times New Roman"/>
          <w:w w:val="105"/>
          <w:sz w:val="28"/>
          <w:szCs w:val="28"/>
        </w:rPr>
        <w:t xml:space="preserve"> вікових груп</w:t>
      </w:r>
      <w:r>
        <w:rPr>
          <w:rFonts w:ascii="Times New Roman" w:hAnsi="Times New Roman" w:cs="Times New Roman"/>
          <w:w w:val="105"/>
          <w:sz w:val="28"/>
          <w:szCs w:val="28"/>
        </w:rPr>
        <w:t>;</w:t>
      </w:r>
    </w:p>
    <w:p w:rsidR="0037509E" w:rsidRPr="001C0A73" w:rsidRDefault="00A205C6" w:rsidP="00A205C6">
      <w:pPr>
        <w:pStyle w:val="a9"/>
        <w:ind w:left="0" w:firstLine="567"/>
        <w:jc w:val="both"/>
        <w:rPr>
          <w:rFonts w:ascii="Times New Roman" w:hAnsi="Times New Roman" w:cs="Times New Roman"/>
          <w:sz w:val="28"/>
          <w:szCs w:val="28"/>
        </w:rPr>
      </w:pPr>
      <w:r>
        <w:rPr>
          <w:rFonts w:ascii="Times New Roman" w:hAnsi="Times New Roman" w:cs="Times New Roman"/>
          <w:w w:val="105"/>
          <w:sz w:val="28"/>
          <w:szCs w:val="28"/>
        </w:rPr>
        <w:t>- о</w:t>
      </w:r>
      <w:r w:rsidR="0037509E" w:rsidRPr="001C0A73">
        <w:rPr>
          <w:rFonts w:ascii="Times New Roman" w:hAnsi="Times New Roman" w:cs="Times New Roman"/>
          <w:w w:val="105"/>
          <w:sz w:val="28"/>
          <w:szCs w:val="28"/>
        </w:rPr>
        <w:t>рганіз</w:t>
      </w:r>
      <w:r>
        <w:rPr>
          <w:rFonts w:ascii="Times New Roman" w:hAnsi="Times New Roman" w:cs="Times New Roman"/>
          <w:w w:val="105"/>
          <w:sz w:val="28"/>
          <w:szCs w:val="28"/>
        </w:rPr>
        <w:t>овує</w:t>
      </w:r>
      <w:r w:rsidR="0037509E" w:rsidRPr="001C0A73">
        <w:rPr>
          <w:rFonts w:ascii="Times New Roman" w:hAnsi="Times New Roman" w:cs="Times New Roman"/>
          <w:spacing w:val="-13"/>
          <w:w w:val="105"/>
          <w:sz w:val="28"/>
          <w:szCs w:val="28"/>
        </w:rPr>
        <w:t xml:space="preserve"> </w:t>
      </w:r>
      <w:r>
        <w:rPr>
          <w:rFonts w:ascii="Times New Roman" w:hAnsi="Times New Roman" w:cs="Times New Roman"/>
          <w:w w:val="105"/>
          <w:sz w:val="28"/>
          <w:szCs w:val="28"/>
        </w:rPr>
        <w:t>роботу</w:t>
      </w:r>
      <w:r w:rsidR="0088745A">
        <w:rPr>
          <w:rFonts w:ascii="Times New Roman" w:hAnsi="Times New Roman" w:cs="Times New Roman"/>
          <w:w w:val="105"/>
          <w:sz w:val="28"/>
          <w:szCs w:val="28"/>
        </w:rPr>
        <w:t xml:space="preserve"> щодо охорони праці</w:t>
      </w:r>
      <w:r>
        <w:rPr>
          <w:rFonts w:ascii="Times New Roman" w:hAnsi="Times New Roman" w:cs="Times New Roman"/>
          <w:w w:val="105"/>
          <w:sz w:val="28"/>
          <w:szCs w:val="28"/>
        </w:rPr>
        <w:t>;</w:t>
      </w:r>
    </w:p>
    <w:p w:rsidR="0037509E" w:rsidRPr="001C0A73" w:rsidRDefault="00A205C6" w:rsidP="00A205C6">
      <w:pPr>
        <w:pStyle w:val="a9"/>
        <w:ind w:left="0" w:firstLine="567"/>
        <w:jc w:val="both"/>
        <w:rPr>
          <w:rFonts w:ascii="Times New Roman" w:hAnsi="Times New Roman" w:cs="Times New Roman"/>
          <w:sz w:val="28"/>
          <w:szCs w:val="28"/>
        </w:rPr>
      </w:pPr>
      <w:r>
        <w:rPr>
          <w:rFonts w:ascii="Times New Roman" w:hAnsi="Times New Roman" w:cs="Times New Roman"/>
          <w:spacing w:val="-1"/>
          <w:w w:val="105"/>
          <w:sz w:val="28"/>
          <w:szCs w:val="28"/>
        </w:rPr>
        <w:t>- працює над с</w:t>
      </w:r>
      <w:r w:rsidR="0037509E" w:rsidRPr="001C0A73">
        <w:rPr>
          <w:rFonts w:ascii="Times New Roman" w:hAnsi="Times New Roman" w:cs="Times New Roman"/>
          <w:spacing w:val="-1"/>
          <w:w w:val="105"/>
          <w:sz w:val="28"/>
          <w:szCs w:val="28"/>
        </w:rPr>
        <w:t>творення</w:t>
      </w:r>
      <w:r>
        <w:rPr>
          <w:rFonts w:ascii="Times New Roman" w:hAnsi="Times New Roman" w:cs="Times New Roman"/>
          <w:spacing w:val="-1"/>
          <w:w w:val="105"/>
          <w:sz w:val="28"/>
          <w:szCs w:val="28"/>
        </w:rPr>
        <w:t>м</w:t>
      </w:r>
      <w:r w:rsidR="0037509E" w:rsidRPr="001C0A73">
        <w:rPr>
          <w:rFonts w:ascii="Times New Roman" w:hAnsi="Times New Roman" w:cs="Times New Roman"/>
          <w:spacing w:val="-12"/>
          <w:w w:val="105"/>
          <w:sz w:val="28"/>
          <w:szCs w:val="28"/>
        </w:rPr>
        <w:t xml:space="preserve"> </w:t>
      </w:r>
      <w:r w:rsidR="0037509E" w:rsidRPr="001C0A73">
        <w:rPr>
          <w:rFonts w:ascii="Times New Roman" w:hAnsi="Times New Roman" w:cs="Times New Roman"/>
          <w:spacing w:val="-1"/>
          <w:w w:val="105"/>
          <w:sz w:val="28"/>
          <w:szCs w:val="28"/>
        </w:rPr>
        <w:t>позитивного</w:t>
      </w:r>
      <w:r w:rsidR="0037509E" w:rsidRPr="001C0A73">
        <w:rPr>
          <w:rFonts w:ascii="Times New Roman" w:hAnsi="Times New Roman" w:cs="Times New Roman"/>
          <w:spacing w:val="-12"/>
          <w:w w:val="105"/>
          <w:sz w:val="28"/>
          <w:szCs w:val="28"/>
        </w:rPr>
        <w:t xml:space="preserve"> </w:t>
      </w:r>
      <w:r w:rsidR="0037509E" w:rsidRPr="001C0A73">
        <w:rPr>
          <w:rFonts w:ascii="Times New Roman" w:hAnsi="Times New Roman" w:cs="Times New Roman"/>
          <w:spacing w:val="-1"/>
          <w:w w:val="105"/>
          <w:sz w:val="28"/>
          <w:szCs w:val="28"/>
        </w:rPr>
        <w:t>іміджу</w:t>
      </w:r>
      <w:r w:rsidR="0037509E" w:rsidRPr="001C0A73">
        <w:rPr>
          <w:rFonts w:ascii="Times New Roman" w:hAnsi="Times New Roman" w:cs="Times New Roman"/>
          <w:spacing w:val="-11"/>
          <w:w w:val="105"/>
          <w:sz w:val="28"/>
          <w:szCs w:val="28"/>
        </w:rPr>
        <w:t xml:space="preserve"> </w:t>
      </w:r>
      <w:r w:rsidR="001C0A73" w:rsidRPr="001C0A73">
        <w:rPr>
          <w:rFonts w:ascii="Times New Roman" w:hAnsi="Times New Roman" w:cs="Times New Roman"/>
          <w:w w:val="105"/>
          <w:sz w:val="28"/>
          <w:szCs w:val="28"/>
        </w:rPr>
        <w:t>закладу</w:t>
      </w:r>
      <w:r w:rsidR="0037509E" w:rsidRPr="001C0A73">
        <w:rPr>
          <w:rFonts w:ascii="Times New Roman" w:hAnsi="Times New Roman" w:cs="Times New Roman"/>
          <w:w w:val="105"/>
          <w:sz w:val="28"/>
          <w:szCs w:val="28"/>
        </w:rPr>
        <w:t>.</w:t>
      </w:r>
    </w:p>
    <w:p w:rsidR="0037509E" w:rsidRPr="001C0A73" w:rsidRDefault="0037509E" w:rsidP="0037509E">
      <w:pPr>
        <w:pStyle w:val="a9"/>
        <w:ind w:left="0" w:firstLine="709"/>
        <w:jc w:val="both"/>
        <w:rPr>
          <w:rFonts w:ascii="Times New Roman" w:hAnsi="Times New Roman" w:cs="Times New Roman"/>
          <w:sz w:val="28"/>
          <w:szCs w:val="28"/>
        </w:rPr>
      </w:pPr>
      <w:r w:rsidRPr="001C0A73">
        <w:rPr>
          <w:rFonts w:ascii="Times New Roman" w:hAnsi="Times New Roman" w:cs="Times New Roman"/>
          <w:w w:val="105"/>
          <w:sz w:val="28"/>
          <w:szCs w:val="28"/>
        </w:rPr>
        <w:t>Організація роботи зі зверненнями громадян є важливою складовою управління</w:t>
      </w:r>
      <w:r w:rsidRPr="001C0A73">
        <w:rPr>
          <w:rFonts w:ascii="Times New Roman" w:hAnsi="Times New Roman" w:cs="Times New Roman"/>
          <w:spacing w:val="1"/>
          <w:w w:val="105"/>
          <w:sz w:val="28"/>
          <w:szCs w:val="28"/>
        </w:rPr>
        <w:t xml:space="preserve"> </w:t>
      </w:r>
      <w:r w:rsidRPr="001C0A73">
        <w:rPr>
          <w:rFonts w:ascii="Times New Roman" w:hAnsi="Times New Roman" w:cs="Times New Roman"/>
          <w:w w:val="105"/>
          <w:sz w:val="28"/>
          <w:szCs w:val="28"/>
        </w:rPr>
        <w:t>закладом. Упродо</w:t>
      </w:r>
      <w:r w:rsidR="001C0A73" w:rsidRPr="001C0A73">
        <w:rPr>
          <w:rFonts w:ascii="Times New Roman" w:hAnsi="Times New Roman" w:cs="Times New Roman"/>
          <w:w w:val="105"/>
          <w:sz w:val="28"/>
          <w:szCs w:val="28"/>
        </w:rPr>
        <w:t>вж звітного періоду  письмових звернень не надходило</w:t>
      </w:r>
      <w:r w:rsidRPr="001C0A73">
        <w:rPr>
          <w:rFonts w:ascii="Times New Roman" w:hAnsi="Times New Roman" w:cs="Times New Roman"/>
          <w:w w:val="105"/>
          <w:sz w:val="28"/>
          <w:szCs w:val="28"/>
        </w:rPr>
        <w:t>. На</w:t>
      </w:r>
      <w:r w:rsidRPr="001C0A73">
        <w:rPr>
          <w:rFonts w:ascii="Times New Roman" w:hAnsi="Times New Roman" w:cs="Times New Roman"/>
          <w:spacing w:val="1"/>
          <w:w w:val="105"/>
          <w:sz w:val="28"/>
          <w:szCs w:val="28"/>
        </w:rPr>
        <w:t xml:space="preserve"> </w:t>
      </w:r>
      <w:r w:rsidRPr="001C0A73">
        <w:rPr>
          <w:rFonts w:ascii="Times New Roman" w:hAnsi="Times New Roman" w:cs="Times New Roman"/>
          <w:w w:val="105"/>
          <w:sz w:val="28"/>
          <w:szCs w:val="28"/>
        </w:rPr>
        <w:t>особистому</w:t>
      </w:r>
      <w:r w:rsidRPr="001C0A73">
        <w:rPr>
          <w:rFonts w:ascii="Times New Roman" w:hAnsi="Times New Roman" w:cs="Times New Roman"/>
          <w:spacing w:val="-15"/>
          <w:w w:val="105"/>
          <w:sz w:val="28"/>
          <w:szCs w:val="28"/>
        </w:rPr>
        <w:t xml:space="preserve"> </w:t>
      </w:r>
      <w:r w:rsidRPr="001C0A73">
        <w:rPr>
          <w:rFonts w:ascii="Times New Roman" w:hAnsi="Times New Roman" w:cs="Times New Roman"/>
          <w:w w:val="105"/>
          <w:sz w:val="28"/>
          <w:szCs w:val="28"/>
        </w:rPr>
        <w:t>прийомі</w:t>
      </w:r>
      <w:r w:rsidRPr="001C0A73">
        <w:rPr>
          <w:rFonts w:ascii="Times New Roman" w:hAnsi="Times New Roman" w:cs="Times New Roman"/>
          <w:spacing w:val="-14"/>
          <w:w w:val="105"/>
          <w:sz w:val="28"/>
          <w:szCs w:val="28"/>
        </w:rPr>
        <w:t xml:space="preserve"> </w:t>
      </w:r>
      <w:r w:rsidRPr="001C0A73">
        <w:rPr>
          <w:rFonts w:ascii="Times New Roman" w:hAnsi="Times New Roman" w:cs="Times New Roman"/>
          <w:w w:val="105"/>
          <w:sz w:val="28"/>
          <w:szCs w:val="28"/>
        </w:rPr>
        <w:t>було</w:t>
      </w:r>
      <w:r w:rsidRPr="001C0A73">
        <w:rPr>
          <w:rFonts w:ascii="Times New Roman" w:hAnsi="Times New Roman" w:cs="Times New Roman"/>
          <w:spacing w:val="-15"/>
          <w:w w:val="105"/>
          <w:sz w:val="28"/>
          <w:szCs w:val="28"/>
        </w:rPr>
        <w:t xml:space="preserve"> </w:t>
      </w:r>
      <w:r w:rsidRPr="001C0A73">
        <w:rPr>
          <w:rFonts w:ascii="Times New Roman" w:hAnsi="Times New Roman" w:cs="Times New Roman"/>
          <w:w w:val="105"/>
          <w:sz w:val="28"/>
          <w:szCs w:val="28"/>
        </w:rPr>
        <w:t>близько</w:t>
      </w:r>
      <w:r w:rsidRPr="001C0A73">
        <w:rPr>
          <w:rFonts w:ascii="Times New Roman" w:hAnsi="Times New Roman" w:cs="Times New Roman"/>
          <w:spacing w:val="-8"/>
          <w:w w:val="105"/>
          <w:sz w:val="28"/>
          <w:szCs w:val="28"/>
        </w:rPr>
        <w:t xml:space="preserve"> </w:t>
      </w:r>
      <w:r w:rsidR="00A205C6">
        <w:rPr>
          <w:rFonts w:ascii="Times New Roman" w:hAnsi="Times New Roman" w:cs="Times New Roman"/>
          <w:w w:val="105"/>
          <w:sz w:val="28"/>
          <w:szCs w:val="28"/>
        </w:rPr>
        <w:t>50</w:t>
      </w:r>
      <w:r w:rsidRPr="001C0A73">
        <w:rPr>
          <w:rFonts w:ascii="Times New Roman" w:hAnsi="Times New Roman" w:cs="Times New Roman"/>
          <w:spacing w:val="-14"/>
          <w:w w:val="105"/>
          <w:sz w:val="28"/>
          <w:szCs w:val="28"/>
        </w:rPr>
        <w:t xml:space="preserve"> </w:t>
      </w:r>
      <w:r w:rsidRPr="001C0A73">
        <w:rPr>
          <w:rFonts w:ascii="Times New Roman" w:hAnsi="Times New Roman" w:cs="Times New Roman"/>
          <w:w w:val="105"/>
          <w:sz w:val="28"/>
          <w:szCs w:val="28"/>
        </w:rPr>
        <w:t>осіб.</w:t>
      </w:r>
      <w:r w:rsidRPr="001C0A73">
        <w:rPr>
          <w:rFonts w:ascii="Times New Roman" w:hAnsi="Times New Roman" w:cs="Times New Roman"/>
          <w:spacing w:val="-15"/>
          <w:w w:val="105"/>
          <w:sz w:val="28"/>
          <w:szCs w:val="28"/>
        </w:rPr>
        <w:t xml:space="preserve"> </w:t>
      </w:r>
      <w:r w:rsidRPr="001C0A73">
        <w:rPr>
          <w:rFonts w:ascii="Times New Roman" w:hAnsi="Times New Roman" w:cs="Times New Roman"/>
          <w:w w:val="105"/>
          <w:sz w:val="28"/>
          <w:szCs w:val="28"/>
        </w:rPr>
        <w:t>Головними</w:t>
      </w:r>
      <w:r w:rsidRPr="001C0A73">
        <w:rPr>
          <w:rFonts w:ascii="Times New Roman" w:hAnsi="Times New Roman" w:cs="Times New Roman"/>
          <w:spacing w:val="-14"/>
          <w:w w:val="105"/>
          <w:sz w:val="28"/>
          <w:szCs w:val="28"/>
        </w:rPr>
        <w:t xml:space="preserve"> </w:t>
      </w:r>
      <w:r w:rsidRPr="001C0A73">
        <w:rPr>
          <w:rFonts w:ascii="Times New Roman" w:hAnsi="Times New Roman" w:cs="Times New Roman"/>
          <w:w w:val="105"/>
          <w:sz w:val="28"/>
          <w:szCs w:val="28"/>
        </w:rPr>
        <w:t>питаннями,</w:t>
      </w:r>
      <w:r w:rsidRPr="001C0A73">
        <w:rPr>
          <w:rFonts w:ascii="Times New Roman" w:hAnsi="Times New Roman" w:cs="Times New Roman"/>
          <w:spacing w:val="-15"/>
          <w:w w:val="105"/>
          <w:sz w:val="28"/>
          <w:szCs w:val="28"/>
        </w:rPr>
        <w:t xml:space="preserve"> </w:t>
      </w:r>
      <w:r w:rsidRPr="001C0A73">
        <w:rPr>
          <w:rFonts w:ascii="Times New Roman" w:hAnsi="Times New Roman" w:cs="Times New Roman"/>
          <w:w w:val="105"/>
          <w:sz w:val="28"/>
          <w:szCs w:val="28"/>
        </w:rPr>
        <w:t>порушеними</w:t>
      </w:r>
      <w:r w:rsidRPr="001C0A73">
        <w:rPr>
          <w:rFonts w:ascii="Times New Roman" w:hAnsi="Times New Roman" w:cs="Times New Roman"/>
          <w:spacing w:val="-14"/>
          <w:w w:val="105"/>
          <w:sz w:val="28"/>
          <w:szCs w:val="28"/>
        </w:rPr>
        <w:t xml:space="preserve"> </w:t>
      </w:r>
      <w:r w:rsidRPr="001C0A73">
        <w:rPr>
          <w:rFonts w:ascii="Times New Roman" w:hAnsi="Times New Roman" w:cs="Times New Roman"/>
          <w:w w:val="105"/>
          <w:sz w:val="28"/>
          <w:szCs w:val="28"/>
        </w:rPr>
        <w:t>під</w:t>
      </w:r>
      <w:r w:rsidRPr="001C0A73">
        <w:rPr>
          <w:rFonts w:ascii="Times New Roman" w:hAnsi="Times New Roman" w:cs="Times New Roman"/>
          <w:spacing w:val="-15"/>
          <w:w w:val="105"/>
          <w:sz w:val="28"/>
          <w:szCs w:val="28"/>
        </w:rPr>
        <w:t xml:space="preserve"> </w:t>
      </w:r>
      <w:r w:rsidRPr="001C0A73">
        <w:rPr>
          <w:rFonts w:ascii="Times New Roman" w:hAnsi="Times New Roman" w:cs="Times New Roman"/>
          <w:w w:val="105"/>
          <w:sz w:val="28"/>
          <w:szCs w:val="28"/>
        </w:rPr>
        <w:t>час</w:t>
      </w:r>
      <w:r w:rsidRPr="001C0A73">
        <w:rPr>
          <w:rFonts w:ascii="Times New Roman" w:hAnsi="Times New Roman" w:cs="Times New Roman"/>
          <w:spacing w:val="-56"/>
          <w:w w:val="105"/>
          <w:sz w:val="28"/>
          <w:szCs w:val="28"/>
        </w:rPr>
        <w:t xml:space="preserve"> </w:t>
      </w:r>
      <w:r w:rsidRPr="001C0A73">
        <w:rPr>
          <w:rFonts w:ascii="Times New Roman" w:hAnsi="Times New Roman" w:cs="Times New Roman"/>
          <w:w w:val="105"/>
          <w:sz w:val="28"/>
          <w:szCs w:val="28"/>
        </w:rPr>
        <w:t>бесід</w:t>
      </w:r>
      <w:r w:rsidRPr="001C0A73">
        <w:rPr>
          <w:rFonts w:ascii="Times New Roman" w:hAnsi="Times New Roman" w:cs="Times New Roman"/>
          <w:spacing w:val="-4"/>
          <w:w w:val="105"/>
          <w:sz w:val="28"/>
          <w:szCs w:val="28"/>
        </w:rPr>
        <w:t xml:space="preserve"> </w:t>
      </w:r>
      <w:r w:rsidRPr="001C0A73">
        <w:rPr>
          <w:rFonts w:ascii="Times New Roman" w:hAnsi="Times New Roman" w:cs="Times New Roman"/>
          <w:w w:val="105"/>
          <w:sz w:val="28"/>
          <w:szCs w:val="28"/>
        </w:rPr>
        <w:t>є</w:t>
      </w:r>
      <w:r w:rsidRPr="001C0A73">
        <w:rPr>
          <w:rFonts w:ascii="Times New Roman" w:hAnsi="Times New Roman" w:cs="Times New Roman"/>
          <w:spacing w:val="-4"/>
          <w:w w:val="105"/>
          <w:sz w:val="28"/>
          <w:szCs w:val="28"/>
        </w:rPr>
        <w:t xml:space="preserve"> </w:t>
      </w:r>
      <w:r w:rsidRPr="001C0A73">
        <w:rPr>
          <w:rFonts w:ascii="Times New Roman" w:hAnsi="Times New Roman" w:cs="Times New Roman"/>
          <w:w w:val="105"/>
          <w:sz w:val="28"/>
          <w:szCs w:val="28"/>
        </w:rPr>
        <w:t>працевлаштування</w:t>
      </w:r>
      <w:r w:rsidR="0088745A">
        <w:rPr>
          <w:rFonts w:ascii="Times New Roman" w:hAnsi="Times New Roman" w:cs="Times New Roman"/>
          <w:w w:val="105"/>
          <w:sz w:val="28"/>
          <w:szCs w:val="28"/>
        </w:rPr>
        <w:t>, отримання довідки про стаж роботи у закладі</w:t>
      </w:r>
      <w:r w:rsidRPr="001C0A73">
        <w:rPr>
          <w:rFonts w:ascii="Times New Roman" w:hAnsi="Times New Roman" w:cs="Times New Roman"/>
          <w:spacing w:val="-4"/>
          <w:w w:val="105"/>
          <w:sz w:val="28"/>
          <w:szCs w:val="28"/>
        </w:rPr>
        <w:t xml:space="preserve"> </w:t>
      </w:r>
      <w:r w:rsidRPr="001C0A73">
        <w:rPr>
          <w:rFonts w:ascii="Times New Roman" w:hAnsi="Times New Roman" w:cs="Times New Roman"/>
          <w:w w:val="105"/>
          <w:sz w:val="28"/>
          <w:szCs w:val="28"/>
        </w:rPr>
        <w:t>та</w:t>
      </w:r>
      <w:r w:rsidRPr="001C0A73">
        <w:rPr>
          <w:rFonts w:ascii="Times New Roman" w:hAnsi="Times New Roman" w:cs="Times New Roman"/>
          <w:spacing w:val="-3"/>
          <w:w w:val="105"/>
          <w:sz w:val="28"/>
          <w:szCs w:val="28"/>
        </w:rPr>
        <w:t xml:space="preserve"> </w:t>
      </w:r>
      <w:r w:rsidR="0088745A">
        <w:rPr>
          <w:rFonts w:ascii="Times New Roman" w:hAnsi="Times New Roman" w:cs="Times New Roman"/>
          <w:w w:val="105"/>
          <w:sz w:val="28"/>
          <w:szCs w:val="28"/>
        </w:rPr>
        <w:t>влаштування</w:t>
      </w:r>
      <w:r w:rsidRPr="001C0A73">
        <w:rPr>
          <w:rFonts w:ascii="Times New Roman" w:hAnsi="Times New Roman" w:cs="Times New Roman"/>
          <w:spacing w:val="-4"/>
          <w:w w:val="105"/>
          <w:sz w:val="28"/>
          <w:szCs w:val="28"/>
        </w:rPr>
        <w:t xml:space="preserve"> </w:t>
      </w:r>
      <w:r w:rsidRPr="001C0A73">
        <w:rPr>
          <w:rFonts w:ascii="Times New Roman" w:hAnsi="Times New Roman" w:cs="Times New Roman"/>
          <w:w w:val="105"/>
          <w:sz w:val="28"/>
          <w:szCs w:val="28"/>
        </w:rPr>
        <w:t>дитини</w:t>
      </w:r>
      <w:r w:rsidRPr="001C0A73">
        <w:rPr>
          <w:rFonts w:ascii="Times New Roman" w:hAnsi="Times New Roman" w:cs="Times New Roman"/>
          <w:spacing w:val="-3"/>
          <w:w w:val="105"/>
          <w:sz w:val="28"/>
          <w:szCs w:val="28"/>
        </w:rPr>
        <w:t xml:space="preserve"> </w:t>
      </w:r>
      <w:r w:rsidRPr="001C0A73">
        <w:rPr>
          <w:rFonts w:ascii="Times New Roman" w:hAnsi="Times New Roman" w:cs="Times New Roman"/>
          <w:w w:val="105"/>
          <w:sz w:val="28"/>
          <w:szCs w:val="28"/>
        </w:rPr>
        <w:t>до</w:t>
      </w:r>
      <w:r w:rsidRPr="001C0A73">
        <w:rPr>
          <w:rFonts w:ascii="Times New Roman" w:hAnsi="Times New Roman" w:cs="Times New Roman"/>
          <w:spacing w:val="-2"/>
          <w:w w:val="105"/>
          <w:sz w:val="28"/>
          <w:szCs w:val="28"/>
        </w:rPr>
        <w:t xml:space="preserve"> </w:t>
      </w:r>
      <w:r w:rsidR="001C0A73" w:rsidRPr="001C0A73">
        <w:rPr>
          <w:rFonts w:ascii="Times New Roman" w:hAnsi="Times New Roman" w:cs="Times New Roman"/>
          <w:w w:val="105"/>
          <w:sz w:val="28"/>
          <w:szCs w:val="28"/>
        </w:rPr>
        <w:t>закладу дошкільної освіти</w:t>
      </w:r>
      <w:r w:rsidRPr="001C0A73">
        <w:rPr>
          <w:rFonts w:ascii="Times New Roman" w:hAnsi="Times New Roman" w:cs="Times New Roman"/>
          <w:w w:val="105"/>
          <w:sz w:val="28"/>
          <w:szCs w:val="28"/>
        </w:rPr>
        <w:t>.</w:t>
      </w:r>
    </w:p>
    <w:p w:rsidR="0037509E" w:rsidRPr="00BC1EAD" w:rsidRDefault="0037509E" w:rsidP="00BC1EAD">
      <w:pPr>
        <w:pStyle w:val="a9"/>
        <w:ind w:left="0" w:firstLine="709"/>
        <w:jc w:val="both"/>
        <w:rPr>
          <w:rFonts w:ascii="Times New Roman" w:hAnsi="Times New Roman" w:cs="Times New Roman"/>
          <w:sz w:val="28"/>
          <w:szCs w:val="28"/>
        </w:rPr>
      </w:pPr>
      <w:r w:rsidRPr="001C0A73">
        <w:rPr>
          <w:rFonts w:ascii="Times New Roman" w:hAnsi="Times New Roman" w:cs="Times New Roman"/>
          <w:w w:val="105"/>
          <w:sz w:val="28"/>
          <w:szCs w:val="28"/>
        </w:rPr>
        <w:t>Організація</w:t>
      </w:r>
      <w:r w:rsidRPr="001C0A73">
        <w:rPr>
          <w:rFonts w:ascii="Times New Roman" w:hAnsi="Times New Roman" w:cs="Times New Roman"/>
          <w:spacing w:val="-11"/>
          <w:w w:val="105"/>
          <w:sz w:val="28"/>
          <w:szCs w:val="28"/>
        </w:rPr>
        <w:t xml:space="preserve"> </w:t>
      </w:r>
      <w:r w:rsidRPr="001C0A73">
        <w:rPr>
          <w:rFonts w:ascii="Times New Roman" w:hAnsi="Times New Roman" w:cs="Times New Roman"/>
          <w:w w:val="105"/>
          <w:sz w:val="28"/>
          <w:szCs w:val="28"/>
        </w:rPr>
        <w:t>роботи</w:t>
      </w:r>
      <w:r w:rsidRPr="001C0A73">
        <w:rPr>
          <w:rFonts w:ascii="Times New Roman" w:hAnsi="Times New Roman" w:cs="Times New Roman"/>
          <w:spacing w:val="-12"/>
          <w:w w:val="105"/>
          <w:sz w:val="28"/>
          <w:szCs w:val="28"/>
        </w:rPr>
        <w:t xml:space="preserve"> </w:t>
      </w:r>
      <w:r w:rsidRPr="001C0A73">
        <w:rPr>
          <w:rFonts w:ascii="Times New Roman" w:hAnsi="Times New Roman" w:cs="Times New Roman"/>
          <w:w w:val="105"/>
          <w:sz w:val="28"/>
          <w:szCs w:val="28"/>
        </w:rPr>
        <w:t>з</w:t>
      </w:r>
      <w:r w:rsidRPr="001C0A73">
        <w:rPr>
          <w:rFonts w:ascii="Times New Roman" w:hAnsi="Times New Roman" w:cs="Times New Roman"/>
          <w:spacing w:val="-12"/>
          <w:w w:val="105"/>
          <w:sz w:val="28"/>
          <w:szCs w:val="28"/>
        </w:rPr>
        <w:t xml:space="preserve"> </w:t>
      </w:r>
      <w:r w:rsidRPr="001C0A73">
        <w:rPr>
          <w:rFonts w:ascii="Times New Roman" w:hAnsi="Times New Roman" w:cs="Times New Roman"/>
          <w:w w:val="105"/>
          <w:sz w:val="28"/>
          <w:szCs w:val="28"/>
        </w:rPr>
        <w:t>батьками</w:t>
      </w:r>
      <w:r w:rsidRPr="001C0A73">
        <w:rPr>
          <w:rFonts w:ascii="Times New Roman" w:hAnsi="Times New Roman" w:cs="Times New Roman"/>
          <w:spacing w:val="-11"/>
          <w:w w:val="105"/>
          <w:sz w:val="28"/>
          <w:szCs w:val="28"/>
        </w:rPr>
        <w:t xml:space="preserve"> </w:t>
      </w:r>
      <w:r w:rsidRPr="001C0A73">
        <w:rPr>
          <w:rFonts w:ascii="Times New Roman" w:hAnsi="Times New Roman" w:cs="Times New Roman"/>
          <w:w w:val="105"/>
          <w:sz w:val="28"/>
          <w:szCs w:val="28"/>
        </w:rPr>
        <w:t>та</w:t>
      </w:r>
      <w:r w:rsidRPr="001C0A73">
        <w:rPr>
          <w:rFonts w:ascii="Times New Roman" w:hAnsi="Times New Roman" w:cs="Times New Roman"/>
          <w:spacing w:val="-12"/>
          <w:w w:val="105"/>
          <w:sz w:val="28"/>
          <w:szCs w:val="28"/>
        </w:rPr>
        <w:t xml:space="preserve"> </w:t>
      </w:r>
      <w:r w:rsidRPr="001C0A73">
        <w:rPr>
          <w:rFonts w:ascii="Times New Roman" w:hAnsi="Times New Roman" w:cs="Times New Roman"/>
          <w:w w:val="105"/>
          <w:sz w:val="28"/>
          <w:szCs w:val="28"/>
        </w:rPr>
        <w:t>громадськістю</w:t>
      </w:r>
      <w:r w:rsidRPr="001C0A73">
        <w:rPr>
          <w:rFonts w:ascii="Times New Roman" w:hAnsi="Times New Roman" w:cs="Times New Roman"/>
          <w:spacing w:val="-11"/>
          <w:w w:val="105"/>
          <w:sz w:val="28"/>
          <w:szCs w:val="28"/>
        </w:rPr>
        <w:t xml:space="preserve"> </w:t>
      </w:r>
      <w:r w:rsidR="0088745A">
        <w:rPr>
          <w:rFonts w:ascii="Times New Roman" w:hAnsi="Times New Roman" w:cs="Times New Roman"/>
          <w:w w:val="105"/>
          <w:sz w:val="28"/>
          <w:szCs w:val="28"/>
        </w:rPr>
        <w:t>відбувалось через батьківські комітети груп та</w:t>
      </w:r>
      <w:r w:rsidR="001A6505">
        <w:rPr>
          <w:rFonts w:ascii="Times New Roman" w:hAnsi="Times New Roman" w:cs="Times New Roman"/>
          <w:w w:val="105"/>
          <w:sz w:val="28"/>
          <w:szCs w:val="28"/>
        </w:rPr>
        <w:t xml:space="preserve"> фонд</w:t>
      </w:r>
      <w:r w:rsidR="001C0A73" w:rsidRPr="001C0A73">
        <w:rPr>
          <w:rFonts w:ascii="Times New Roman" w:hAnsi="Times New Roman" w:cs="Times New Roman"/>
          <w:w w:val="105"/>
          <w:sz w:val="28"/>
          <w:szCs w:val="28"/>
        </w:rPr>
        <w:t xml:space="preserve"> ЗДО</w:t>
      </w:r>
      <w:r w:rsidRPr="001C0A73">
        <w:rPr>
          <w:rFonts w:ascii="Times New Roman" w:hAnsi="Times New Roman" w:cs="Times New Roman"/>
          <w:w w:val="105"/>
          <w:sz w:val="28"/>
          <w:szCs w:val="28"/>
        </w:rPr>
        <w:t>,</w:t>
      </w:r>
      <w:r w:rsidRPr="001C0A73">
        <w:rPr>
          <w:rFonts w:ascii="Times New Roman" w:hAnsi="Times New Roman" w:cs="Times New Roman"/>
          <w:spacing w:val="1"/>
          <w:w w:val="105"/>
          <w:sz w:val="28"/>
          <w:szCs w:val="28"/>
        </w:rPr>
        <w:t xml:space="preserve"> </w:t>
      </w:r>
      <w:r w:rsidRPr="001C0A73">
        <w:rPr>
          <w:rFonts w:ascii="Times New Roman" w:hAnsi="Times New Roman" w:cs="Times New Roman"/>
          <w:w w:val="105"/>
          <w:sz w:val="28"/>
          <w:szCs w:val="28"/>
        </w:rPr>
        <w:t>загальні</w:t>
      </w:r>
      <w:r w:rsidRPr="001C0A73">
        <w:rPr>
          <w:rFonts w:ascii="Times New Roman" w:hAnsi="Times New Roman" w:cs="Times New Roman"/>
          <w:spacing w:val="-3"/>
          <w:w w:val="105"/>
          <w:sz w:val="28"/>
          <w:szCs w:val="28"/>
        </w:rPr>
        <w:t xml:space="preserve"> </w:t>
      </w:r>
      <w:r w:rsidRPr="001C0A73">
        <w:rPr>
          <w:rFonts w:ascii="Times New Roman" w:hAnsi="Times New Roman" w:cs="Times New Roman"/>
          <w:w w:val="105"/>
          <w:sz w:val="28"/>
          <w:szCs w:val="28"/>
        </w:rPr>
        <w:t>батьківські</w:t>
      </w:r>
      <w:r w:rsidRPr="001C0A73">
        <w:rPr>
          <w:rFonts w:ascii="Times New Roman" w:hAnsi="Times New Roman" w:cs="Times New Roman"/>
          <w:spacing w:val="-2"/>
          <w:w w:val="105"/>
          <w:sz w:val="28"/>
          <w:szCs w:val="28"/>
        </w:rPr>
        <w:t xml:space="preserve"> </w:t>
      </w:r>
      <w:r w:rsidRPr="001C0A73">
        <w:rPr>
          <w:rFonts w:ascii="Times New Roman" w:hAnsi="Times New Roman" w:cs="Times New Roman"/>
          <w:w w:val="105"/>
          <w:sz w:val="28"/>
          <w:szCs w:val="28"/>
        </w:rPr>
        <w:t>збори</w:t>
      </w:r>
      <w:r w:rsidR="00C12A73">
        <w:rPr>
          <w:rFonts w:ascii="Times New Roman" w:hAnsi="Times New Roman" w:cs="Times New Roman"/>
          <w:w w:val="105"/>
          <w:sz w:val="28"/>
          <w:szCs w:val="28"/>
        </w:rPr>
        <w:t>, інтернет-ресурси.</w:t>
      </w:r>
    </w:p>
    <w:p w:rsidR="00C12A73" w:rsidRDefault="00DA05C4" w:rsidP="0037509E">
      <w:pPr>
        <w:ind w:firstLine="540"/>
        <w:jc w:val="both"/>
        <w:rPr>
          <w:color w:val="auto"/>
        </w:rPr>
      </w:pPr>
      <w:r w:rsidRPr="001C0A73">
        <w:rPr>
          <w:color w:val="auto"/>
        </w:rPr>
        <w:t xml:space="preserve">У мікрорайоні </w:t>
      </w:r>
      <w:r w:rsidR="00C12A73">
        <w:rPr>
          <w:color w:val="auto"/>
        </w:rPr>
        <w:t>заклад користується авторитетом</w:t>
      </w:r>
      <w:r w:rsidRPr="001C0A73">
        <w:rPr>
          <w:color w:val="auto"/>
        </w:rPr>
        <w:t xml:space="preserve">. Це можна прослідкувати за відгуками батьків про роботу закладу, матеріально-технічну базу та підготовку дітей до навчання у школі. </w:t>
      </w:r>
      <w:r w:rsidR="001A6505">
        <w:rPr>
          <w:color w:val="auto"/>
        </w:rPr>
        <w:t>У 2024/2025</w:t>
      </w:r>
      <w:r w:rsidR="0088745A">
        <w:rPr>
          <w:color w:val="auto"/>
        </w:rPr>
        <w:t xml:space="preserve"> н.</w:t>
      </w:r>
      <w:r w:rsidR="00897F2E">
        <w:rPr>
          <w:color w:val="auto"/>
        </w:rPr>
        <w:t xml:space="preserve"> </w:t>
      </w:r>
      <w:r w:rsidR="0088745A">
        <w:rPr>
          <w:color w:val="auto"/>
        </w:rPr>
        <w:t xml:space="preserve">р. проводилося анкетування батьків </w:t>
      </w:r>
      <w:r w:rsidR="00FE74BD">
        <w:rPr>
          <w:color w:val="auto"/>
        </w:rPr>
        <w:t xml:space="preserve">щодо </w:t>
      </w:r>
      <w:r w:rsidR="00897F2E">
        <w:rPr>
          <w:color w:val="auto"/>
        </w:rPr>
        <w:t xml:space="preserve">організації освітніх послуг </w:t>
      </w:r>
      <w:r w:rsidR="001A6505">
        <w:rPr>
          <w:color w:val="auto"/>
        </w:rPr>
        <w:t>та благодійних акцій на допомогу ЗСУ</w:t>
      </w:r>
      <w:r w:rsidR="00FE74BD">
        <w:rPr>
          <w:color w:val="auto"/>
        </w:rPr>
        <w:t>.</w:t>
      </w:r>
    </w:p>
    <w:p w:rsidR="001A6505" w:rsidRDefault="001A6505">
      <w:pPr>
        <w:spacing w:after="200" w:line="276" w:lineRule="auto"/>
      </w:pPr>
      <w:r>
        <w:br w:type="page"/>
      </w:r>
    </w:p>
    <w:p w:rsidR="00A9468C" w:rsidRPr="00CD2AF9" w:rsidRDefault="000C5013" w:rsidP="001A6505">
      <w:pPr>
        <w:pStyle w:val="2"/>
        <w:numPr>
          <w:ilvl w:val="0"/>
          <w:numId w:val="9"/>
        </w:numPr>
        <w:contextualSpacing w:val="0"/>
        <w:jc w:val="center"/>
        <w:rPr>
          <w:b/>
          <w:i/>
          <w:sz w:val="28"/>
          <w:szCs w:val="28"/>
          <w:lang w:val="uk-UA"/>
        </w:rPr>
      </w:pPr>
      <w:r>
        <w:rPr>
          <w:b/>
          <w:i/>
          <w:sz w:val="28"/>
          <w:szCs w:val="28"/>
          <w:lang w:val="uk-UA"/>
        </w:rPr>
        <w:lastRenderedPageBreak/>
        <w:t>Організаційно</w:t>
      </w:r>
      <w:r w:rsidR="00A9468C">
        <w:rPr>
          <w:b/>
          <w:i/>
          <w:sz w:val="28"/>
          <w:szCs w:val="28"/>
          <w:lang w:val="uk-UA"/>
        </w:rPr>
        <w:t xml:space="preserve">–правові  засади діяльності </w:t>
      </w:r>
      <w:r w:rsidR="00A9468C" w:rsidRPr="00CD2AF9">
        <w:rPr>
          <w:b/>
          <w:i/>
          <w:sz w:val="28"/>
          <w:szCs w:val="28"/>
          <w:lang w:val="uk-UA"/>
        </w:rPr>
        <w:t>З</w:t>
      </w:r>
      <w:r w:rsidR="00A9468C">
        <w:rPr>
          <w:b/>
          <w:i/>
          <w:sz w:val="28"/>
          <w:szCs w:val="28"/>
          <w:lang w:val="uk-UA"/>
        </w:rPr>
        <w:t>ДО</w:t>
      </w:r>
    </w:p>
    <w:p w:rsidR="00A9468C" w:rsidRDefault="000C5013" w:rsidP="000C5013">
      <w:pPr>
        <w:numPr>
          <w:ilvl w:val="1"/>
          <w:numId w:val="9"/>
        </w:numPr>
        <w:ind w:left="0" w:firstLine="0"/>
        <w:jc w:val="center"/>
        <w:rPr>
          <w:b/>
          <w:i/>
        </w:rPr>
      </w:pPr>
      <w:r>
        <w:rPr>
          <w:b/>
          <w:i/>
        </w:rPr>
        <w:t>Нормативно–</w:t>
      </w:r>
      <w:r w:rsidR="00A9468C" w:rsidRPr="00CD2AF9">
        <w:rPr>
          <w:b/>
          <w:i/>
        </w:rPr>
        <w:t>право</w:t>
      </w:r>
      <w:r w:rsidR="00A9468C">
        <w:rPr>
          <w:b/>
          <w:i/>
        </w:rPr>
        <w:t xml:space="preserve">ве  забезпечення  діяльності </w:t>
      </w:r>
      <w:r w:rsidR="00A9468C" w:rsidRPr="00CD2AF9">
        <w:rPr>
          <w:b/>
          <w:i/>
        </w:rPr>
        <w:t>З</w:t>
      </w:r>
      <w:r w:rsidR="00A9468C">
        <w:rPr>
          <w:b/>
          <w:i/>
        </w:rPr>
        <w:t>ДО</w:t>
      </w:r>
    </w:p>
    <w:p w:rsidR="003F787D" w:rsidRPr="000C5013" w:rsidRDefault="003F787D" w:rsidP="003F787D">
      <w:pPr>
        <w:rPr>
          <w:b/>
          <w:i/>
        </w:rPr>
      </w:pPr>
    </w:p>
    <w:p w:rsidR="00B65E9C" w:rsidRDefault="00D84A3A" w:rsidP="0011422F">
      <w:pPr>
        <w:ind w:firstLine="540"/>
        <w:jc w:val="both"/>
      </w:pPr>
      <w:r>
        <w:t>З</w:t>
      </w:r>
      <w:r w:rsidRPr="00F90D22">
        <w:t>аклад</w:t>
      </w:r>
      <w:r>
        <w:t xml:space="preserve"> дошкільної освіти </w:t>
      </w:r>
      <w:r w:rsidR="00B65E9C">
        <w:t>здійснює діяльність відповідно до нормативних документів та законодавчих актів України:</w:t>
      </w:r>
    </w:p>
    <w:p w:rsidR="00B65E9C" w:rsidRPr="0011422F" w:rsidRDefault="00B65E9C" w:rsidP="0011422F">
      <w:pPr>
        <w:pStyle w:val="a4"/>
        <w:numPr>
          <w:ilvl w:val="0"/>
          <w:numId w:val="8"/>
        </w:numPr>
        <w:tabs>
          <w:tab w:val="left" w:pos="993"/>
        </w:tabs>
        <w:spacing w:line="240" w:lineRule="auto"/>
        <w:ind w:left="0" w:firstLine="709"/>
        <w:jc w:val="both"/>
        <w:rPr>
          <w:rFonts w:ascii="Times New Roman" w:hAnsi="Times New Roman"/>
          <w:sz w:val="28"/>
          <w:szCs w:val="28"/>
          <w:lang w:val="uk-UA"/>
        </w:rPr>
      </w:pPr>
      <w:r w:rsidRPr="0011422F">
        <w:rPr>
          <w:rFonts w:ascii="Times New Roman" w:hAnsi="Times New Roman"/>
          <w:sz w:val="28"/>
          <w:szCs w:val="28"/>
          <w:lang w:val="uk-UA"/>
        </w:rPr>
        <w:t>Конституція</w:t>
      </w:r>
      <w:r w:rsidR="00641901" w:rsidRPr="0011422F">
        <w:rPr>
          <w:rFonts w:ascii="Times New Roman" w:hAnsi="Times New Roman"/>
          <w:sz w:val="28"/>
          <w:szCs w:val="28"/>
          <w:lang w:val="uk-UA"/>
        </w:rPr>
        <w:t xml:space="preserve"> України,</w:t>
      </w:r>
    </w:p>
    <w:p w:rsidR="00B65E9C" w:rsidRPr="0011422F" w:rsidRDefault="00B65E9C" w:rsidP="0011422F">
      <w:pPr>
        <w:pStyle w:val="a4"/>
        <w:numPr>
          <w:ilvl w:val="0"/>
          <w:numId w:val="8"/>
        </w:numPr>
        <w:tabs>
          <w:tab w:val="left" w:pos="993"/>
        </w:tabs>
        <w:spacing w:line="240" w:lineRule="auto"/>
        <w:ind w:left="0" w:firstLine="709"/>
        <w:jc w:val="both"/>
        <w:rPr>
          <w:rFonts w:ascii="Times New Roman" w:hAnsi="Times New Roman"/>
          <w:sz w:val="28"/>
          <w:szCs w:val="28"/>
          <w:lang w:val="uk-UA"/>
        </w:rPr>
      </w:pPr>
      <w:r w:rsidRPr="0011422F">
        <w:rPr>
          <w:rFonts w:ascii="Times New Roman" w:hAnsi="Times New Roman"/>
          <w:sz w:val="28"/>
          <w:szCs w:val="28"/>
          <w:lang w:val="uk-UA"/>
        </w:rPr>
        <w:t xml:space="preserve"> Закон</w:t>
      </w:r>
      <w:r w:rsidR="00D84A3A" w:rsidRPr="0011422F">
        <w:rPr>
          <w:rFonts w:ascii="Times New Roman" w:hAnsi="Times New Roman"/>
          <w:sz w:val="28"/>
          <w:szCs w:val="28"/>
          <w:lang w:val="uk-UA"/>
        </w:rPr>
        <w:t xml:space="preserve"> України «Про освіту»,</w:t>
      </w:r>
      <w:r w:rsidR="00FE74BD">
        <w:rPr>
          <w:rFonts w:ascii="Times New Roman" w:hAnsi="Times New Roman"/>
          <w:sz w:val="28"/>
          <w:szCs w:val="28"/>
          <w:lang w:val="uk-UA"/>
        </w:rPr>
        <w:t xml:space="preserve"> 2017 р.,</w:t>
      </w:r>
      <w:r w:rsidR="00D84A3A" w:rsidRPr="0011422F">
        <w:rPr>
          <w:rFonts w:ascii="Times New Roman" w:hAnsi="Times New Roman"/>
          <w:sz w:val="28"/>
          <w:szCs w:val="28"/>
          <w:lang w:val="uk-UA"/>
        </w:rPr>
        <w:t xml:space="preserve"> </w:t>
      </w:r>
    </w:p>
    <w:p w:rsidR="00B65E9C" w:rsidRPr="0011422F" w:rsidRDefault="00B65E9C" w:rsidP="0011422F">
      <w:pPr>
        <w:pStyle w:val="a4"/>
        <w:numPr>
          <w:ilvl w:val="0"/>
          <w:numId w:val="8"/>
        </w:numPr>
        <w:tabs>
          <w:tab w:val="left" w:pos="993"/>
        </w:tabs>
        <w:spacing w:line="240" w:lineRule="auto"/>
        <w:ind w:left="0" w:firstLine="709"/>
        <w:jc w:val="both"/>
        <w:rPr>
          <w:rFonts w:ascii="Times New Roman" w:hAnsi="Times New Roman"/>
          <w:sz w:val="28"/>
          <w:szCs w:val="28"/>
          <w:lang w:val="uk-UA"/>
        </w:rPr>
      </w:pPr>
      <w:r w:rsidRPr="0011422F">
        <w:rPr>
          <w:rFonts w:ascii="Times New Roman" w:hAnsi="Times New Roman"/>
          <w:sz w:val="28"/>
          <w:szCs w:val="28"/>
          <w:lang w:val="uk-UA"/>
        </w:rPr>
        <w:t xml:space="preserve">Закон України </w:t>
      </w:r>
      <w:r w:rsidR="00D84A3A" w:rsidRPr="0011422F">
        <w:rPr>
          <w:rFonts w:ascii="Times New Roman" w:hAnsi="Times New Roman"/>
          <w:sz w:val="28"/>
          <w:szCs w:val="28"/>
          <w:lang w:val="uk-UA"/>
        </w:rPr>
        <w:t>«Про дошкільну освіту»</w:t>
      </w:r>
      <w:r w:rsidR="001A6505">
        <w:rPr>
          <w:rFonts w:ascii="Times New Roman" w:hAnsi="Times New Roman"/>
          <w:sz w:val="28"/>
          <w:szCs w:val="28"/>
          <w:lang w:val="uk-UA"/>
        </w:rPr>
        <w:t>, 2024 р.</w:t>
      </w:r>
      <w:r w:rsidR="00D84A3A" w:rsidRPr="0011422F">
        <w:rPr>
          <w:rFonts w:ascii="Times New Roman" w:hAnsi="Times New Roman"/>
          <w:sz w:val="28"/>
          <w:szCs w:val="28"/>
          <w:lang w:val="uk-UA"/>
        </w:rPr>
        <w:t xml:space="preserve">, </w:t>
      </w:r>
    </w:p>
    <w:p w:rsidR="00B65E9C" w:rsidRPr="006B47E5" w:rsidRDefault="00B65E9C" w:rsidP="0011422F">
      <w:pPr>
        <w:pStyle w:val="a4"/>
        <w:numPr>
          <w:ilvl w:val="0"/>
          <w:numId w:val="8"/>
        </w:numPr>
        <w:tabs>
          <w:tab w:val="left" w:pos="993"/>
        </w:tabs>
        <w:spacing w:line="240" w:lineRule="auto"/>
        <w:ind w:left="0" w:firstLine="709"/>
        <w:jc w:val="both"/>
        <w:rPr>
          <w:rFonts w:ascii="Times New Roman" w:hAnsi="Times New Roman"/>
          <w:b/>
          <w:sz w:val="28"/>
          <w:szCs w:val="28"/>
          <w:lang w:val="uk-UA"/>
        </w:rPr>
      </w:pPr>
      <w:r w:rsidRPr="0011422F">
        <w:rPr>
          <w:rFonts w:ascii="Times New Roman" w:hAnsi="Times New Roman"/>
          <w:sz w:val="28"/>
          <w:szCs w:val="28"/>
          <w:lang w:val="uk-UA"/>
        </w:rPr>
        <w:t xml:space="preserve">Закон України </w:t>
      </w:r>
      <w:r w:rsidR="006B47E5" w:rsidRPr="006B47E5">
        <w:rPr>
          <w:rStyle w:val="a5"/>
          <w:rFonts w:ascii="Times New Roman" w:hAnsi="Times New Roman"/>
          <w:b w:val="0"/>
          <w:sz w:val="28"/>
          <w:szCs w:val="28"/>
          <w:shd w:val="clear" w:color="auto" w:fill="FFFFFF"/>
          <w:lang w:val="uk-UA"/>
        </w:rPr>
        <w:t>«Про забезпечення функціонування української мови як державної»</w:t>
      </w:r>
      <w:r w:rsidR="006B47E5" w:rsidRPr="006B47E5">
        <w:rPr>
          <w:rFonts w:ascii="Times New Roman" w:hAnsi="Times New Roman"/>
          <w:b/>
          <w:sz w:val="28"/>
          <w:szCs w:val="28"/>
          <w:shd w:val="clear" w:color="auto" w:fill="FFFFFF"/>
          <w:lang w:val="uk-UA"/>
        </w:rPr>
        <w:t xml:space="preserve">  </w:t>
      </w:r>
      <w:r w:rsidR="006B47E5" w:rsidRPr="006B47E5">
        <w:rPr>
          <w:rFonts w:ascii="Times New Roman" w:hAnsi="Times New Roman"/>
          <w:sz w:val="28"/>
          <w:szCs w:val="28"/>
          <w:shd w:val="clear" w:color="auto" w:fill="FFFFFF"/>
          <w:lang w:val="uk-UA"/>
        </w:rPr>
        <w:t>від 25.04.2019 №</w:t>
      </w:r>
      <w:r w:rsidR="006B47E5" w:rsidRPr="006B47E5">
        <w:rPr>
          <w:rFonts w:ascii="Times New Roman" w:hAnsi="Times New Roman"/>
          <w:b/>
          <w:sz w:val="28"/>
          <w:szCs w:val="28"/>
          <w:shd w:val="clear" w:color="auto" w:fill="FFFFFF"/>
        </w:rPr>
        <w:t> </w:t>
      </w:r>
      <w:r w:rsidR="006B47E5" w:rsidRPr="006B47E5">
        <w:rPr>
          <w:rStyle w:val="a5"/>
          <w:rFonts w:ascii="Times New Roman" w:hAnsi="Times New Roman"/>
          <w:b w:val="0"/>
          <w:sz w:val="28"/>
          <w:szCs w:val="28"/>
          <w:shd w:val="clear" w:color="auto" w:fill="FFFFFF"/>
          <w:lang w:val="uk-UA"/>
        </w:rPr>
        <w:t>2704-</w:t>
      </w:r>
      <w:r w:rsidR="006B47E5" w:rsidRPr="006B47E5">
        <w:rPr>
          <w:rStyle w:val="a5"/>
          <w:rFonts w:ascii="Times New Roman" w:hAnsi="Times New Roman"/>
          <w:b w:val="0"/>
          <w:sz w:val="28"/>
          <w:szCs w:val="28"/>
          <w:shd w:val="clear" w:color="auto" w:fill="FFFFFF"/>
        </w:rPr>
        <w:t>VIII</w:t>
      </w:r>
      <w:r w:rsidR="006B47E5">
        <w:rPr>
          <w:rStyle w:val="a5"/>
          <w:rFonts w:ascii="Times New Roman" w:hAnsi="Times New Roman"/>
          <w:b w:val="0"/>
          <w:sz w:val="28"/>
          <w:szCs w:val="28"/>
          <w:shd w:val="clear" w:color="auto" w:fill="FFFFFF"/>
          <w:lang w:val="uk-UA"/>
        </w:rPr>
        <w:t>.</w:t>
      </w:r>
    </w:p>
    <w:p w:rsidR="00B65E9C" w:rsidRPr="0011422F" w:rsidRDefault="00B65E9C" w:rsidP="0011422F">
      <w:pPr>
        <w:pStyle w:val="a4"/>
        <w:numPr>
          <w:ilvl w:val="0"/>
          <w:numId w:val="8"/>
        </w:numPr>
        <w:tabs>
          <w:tab w:val="left" w:pos="993"/>
        </w:tabs>
        <w:spacing w:line="240" w:lineRule="auto"/>
        <w:ind w:left="0" w:firstLine="709"/>
        <w:jc w:val="both"/>
        <w:rPr>
          <w:rFonts w:ascii="Times New Roman" w:hAnsi="Times New Roman"/>
          <w:sz w:val="28"/>
          <w:szCs w:val="28"/>
          <w:lang w:val="uk-UA"/>
        </w:rPr>
      </w:pPr>
      <w:r w:rsidRPr="0011422F">
        <w:rPr>
          <w:rFonts w:ascii="Times New Roman" w:hAnsi="Times New Roman"/>
          <w:sz w:val="28"/>
          <w:szCs w:val="28"/>
          <w:lang w:val="uk-UA"/>
        </w:rPr>
        <w:t>Закон Україн</w:t>
      </w:r>
      <w:r w:rsidR="0011422F">
        <w:rPr>
          <w:rFonts w:ascii="Times New Roman" w:hAnsi="Times New Roman"/>
          <w:sz w:val="28"/>
          <w:szCs w:val="28"/>
          <w:lang w:val="uk-UA"/>
        </w:rPr>
        <w:t>и</w:t>
      </w:r>
      <w:r w:rsidRPr="0011422F">
        <w:rPr>
          <w:rFonts w:ascii="Times New Roman" w:hAnsi="Times New Roman"/>
          <w:sz w:val="28"/>
          <w:szCs w:val="28"/>
          <w:lang w:val="uk-UA"/>
        </w:rPr>
        <w:t xml:space="preserve"> </w:t>
      </w:r>
      <w:r w:rsidR="006B47E5">
        <w:rPr>
          <w:rFonts w:ascii="Times New Roman" w:hAnsi="Times New Roman"/>
          <w:sz w:val="28"/>
          <w:szCs w:val="28"/>
          <w:lang w:val="uk-UA"/>
        </w:rPr>
        <w:t>«Про охорону</w:t>
      </w:r>
      <w:r w:rsidR="00641901" w:rsidRPr="0011422F">
        <w:rPr>
          <w:rFonts w:ascii="Times New Roman" w:hAnsi="Times New Roman"/>
          <w:sz w:val="28"/>
          <w:szCs w:val="28"/>
          <w:lang w:val="uk-UA"/>
        </w:rPr>
        <w:t xml:space="preserve"> дитинства»</w:t>
      </w:r>
      <w:r w:rsidR="00D84A3A" w:rsidRPr="0011422F">
        <w:rPr>
          <w:rFonts w:ascii="Times New Roman" w:hAnsi="Times New Roman"/>
          <w:sz w:val="28"/>
          <w:szCs w:val="28"/>
          <w:lang w:val="uk-UA"/>
        </w:rPr>
        <w:t xml:space="preserve">, </w:t>
      </w:r>
    </w:p>
    <w:p w:rsidR="00DD1D29" w:rsidRPr="0011422F" w:rsidRDefault="00B65E9C" w:rsidP="0011422F">
      <w:pPr>
        <w:pStyle w:val="a4"/>
        <w:numPr>
          <w:ilvl w:val="0"/>
          <w:numId w:val="8"/>
        </w:numPr>
        <w:tabs>
          <w:tab w:val="left" w:pos="993"/>
        </w:tabs>
        <w:spacing w:line="240" w:lineRule="auto"/>
        <w:ind w:left="0" w:firstLine="709"/>
        <w:jc w:val="both"/>
        <w:rPr>
          <w:rStyle w:val="a5"/>
          <w:rFonts w:ascii="Times New Roman" w:hAnsi="Times New Roman"/>
          <w:b w:val="0"/>
          <w:bCs w:val="0"/>
          <w:sz w:val="28"/>
          <w:szCs w:val="28"/>
          <w:lang w:val="uk-UA"/>
        </w:rPr>
      </w:pPr>
      <w:r w:rsidRPr="0011422F">
        <w:rPr>
          <w:rFonts w:ascii="Times New Roman" w:hAnsi="Times New Roman"/>
          <w:sz w:val="28"/>
          <w:szCs w:val="28"/>
          <w:lang w:val="uk-UA"/>
        </w:rPr>
        <w:t>Положення про</w:t>
      </w:r>
      <w:r w:rsidR="00D84A3A" w:rsidRPr="0011422F">
        <w:rPr>
          <w:rFonts w:ascii="Times New Roman" w:hAnsi="Times New Roman"/>
          <w:sz w:val="28"/>
          <w:szCs w:val="28"/>
          <w:lang w:val="uk-UA"/>
        </w:rPr>
        <w:t xml:space="preserve"> зак</w:t>
      </w:r>
      <w:r w:rsidR="00641901" w:rsidRPr="0011422F">
        <w:rPr>
          <w:rFonts w:ascii="Times New Roman" w:hAnsi="Times New Roman"/>
          <w:sz w:val="28"/>
          <w:szCs w:val="28"/>
          <w:lang w:val="uk-UA"/>
        </w:rPr>
        <w:t xml:space="preserve">лад </w:t>
      </w:r>
      <w:r w:rsidRPr="0011422F">
        <w:rPr>
          <w:rFonts w:ascii="Times New Roman" w:hAnsi="Times New Roman"/>
          <w:sz w:val="28"/>
          <w:szCs w:val="28"/>
          <w:lang w:val="uk-UA"/>
        </w:rPr>
        <w:t>дошкільної освіти</w:t>
      </w:r>
      <w:r w:rsidR="00DD1D29" w:rsidRPr="0011422F">
        <w:rPr>
          <w:rFonts w:ascii="Times New Roman" w:hAnsi="Times New Roman"/>
          <w:sz w:val="28"/>
          <w:szCs w:val="28"/>
          <w:lang w:val="uk-UA"/>
        </w:rPr>
        <w:t xml:space="preserve">. </w:t>
      </w:r>
      <w:r w:rsidR="00DD1D29" w:rsidRPr="0011422F">
        <w:rPr>
          <w:rStyle w:val="a5"/>
          <w:rFonts w:ascii="Times New Roman" w:hAnsi="Times New Roman"/>
          <w:b w:val="0"/>
          <w:sz w:val="28"/>
          <w:szCs w:val="28"/>
          <w:shd w:val="clear" w:color="auto" w:fill="FFFFFF"/>
          <w:lang w:val="uk-UA"/>
        </w:rPr>
        <w:t xml:space="preserve">Постанова Кабінету Міністрів України від 27.01.2021 р. № 86 </w:t>
      </w:r>
    </w:p>
    <w:p w:rsidR="00B65E9C" w:rsidRPr="0011422F" w:rsidRDefault="00B65E9C" w:rsidP="0011422F">
      <w:pPr>
        <w:pStyle w:val="a4"/>
        <w:numPr>
          <w:ilvl w:val="0"/>
          <w:numId w:val="8"/>
        </w:numPr>
        <w:tabs>
          <w:tab w:val="left" w:pos="993"/>
        </w:tabs>
        <w:spacing w:line="240" w:lineRule="auto"/>
        <w:ind w:left="0" w:firstLine="709"/>
        <w:jc w:val="both"/>
        <w:rPr>
          <w:rFonts w:ascii="Times New Roman" w:hAnsi="Times New Roman"/>
          <w:sz w:val="28"/>
          <w:szCs w:val="28"/>
          <w:lang w:val="uk-UA"/>
        </w:rPr>
      </w:pPr>
      <w:r w:rsidRPr="0011422F">
        <w:rPr>
          <w:rFonts w:ascii="Times New Roman" w:hAnsi="Times New Roman"/>
          <w:sz w:val="28"/>
          <w:szCs w:val="28"/>
          <w:lang w:val="uk-UA"/>
        </w:rPr>
        <w:t>Базовий компонент дошкільної освіти</w:t>
      </w:r>
      <w:r w:rsidR="00FE74BD">
        <w:rPr>
          <w:rFonts w:ascii="Times New Roman" w:hAnsi="Times New Roman"/>
          <w:sz w:val="28"/>
          <w:szCs w:val="28"/>
          <w:lang w:val="uk-UA"/>
        </w:rPr>
        <w:t xml:space="preserve"> (Державний стандарт</w:t>
      </w:r>
      <w:r w:rsidR="00A36FB1">
        <w:rPr>
          <w:rFonts w:ascii="Times New Roman" w:hAnsi="Times New Roman"/>
          <w:sz w:val="28"/>
          <w:szCs w:val="28"/>
          <w:lang w:val="uk-UA"/>
        </w:rPr>
        <w:t xml:space="preserve"> дошкільної освіти</w:t>
      </w:r>
      <w:r w:rsidR="00FE74BD">
        <w:rPr>
          <w:rFonts w:ascii="Times New Roman" w:hAnsi="Times New Roman"/>
          <w:sz w:val="28"/>
          <w:szCs w:val="28"/>
          <w:lang w:val="uk-UA"/>
        </w:rPr>
        <w:t>)</w:t>
      </w:r>
      <w:r w:rsidR="00A36FB1">
        <w:rPr>
          <w:rFonts w:ascii="Times New Roman" w:hAnsi="Times New Roman"/>
          <w:sz w:val="28"/>
          <w:szCs w:val="28"/>
          <w:lang w:val="uk-UA"/>
        </w:rPr>
        <w:t xml:space="preserve"> нова редакція</w:t>
      </w:r>
      <w:r w:rsidRPr="0011422F">
        <w:rPr>
          <w:rFonts w:ascii="Times New Roman" w:hAnsi="Times New Roman"/>
          <w:sz w:val="28"/>
          <w:szCs w:val="28"/>
          <w:lang w:val="uk-UA"/>
        </w:rPr>
        <w:t>,</w:t>
      </w:r>
    </w:p>
    <w:p w:rsidR="00897F2E" w:rsidRPr="00897F2E" w:rsidRDefault="00B65E9C" w:rsidP="0015661F">
      <w:pPr>
        <w:pStyle w:val="a4"/>
        <w:numPr>
          <w:ilvl w:val="0"/>
          <w:numId w:val="8"/>
        </w:numPr>
        <w:tabs>
          <w:tab w:val="left" w:pos="993"/>
        </w:tabs>
        <w:spacing w:line="240" w:lineRule="auto"/>
        <w:ind w:left="0" w:firstLine="709"/>
        <w:jc w:val="both"/>
        <w:rPr>
          <w:rFonts w:ascii="Times New Roman" w:hAnsi="Times New Roman"/>
          <w:sz w:val="28"/>
          <w:szCs w:val="28"/>
          <w:lang w:val="uk-UA"/>
        </w:rPr>
      </w:pPr>
      <w:r w:rsidRPr="00897F2E">
        <w:rPr>
          <w:rFonts w:ascii="Times New Roman" w:hAnsi="Times New Roman"/>
          <w:sz w:val="28"/>
          <w:szCs w:val="28"/>
          <w:lang w:val="uk-UA"/>
        </w:rPr>
        <w:t xml:space="preserve"> Статут</w:t>
      </w:r>
      <w:r w:rsidR="00FE74BD" w:rsidRPr="00897F2E">
        <w:rPr>
          <w:rFonts w:ascii="Times New Roman" w:hAnsi="Times New Roman"/>
          <w:sz w:val="28"/>
          <w:szCs w:val="28"/>
          <w:lang w:val="uk-UA"/>
        </w:rPr>
        <w:t xml:space="preserve"> </w:t>
      </w:r>
      <w:r w:rsidR="00897F2E">
        <w:rPr>
          <w:rFonts w:ascii="Times New Roman" w:hAnsi="Times New Roman"/>
          <w:sz w:val="28"/>
          <w:szCs w:val="28"/>
          <w:lang w:val="uk-UA"/>
        </w:rPr>
        <w:t xml:space="preserve">закладу дошкільної освіти (ясел-садка) №7 «Бджілка» </w:t>
      </w:r>
      <w:proofErr w:type="spellStart"/>
      <w:r w:rsidR="00897F2E">
        <w:rPr>
          <w:rFonts w:ascii="Times New Roman" w:hAnsi="Times New Roman"/>
          <w:sz w:val="28"/>
          <w:szCs w:val="28"/>
          <w:lang w:val="uk-UA"/>
        </w:rPr>
        <w:t>Ірпінської</w:t>
      </w:r>
      <w:proofErr w:type="spellEnd"/>
      <w:r w:rsidR="00897F2E">
        <w:rPr>
          <w:rFonts w:ascii="Times New Roman" w:hAnsi="Times New Roman"/>
          <w:sz w:val="28"/>
          <w:szCs w:val="28"/>
          <w:lang w:val="uk-UA"/>
        </w:rPr>
        <w:t xml:space="preserve"> міської ради </w:t>
      </w:r>
      <w:proofErr w:type="spellStart"/>
      <w:r w:rsidR="00897F2E">
        <w:rPr>
          <w:rFonts w:ascii="Times New Roman" w:hAnsi="Times New Roman"/>
          <w:sz w:val="28"/>
          <w:szCs w:val="28"/>
          <w:lang w:val="uk-UA"/>
        </w:rPr>
        <w:t>Бучанського</w:t>
      </w:r>
      <w:proofErr w:type="spellEnd"/>
      <w:r w:rsidR="00897F2E">
        <w:rPr>
          <w:rFonts w:ascii="Times New Roman" w:hAnsi="Times New Roman"/>
          <w:sz w:val="28"/>
          <w:szCs w:val="28"/>
          <w:lang w:val="uk-UA"/>
        </w:rPr>
        <w:t xml:space="preserve"> району Київської області  від</w:t>
      </w:r>
      <w:r w:rsidR="00897F2E" w:rsidRPr="00897F2E">
        <w:rPr>
          <w:rFonts w:ascii="Times New Roman" w:hAnsi="Times New Roman"/>
          <w:sz w:val="28"/>
          <w:szCs w:val="28"/>
          <w:lang w:val="uk-UA"/>
        </w:rPr>
        <w:t xml:space="preserve"> </w:t>
      </w:r>
      <w:r w:rsidR="00897F2E">
        <w:rPr>
          <w:rFonts w:ascii="Times New Roman" w:hAnsi="Times New Roman"/>
          <w:sz w:val="28"/>
          <w:szCs w:val="28"/>
          <w:lang w:val="uk-UA"/>
        </w:rPr>
        <w:t>22.06.2023 р.№ 2590-30-</w:t>
      </w:r>
      <w:r w:rsidR="00897F2E" w:rsidRPr="00897F2E">
        <w:rPr>
          <w:rFonts w:ascii="Times New Roman" w:hAnsi="Times New Roman"/>
          <w:sz w:val="28"/>
          <w:szCs w:val="28"/>
          <w:lang w:val="uk-UA"/>
        </w:rPr>
        <w:t xml:space="preserve"> </w:t>
      </w:r>
      <w:r w:rsidR="00897F2E">
        <w:rPr>
          <w:rFonts w:ascii="Times New Roman" w:hAnsi="Times New Roman"/>
          <w:sz w:val="28"/>
          <w:szCs w:val="28"/>
          <w:lang w:val="en-US"/>
        </w:rPr>
        <w:t>VIII</w:t>
      </w:r>
      <w:r w:rsidR="00897F2E" w:rsidRPr="00897F2E">
        <w:rPr>
          <w:rFonts w:ascii="Times New Roman" w:hAnsi="Times New Roman"/>
          <w:sz w:val="28"/>
          <w:szCs w:val="28"/>
          <w:lang w:val="uk-UA"/>
        </w:rPr>
        <w:t xml:space="preserve"> (</w:t>
      </w:r>
      <w:r w:rsidR="00897F2E">
        <w:rPr>
          <w:rFonts w:ascii="Times New Roman" w:hAnsi="Times New Roman"/>
          <w:sz w:val="28"/>
          <w:szCs w:val="28"/>
          <w:lang w:val="uk-UA"/>
        </w:rPr>
        <w:t xml:space="preserve">рішенням сесії </w:t>
      </w:r>
      <w:proofErr w:type="spellStart"/>
      <w:r w:rsidR="00897F2E">
        <w:rPr>
          <w:rFonts w:ascii="Times New Roman" w:hAnsi="Times New Roman"/>
          <w:sz w:val="28"/>
          <w:szCs w:val="28"/>
          <w:lang w:val="uk-UA"/>
        </w:rPr>
        <w:t>Ірпінської</w:t>
      </w:r>
      <w:proofErr w:type="spellEnd"/>
      <w:r w:rsidR="00897F2E">
        <w:rPr>
          <w:rFonts w:ascii="Times New Roman" w:hAnsi="Times New Roman"/>
          <w:sz w:val="28"/>
          <w:szCs w:val="28"/>
          <w:lang w:val="uk-UA"/>
        </w:rPr>
        <w:t xml:space="preserve"> міської ради)</w:t>
      </w:r>
    </w:p>
    <w:p w:rsidR="00B65E9C" w:rsidRPr="00897F2E" w:rsidRDefault="00C12A73" w:rsidP="0015661F">
      <w:pPr>
        <w:pStyle w:val="a4"/>
        <w:numPr>
          <w:ilvl w:val="0"/>
          <w:numId w:val="8"/>
        </w:numPr>
        <w:tabs>
          <w:tab w:val="left" w:pos="993"/>
        </w:tabs>
        <w:spacing w:line="240" w:lineRule="auto"/>
        <w:ind w:left="0" w:firstLine="709"/>
        <w:jc w:val="both"/>
        <w:rPr>
          <w:rFonts w:ascii="Times New Roman" w:hAnsi="Times New Roman"/>
          <w:sz w:val="28"/>
          <w:szCs w:val="28"/>
          <w:lang w:val="uk-UA"/>
        </w:rPr>
      </w:pPr>
      <w:r w:rsidRPr="00897F2E">
        <w:rPr>
          <w:rFonts w:ascii="Times New Roman" w:hAnsi="Times New Roman"/>
          <w:sz w:val="28"/>
          <w:szCs w:val="28"/>
          <w:lang w:val="uk-UA"/>
        </w:rPr>
        <w:t>Колективний договір на 202</w:t>
      </w:r>
      <w:r w:rsidR="00897F2E">
        <w:rPr>
          <w:rFonts w:ascii="Times New Roman" w:hAnsi="Times New Roman"/>
          <w:sz w:val="28"/>
          <w:szCs w:val="28"/>
          <w:lang w:val="uk-UA"/>
        </w:rPr>
        <w:t>0-2025</w:t>
      </w:r>
      <w:r w:rsidRPr="00897F2E">
        <w:rPr>
          <w:rFonts w:ascii="Times New Roman" w:hAnsi="Times New Roman"/>
          <w:sz w:val="28"/>
          <w:szCs w:val="28"/>
          <w:lang w:val="uk-UA"/>
        </w:rPr>
        <w:t xml:space="preserve"> роки.</w:t>
      </w:r>
    </w:p>
    <w:p w:rsidR="000251FF" w:rsidRPr="0081463A" w:rsidRDefault="000251FF" w:rsidP="000251FF">
      <w:pPr>
        <w:tabs>
          <w:tab w:val="left" w:pos="1134"/>
        </w:tabs>
        <w:ind w:firstLine="709"/>
        <w:jc w:val="both"/>
        <w:rPr>
          <w:color w:val="auto"/>
        </w:rPr>
      </w:pPr>
      <w:r w:rsidRPr="000251FF">
        <w:rPr>
          <w:color w:val="auto"/>
        </w:rPr>
        <w:t>Формування  дитячого  контингенту  закладу  здійснюється  згідно законодавства</w:t>
      </w:r>
      <w:r w:rsidRPr="0081463A">
        <w:rPr>
          <w:color w:val="auto"/>
        </w:rPr>
        <w:t xml:space="preserve">,  в тому  числі: </w:t>
      </w:r>
    </w:p>
    <w:p w:rsidR="000251FF" w:rsidRPr="0081463A" w:rsidRDefault="0081463A" w:rsidP="000251FF">
      <w:pPr>
        <w:pStyle w:val="2"/>
        <w:numPr>
          <w:ilvl w:val="0"/>
          <w:numId w:val="1"/>
        </w:numPr>
        <w:tabs>
          <w:tab w:val="left" w:pos="1134"/>
        </w:tabs>
        <w:ind w:left="0" w:firstLine="709"/>
        <w:contextualSpacing w:val="0"/>
        <w:jc w:val="both"/>
        <w:rPr>
          <w:sz w:val="28"/>
          <w:szCs w:val="28"/>
          <w:lang w:val="uk-UA"/>
        </w:rPr>
      </w:pPr>
      <w:r w:rsidRPr="0081463A">
        <w:rPr>
          <w:sz w:val="28"/>
          <w:szCs w:val="28"/>
          <w:lang w:val="uk-UA"/>
        </w:rPr>
        <w:t>ст. 13.</w:t>
      </w:r>
      <w:r w:rsidR="000251FF" w:rsidRPr="0081463A">
        <w:rPr>
          <w:sz w:val="28"/>
          <w:szCs w:val="28"/>
          <w:lang w:val="uk-UA"/>
        </w:rPr>
        <w:t xml:space="preserve">  </w:t>
      </w:r>
      <w:proofErr w:type="spellStart"/>
      <w:r w:rsidRPr="0081463A">
        <w:rPr>
          <w:sz w:val="28"/>
          <w:szCs w:val="28"/>
          <w:shd w:val="clear" w:color="auto" w:fill="FFFFFF"/>
        </w:rPr>
        <w:t>Зарахування</w:t>
      </w:r>
      <w:proofErr w:type="spellEnd"/>
      <w:r w:rsidRPr="0081463A">
        <w:rPr>
          <w:sz w:val="28"/>
          <w:szCs w:val="28"/>
          <w:shd w:val="clear" w:color="auto" w:fill="FFFFFF"/>
        </w:rPr>
        <w:t xml:space="preserve">, </w:t>
      </w:r>
      <w:proofErr w:type="spellStart"/>
      <w:r w:rsidRPr="0081463A">
        <w:rPr>
          <w:sz w:val="28"/>
          <w:szCs w:val="28"/>
          <w:shd w:val="clear" w:color="auto" w:fill="FFFFFF"/>
        </w:rPr>
        <w:t>відрахування</w:t>
      </w:r>
      <w:proofErr w:type="spellEnd"/>
      <w:r w:rsidRPr="0081463A">
        <w:rPr>
          <w:sz w:val="28"/>
          <w:szCs w:val="28"/>
          <w:shd w:val="clear" w:color="auto" w:fill="FFFFFF"/>
        </w:rPr>
        <w:t xml:space="preserve"> та </w:t>
      </w:r>
      <w:proofErr w:type="spellStart"/>
      <w:r w:rsidRPr="0081463A">
        <w:rPr>
          <w:sz w:val="28"/>
          <w:szCs w:val="28"/>
          <w:shd w:val="clear" w:color="auto" w:fill="FFFFFF"/>
        </w:rPr>
        <w:t>переведення</w:t>
      </w:r>
      <w:proofErr w:type="spellEnd"/>
      <w:r w:rsidRPr="0081463A">
        <w:rPr>
          <w:sz w:val="28"/>
          <w:szCs w:val="28"/>
          <w:shd w:val="clear" w:color="auto" w:fill="FFFFFF"/>
        </w:rPr>
        <w:t xml:space="preserve"> </w:t>
      </w:r>
      <w:proofErr w:type="spellStart"/>
      <w:r w:rsidRPr="0081463A">
        <w:rPr>
          <w:sz w:val="28"/>
          <w:szCs w:val="28"/>
          <w:shd w:val="clear" w:color="auto" w:fill="FFFFFF"/>
        </w:rPr>
        <w:t>дітей</w:t>
      </w:r>
      <w:proofErr w:type="spellEnd"/>
      <w:r w:rsidRPr="0081463A">
        <w:rPr>
          <w:sz w:val="28"/>
          <w:szCs w:val="28"/>
          <w:shd w:val="clear" w:color="auto" w:fill="FFFFFF"/>
          <w:lang w:val="uk-UA"/>
        </w:rPr>
        <w:t xml:space="preserve"> </w:t>
      </w:r>
      <w:r w:rsidR="000251FF" w:rsidRPr="0081463A">
        <w:rPr>
          <w:sz w:val="28"/>
          <w:szCs w:val="28"/>
          <w:lang w:val="uk-UA"/>
        </w:rPr>
        <w:t>Закону  України  «Про  дошкільну  освіту»;</w:t>
      </w:r>
    </w:p>
    <w:p w:rsidR="000251FF" w:rsidRPr="0081463A" w:rsidRDefault="000251FF" w:rsidP="0081463A">
      <w:pPr>
        <w:pStyle w:val="2"/>
        <w:numPr>
          <w:ilvl w:val="0"/>
          <w:numId w:val="1"/>
        </w:numPr>
        <w:tabs>
          <w:tab w:val="left" w:pos="1134"/>
        </w:tabs>
        <w:ind w:left="0" w:firstLine="709"/>
        <w:contextualSpacing w:val="0"/>
        <w:jc w:val="both"/>
        <w:rPr>
          <w:sz w:val="28"/>
          <w:szCs w:val="28"/>
          <w:lang w:val="uk-UA"/>
        </w:rPr>
      </w:pPr>
      <w:r w:rsidRPr="000251FF">
        <w:rPr>
          <w:sz w:val="28"/>
          <w:szCs w:val="28"/>
          <w:lang w:val="uk-UA"/>
        </w:rPr>
        <w:t xml:space="preserve">наказу  управління  освіти  </w:t>
      </w:r>
      <w:proofErr w:type="spellStart"/>
      <w:r w:rsidR="00897F2E">
        <w:rPr>
          <w:sz w:val="28"/>
          <w:szCs w:val="28"/>
          <w:lang w:val="uk-UA"/>
        </w:rPr>
        <w:t>Ірпінської</w:t>
      </w:r>
      <w:proofErr w:type="spellEnd"/>
      <w:r w:rsidRPr="000251FF">
        <w:rPr>
          <w:sz w:val="28"/>
          <w:szCs w:val="28"/>
          <w:lang w:val="uk-UA"/>
        </w:rPr>
        <w:t xml:space="preserve">  міської  ради  від 18.07.2013р.   №440-од  «Про  запровадження    електронної  реєстрації  дітей  до  дошкільних  навчальних  закладів».</w:t>
      </w:r>
    </w:p>
    <w:p w:rsidR="00A9468C" w:rsidRPr="00A9468C" w:rsidRDefault="00A9468C" w:rsidP="003F787D">
      <w:pPr>
        <w:ind w:firstLine="709"/>
        <w:jc w:val="both"/>
        <w:rPr>
          <w:szCs w:val="28"/>
        </w:rPr>
      </w:pPr>
      <w:r w:rsidRPr="00A9468C">
        <w:rPr>
          <w:szCs w:val="28"/>
        </w:rPr>
        <w:t xml:space="preserve">Відповідно до Закону України «Про дошкільну освіту» </w:t>
      </w:r>
      <w:r w:rsidR="00A36FB1">
        <w:rPr>
          <w:szCs w:val="28"/>
        </w:rPr>
        <w:t>складається річний  план</w:t>
      </w:r>
      <w:r w:rsidRPr="00A9468C">
        <w:rPr>
          <w:szCs w:val="28"/>
        </w:rPr>
        <w:t xml:space="preserve"> роботи, який визначає мету, завдання, а також зміст, форми, методи і засоби досягнення поставлених завдань. Річний план складається на навчальний рік та оздоровчий період, схвалюється педагогічною радою, затверджується керівником </w:t>
      </w:r>
      <w:r>
        <w:rPr>
          <w:szCs w:val="28"/>
        </w:rPr>
        <w:t xml:space="preserve">закладу дошкільної освіти </w:t>
      </w:r>
      <w:r w:rsidRPr="00A9468C">
        <w:rPr>
          <w:szCs w:val="28"/>
        </w:rPr>
        <w:t xml:space="preserve">(Протокол педагогічної ради № </w:t>
      </w:r>
      <w:r w:rsidR="00897F2E">
        <w:rPr>
          <w:szCs w:val="28"/>
        </w:rPr>
        <w:t>1 від 29.08.2025</w:t>
      </w:r>
      <w:r>
        <w:rPr>
          <w:szCs w:val="28"/>
        </w:rPr>
        <w:t xml:space="preserve"> </w:t>
      </w:r>
      <w:r w:rsidRPr="00A9468C">
        <w:rPr>
          <w:szCs w:val="28"/>
        </w:rPr>
        <w:t>року).</w:t>
      </w:r>
    </w:p>
    <w:p w:rsidR="006F2E2E" w:rsidRDefault="006F2E2E" w:rsidP="006F2E2E">
      <w:pPr>
        <w:ind w:firstLine="709"/>
        <w:jc w:val="both"/>
        <w:rPr>
          <w:szCs w:val="28"/>
        </w:rPr>
      </w:pPr>
      <w:r>
        <w:rPr>
          <w:szCs w:val="28"/>
        </w:rPr>
        <w:t xml:space="preserve">Освітній процес в закладі організовано відповідно до </w:t>
      </w:r>
      <w:r w:rsidRPr="00BE01BF">
        <w:rPr>
          <w:szCs w:val="28"/>
        </w:rPr>
        <w:t>Базового компонен</w:t>
      </w:r>
      <w:r>
        <w:rPr>
          <w:szCs w:val="28"/>
        </w:rPr>
        <w:t xml:space="preserve">ту дошкільної освіти, освітньої </w:t>
      </w:r>
      <w:r w:rsidRPr="00BE01BF">
        <w:rPr>
          <w:szCs w:val="28"/>
        </w:rPr>
        <w:t>програми, програми розвитку</w:t>
      </w:r>
      <w:r>
        <w:rPr>
          <w:szCs w:val="28"/>
        </w:rPr>
        <w:t xml:space="preserve"> «Дитина». </w:t>
      </w:r>
      <w:r w:rsidRPr="0021472F">
        <w:rPr>
          <w:szCs w:val="28"/>
        </w:rPr>
        <w:t xml:space="preserve">Навантаження дітей у формі занять </w:t>
      </w:r>
      <w:r>
        <w:rPr>
          <w:szCs w:val="28"/>
        </w:rPr>
        <w:t xml:space="preserve">розпочинається з групи </w:t>
      </w:r>
      <w:proofErr w:type="spellStart"/>
      <w:r>
        <w:rPr>
          <w:szCs w:val="28"/>
        </w:rPr>
        <w:t>ясельно</w:t>
      </w:r>
      <w:proofErr w:type="spellEnd"/>
      <w:r>
        <w:rPr>
          <w:szCs w:val="28"/>
        </w:rPr>
        <w:t xml:space="preserve">-молодшого </w:t>
      </w:r>
      <w:r w:rsidRPr="0021472F">
        <w:rPr>
          <w:szCs w:val="28"/>
        </w:rPr>
        <w:t>віку (третій рік життя). Тривалість прямого навчання упродовж організованої</w:t>
      </w:r>
      <w:r>
        <w:rPr>
          <w:szCs w:val="28"/>
        </w:rPr>
        <w:t xml:space="preserve"> </w:t>
      </w:r>
      <w:r w:rsidRPr="0021472F">
        <w:rPr>
          <w:szCs w:val="28"/>
        </w:rPr>
        <w:t>пізнавальної діяльності однієї дитини або окремої групи дітей відповідає</w:t>
      </w:r>
      <w:r>
        <w:rPr>
          <w:szCs w:val="28"/>
        </w:rPr>
        <w:t xml:space="preserve"> </w:t>
      </w:r>
      <w:r w:rsidRPr="0021472F">
        <w:rPr>
          <w:szCs w:val="28"/>
        </w:rPr>
        <w:t>вимогам освітньої програми, програ</w:t>
      </w:r>
      <w:r>
        <w:rPr>
          <w:szCs w:val="28"/>
        </w:rPr>
        <w:t>ми розвитку «Дитина</w:t>
      </w:r>
      <w:r w:rsidRPr="0021472F">
        <w:rPr>
          <w:szCs w:val="28"/>
        </w:rPr>
        <w:t>» та</w:t>
      </w:r>
      <w:r>
        <w:rPr>
          <w:szCs w:val="28"/>
        </w:rPr>
        <w:t xml:space="preserve"> </w:t>
      </w:r>
      <w:r w:rsidRPr="0021472F">
        <w:rPr>
          <w:szCs w:val="28"/>
        </w:rPr>
        <w:t>гранично допустимого навантаження на дитину.</w:t>
      </w:r>
    </w:p>
    <w:p w:rsidR="006F2E2E" w:rsidRPr="00A9468C" w:rsidRDefault="006F2E2E" w:rsidP="006F2E2E">
      <w:pPr>
        <w:jc w:val="both"/>
        <w:rPr>
          <w:color w:val="auto"/>
          <w:szCs w:val="28"/>
        </w:rPr>
      </w:pPr>
      <w:r>
        <w:rPr>
          <w:color w:val="auto"/>
          <w:szCs w:val="28"/>
        </w:rPr>
        <w:t xml:space="preserve">    </w:t>
      </w:r>
      <w:r w:rsidRPr="00A9468C">
        <w:rPr>
          <w:color w:val="auto"/>
          <w:szCs w:val="28"/>
        </w:rPr>
        <w:t>Програмно-методичний комплекс «Корекційна робота з розвитку мовлення дітей з фонетико-фонематичним недорозвитком мовлення п’ятого року життя» (</w:t>
      </w:r>
      <w:proofErr w:type="spellStart"/>
      <w:r w:rsidRPr="00A9468C">
        <w:rPr>
          <w:color w:val="auto"/>
          <w:szCs w:val="28"/>
        </w:rPr>
        <w:t>авт</w:t>
      </w:r>
      <w:proofErr w:type="spellEnd"/>
      <w:r w:rsidRPr="00A9468C">
        <w:rPr>
          <w:color w:val="auto"/>
          <w:szCs w:val="28"/>
        </w:rPr>
        <w:t xml:space="preserve">. </w:t>
      </w:r>
      <w:proofErr w:type="spellStart"/>
      <w:r w:rsidRPr="00A9468C">
        <w:rPr>
          <w:color w:val="auto"/>
          <w:szCs w:val="28"/>
        </w:rPr>
        <w:t>Рібцун</w:t>
      </w:r>
      <w:proofErr w:type="spellEnd"/>
      <w:r w:rsidRPr="00A9468C">
        <w:rPr>
          <w:color w:val="auto"/>
          <w:szCs w:val="28"/>
        </w:rPr>
        <w:t xml:space="preserve"> Ю.В.).</w:t>
      </w:r>
    </w:p>
    <w:p w:rsidR="006F2E2E" w:rsidRDefault="006F2E2E" w:rsidP="006F2E2E">
      <w:pPr>
        <w:ind w:firstLine="709"/>
        <w:jc w:val="both"/>
        <w:rPr>
          <w:szCs w:val="28"/>
        </w:rPr>
      </w:pPr>
    </w:p>
    <w:p w:rsidR="00996EC7" w:rsidRPr="00CD2AF9" w:rsidRDefault="00996EC7" w:rsidP="006F2E2E">
      <w:pPr>
        <w:rPr>
          <w:b/>
          <w:i/>
        </w:rPr>
      </w:pPr>
      <w:r w:rsidRPr="00CD2AF9">
        <w:rPr>
          <w:b/>
          <w:i/>
        </w:rPr>
        <w:lastRenderedPageBreak/>
        <w:t>Кадрове  забезпечення</w:t>
      </w:r>
    </w:p>
    <w:p w:rsidR="00996EC7" w:rsidRDefault="00996EC7" w:rsidP="00996EC7">
      <w:pPr>
        <w:numPr>
          <w:ilvl w:val="1"/>
          <w:numId w:val="9"/>
        </w:numPr>
        <w:ind w:left="0" w:firstLine="0"/>
        <w:jc w:val="center"/>
        <w:rPr>
          <w:b/>
          <w:i/>
        </w:rPr>
      </w:pPr>
      <w:r>
        <w:rPr>
          <w:b/>
          <w:i/>
        </w:rPr>
        <w:t xml:space="preserve">Укомплектованість  </w:t>
      </w:r>
      <w:r w:rsidRPr="000F035B">
        <w:rPr>
          <w:b/>
          <w:i/>
        </w:rPr>
        <w:t>З</w:t>
      </w:r>
      <w:r>
        <w:rPr>
          <w:b/>
          <w:i/>
        </w:rPr>
        <w:t>ДО</w:t>
      </w:r>
      <w:r w:rsidRPr="000F035B">
        <w:rPr>
          <w:b/>
          <w:i/>
        </w:rPr>
        <w:t xml:space="preserve">  педагогічними  кадрами (відповідно  до  штатного  розпису)</w:t>
      </w:r>
    </w:p>
    <w:p w:rsidR="006F2E2E" w:rsidRDefault="006F2E2E" w:rsidP="006F2E2E">
      <w:pPr>
        <w:ind w:firstLine="709"/>
        <w:jc w:val="both"/>
        <w:rPr>
          <w:szCs w:val="28"/>
        </w:rPr>
      </w:pPr>
      <w:r>
        <w:rPr>
          <w:szCs w:val="28"/>
        </w:rPr>
        <w:t xml:space="preserve">За штатним розписом у закладі дошкільної освіти працює </w:t>
      </w:r>
      <w:r>
        <w:rPr>
          <w:b/>
          <w:szCs w:val="28"/>
        </w:rPr>
        <w:t xml:space="preserve">32 </w:t>
      </w:r>
      <w:r>
        <w:rPr>
          <w:szCs w:val="28"/>
        </w:rPr>
        <w:t xml:space="preserve">особи. Із них 16 педагоги, </w:t>
      </w:r>
      <w:r>
        <w:rPr>
          <w:b/>
          <w:szCs w:val="28"/>
        </w:rPr>
        <w:t xml:space="preserve"> </w:t>
      </w:r>
      <w:r>
        <w:rPr>
          <w:szCs w:val="28"/>
        </w:rPr>
        <w:t>15 осіб</w:t>
      </w:r>
      <w:r>
        <w:rPr>
          <w:b/>
          <w:szCs w:val="28"/>
        </w:rPr>
        <w:t xml:space="preserve"> </w:t>
      </w:r>
      <w:r>
        <w:rPr>
          <w:szCs w:val="28"/>
        </w:rPr>
        <w:t xml:space="preserve">обслуговуючого персоналу, 1 медичний працівник. Педагогічним персоналом дошкільний заклад забезпечений не повністю. Якісний склад педагогічного персоналу виглядає наступним чином: з вищою педагогічною освітою </w:t>
      </w:r>
      <w:r w:rsidRPr="00967C15">
        <w:rPr>
          <w:b/>
          <w:szCs w:val="28"/>
        </w:rPr>
        <w:t>– 8 осіб</w:t>
      </w:r>
      <w:r>
        <w:rPr>
          <w:szCs w:val="28"/>
        </w:rPr>
        <w:t xml:space="preserve">, вищою освітою (не педагогічною) – </w:t>
      </w:r>
      <w:r>
        <w:rPr>
          <w:b/>
          <w:szCs w:val="28"/>
        </w:rPr>
        <w:t>6 осіб</w:t>
      </w:r>
      <w:r>
        <w:rPr>
          <w:szCs w:val="28"/>
        </w:rPr>
        <w:t>, середньою спеціальною (дошкільною) – 2 особи.</w:t>
      </w:r>
    </w:p>
    <w:tbl>
      <w:tblPr>
        <w:tblStyle w:val="af4"/>
        <w:tblW w:w="9606" w:type="dxa"/>
        <w:tblLook w:val="04A0" w:firstRow="1" w:lastRow="0" w:firstColumn="1" w:lastColumn="0" w:noHBand="0" w:noVBand="1"/>
      </w:tblPr>
      <w:tblGrid>
        <w:gridCol w:w="1101"/>
        <w:gridCol w:w="5244"/>
        <w:gridCol w:w="709"/>
        <w:gridCol w:w="2552"/>
      </w:tblGrid>
      <w:tr w:rsidR="006F2E2E" w:rsidTr="0015661F">
        <w:tc>
          <w:tcPr>
            <w:tcW w:w="1101" w:type="dxa"/>
          </w:tcPr>
          <w:p w:rsidR="006F2E2E" w:rsidRPr="00D85519" w:rsidRDefault="006F2E2E" w:rsidP="0015661F">
            <w:pPr>
              <w:jc w:val="center"/>
              <w:rPr>
                <w:b/>
                <w:szCs w:val="28"/>
              </w:rPr>
            </w:pPr>
            <w:r w:rsidRPr="00D85519">
              <w:rPr>
                <w:b/>
                <w:szCs w:val="28"/>
              </w:rPr>
              <w:t>№ з</w:t>
            </w:r>
            <w:r w:rsidRPr="00D85519">
              <w:rPr>
                <w:b/>
                <w:szCs w:val="28"/>
                <w:lang w:val="en-US"/>
              </w:rPr>
              <w:t>/</w:t>
            </w:r>
            <w:r w:rsidRPr="00D85519">
              <w:rPr>
                <w:b/>
                <w:szCs w:val="28"/>
              </w:rPr>
              <w:t>п</w:t>
            </w:r>
          </w:p>
        </w:tc>
        <w:tc>
          <w:tcPr>
            <w:tcW w:w="5244" w:type="dxa"/>
          </w:tcPr>
          <w:p w:rsidR="006F2E2E" w:rsidRDefault="006F2E2E" w:rsidP="0015661F">
            <w:pPr>
              <w:jc w:val="center"/>
              <w:rPr>
                <w:b/>
                <w:szCs w:val="28"/>
              </w:rPr>
            </w:pPr>
            <w:r>
              <w:rPr>
                <w:b/>
                <w:szCs w:val="28"/>
              </w:rPr>
              <w:t xml:space="preserve">Назва структурного підрозділу </w:t>
            </w:r>
          </w:p>
          <w:p w:rsidR="006F2E2E" w:rsidRPr="00D85519" w:rsidRDefault="006F2E2E" w:rsidP="0015661F">
            <w:pPr>
              <w:jc w:val="center"/>
              <w:rPr>
                <w:b/>
                <w:szCs w:val="28"/>
              </w:rPr>
            </w:pPr>
            <w:r>
              <w:rPr>
                <w:b/>
                <w:szCs w:val="28"/>
              </w:rPr>
              <w:t>Назва посад</w:t>
            </w:r>
          </w:p>
        </w:tc>
        <w:tc>
          <w:tcPr>
            <w:tcW w:w="3261" w:type="dxa"/>
            <w:gridSpan w:val="2"/>
          </w:tcPr>
          <w:p w:rsidR="006F2E2E" w:rsidRPr="00D85519" w:rsidRDefault="006F2E2E" w:rsidP="0015661F">
            <w:pPr>
              <w:jc w:val="center"/>
              <w:rPr>
                <w:b/>
                <w:szCs w:val="28"/>
              </w:rPr>
            </w:pPr>
            <w:r>
              <w:rPr>
                <w:b/>
                <w:szCs w:val="28"/>
              </w:rPr>
              <w:t>Кількість</w:t>
            </w:r>
          </w:p>
        </w:tc>
      </w:tr>
      <w:tr w:rsidR="006F2E2E" w:rsidTr="0015661F">
        <w:tc>
          <w:tcPr>
            <w:tcW w:w="1101" w:type="dxa"/>
          </w:tcPr>
          <w:p w:rsidR="006F2E2E" w:rsidRPr="00D85519" w:rsidRDefault="006F2E2E" w:rsidP="0015661F">
            <w:pPr>
              <w:jc w:val="center"/>
              <w:rPr>
                <w:b/>
                <w:i/>
                <w:szCs w:val="28"/>
              </w:rPr>
            </w:pPr>
            <w:r w:rsidRPr="00D85519">
              <w:rPr>
                <w:b/>
                <w:i/>
                <w:szCs w:val="28"/>
              </w:rPr>
              <w:t>1</w:t>
            </w:r>
          </w:p>
        </w:tc>
        <w:tc>
          <w:tcPr>
            <w:tcW w:w="5953" w:type="dxa"/>
            <w:gridSpan w:val="2"/>
          </w:tcPr>
          <w:p w:rsidR="006F2E2E" w:rsidRPr="00D85519" w:rsidRDefault="006F2E2E" w:rsidP="0015661F">
            <w:pPr>
              <w:jc w:val="center"/>
              <w:rPr>
                <w:b/>
                <w:i/>
                <w:szCs w:val="28"/>
              </w:rPr>
            </w:pPr>
            <w:r w:rsidRPr="00D85519">
              <w:rPr>
                <w:b/>
                <w:i/>
                <w:szCs w:val="28"/>
              </w:rPr>
              <w:t>Адміністративний персонал</w:t>
            </w:r>
          </w:p>
        </w:tc>
        <w:tc>
          <w:tcPr>
            <w:tcW w:w="2552" w:type="dxa"/>
          </w:tcPr>
          <w:p w:rsidR="006F2E2E" w:rsidRPr="00D85519" w:rsidRDefault="006F2E2E" w:rsidP="0015661F">
            <w:pPr>
              <w:jc w:val="center"/>
              <w:rPr>
                <w:b/>
                <w:i/>
                <w:szCs w:val="28"/>
              </w:rPr>
            </w:pPr>
          </w:p>
        </w:tc>
      </w:tr>
      <w:tr w:rsidR="006F2E2E" w:rsidTr="0015661F">
        <w:tc>
          <w:tcPr>
            <w:tcW w:w="1101" w:type="dxa"/>
          </w:tcPr>
          <w:p w:rsidR="006F2E2E" w:rsidRDefault="006F2E2E" w:rsidP="0015661F">
            <w:pPr>
              <w:jc w:val="center"/>
              <w:rPr>
                <w:szCs w:val="28"/>
              </w:rPr>
            </w:pPr>
          </w:p>
        </w:tc>
        <w:tc>
          <w:tcPr>
            <w:tcW w:w="5953" w:type="dxa"/>
            <w:gridSpan w:val="2"/>
          </w:tcPr>
          <w:p w:rsidR="006F2E2E" w:rsidRDefault="006F2E2E" w:rsidP="0015661F">
            <w:pPr>
              <w:jc w:val="both"/>
              <w:rPr>
                <w:szCs w:val="28"/>
              </w:rPr>
            </w:pPr>
            <w:r>
              <w:rPr>
                <w:szCs w:val="28"/>
              </w:rPr>
              <w:t>Директор</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center"/>
              <w:rPr>
                <w:szCs w:val="28"/>
              </w:rPr>
            </w:pPr>
          </w:p>
        </w:tc>
        <w:tc>
          <w:tcPr>
            <w:tcW w:w="5953" w:type="dxa"/>
            <w:gridSpan w:val="2"/>
          </w:tcPr>
          <w:p w:rsidR="006F2E2E" w:rsidRDefault="006F2E2E" w:rsidP="0015661F">
            <w:pPr>
              <w:jc w:val="both"/>
              <w:rPr>
                <w:szCs w:val="28"/>
              </w:rPr>
            </w:pPr>
            <w:r>
              <w:rPr>
                <w:szCs w:val="28"/>
              </w:rPr>
              <w:t>Заступник директора з господарства</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center"/>
              <w:rPr>
                <w:szCs w:val="28"/>
              </w:rPr>
            </w:pPr>
          </w:p>
        </w:tc>
        <w:tc>
          <w:tcPr>
            <w:tcW w:w="5953" w:type="dxa"/>
            <w:gridSpan w:val="2"/>
          </w:tcPr>
          <w:p w:rsidR="006F2E2E" w:rsidRDefault="006F2E2E" w:rsidP="0015661F">
            <w:pPr>
              <w:jc w:val="both"/>
              <w:rPr>
                <w:szCs w:val="28"/>
              </w:rPr>
            </w:pPr>
            <w:r>
              <w:rPr>
                <w:szCs w:val="28"/>
              </w:rPr>
              <w:t>Вихователь-методист</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center"/>
              <w:rPr>
                <w:szCs w:val="28"/>
              </w:rPr>
            </w:pPr>
            <w:r>
              <w:rPr>
                <w:szCs w:val="28"/>
              </w:rPr>
              <w:t>2</w:t>
            </w:r>
          </w:p>
        </w:tc>
        <w:tc>
          <w:tcPr>
            <w:tcW w:w="5953" w:type="dxa"/>
            <w:gridSpan w:val="2"/>
          </w:tcPr>
          <w:p w:rsidR="006F2E2E" w:rsidRPr="00D85519" w:rsidRDefault="006F2E2E" w:rsidP="0015661F">
            <w:pPr>
              <w:jc w:val="center"/>
              <w:rPr>
                <w:b/>
                <w:i/>
                <w:szCs w:val="28"/>
              </w:rPr>
            </w:pPr>
            <w:r>
              <w:rPr>
                <w:b/>
                <w:i/>
                <w:szCs w:val="28"/>
              </w:rPr>
              <w:t>Педагогічні працівники</w:t>
            </w:r>
          </w:p>
        </w:tc>
        <w:tc>
          <w:tcPr>
            <w:tcW w:w="2552" w:type="dxa"/>
          </w:tcPr>
          <w:p w:rsidR="006F2E2E" w:rsidRDefault="006F2E2E" w:rsidP="0015661F">
            <w:pPr>
              <w:jc w:val="center"/>
              <w:rPr>
                <w:szCs w:val="28"/>
              </w:rPr>
            </w:pPr>
          </w:p>
        </w:tc>
      </w:tr>
      <w:tr w:rsidR="006F2E2E" w:rsidTr="0015661F">
        <w:tc>
          <w:tcPr>
            <w:tcW w:w="1101" w:type="dxa"/>
          </w:tcPr>
          <w:p w:rsidR="006F2E2E" w:rsidRDefault="006F2E2E" w:rsidP="0015661F">
            <w:pPr>
              <w:jc w:val="center"/>
              <w:rPr>
                <w:szCs w:val="28"/>
              </w:rPr>
            </w:pPr>
          </w:p>
        </w:tc>
        <w:tc>
          <w:tcPr>
            <w:tcW w:w="5953" w:type="dxa"/>
            <w:gridSpan w:val="2"/>
          </w:tcPr>
          <w:p w:rsidR="006F2E2E" w:rsidRDefault="006F2E2E" w:rsidP="0015661F">
            <w:pPr>
              <w:jc w:val="both"/>
              <w:rPr>
                <w:szCs w:val="28"/>
              </w:rPr>
            </w:pPr>
            <w:r>
              <w:rPr>
                <w:szCs w:val="28"/>
              </w:rPr>
              <w:t>Вихователі</w:t>
            </w:r>
          </w:p>
        </w:tc>
        <w:tc>
          <w:tcPr>
            <w:tcW w:w="2552" w:type="dxa"/>
          </w:tcPr>
          <w:p w:rsidR="006F2E2E" w:rsidRDefault="006F2E2E" w:rsidP="0015661F">
            <w:pPr>
              <w:jc w:val="center"/>
              <w:rPr>
                <w:szCs w:val="28"/>
              </w:rPr>
            </w:pPr>
            <w:r>
              <w:rPr>
                <w:szCs w:val="28"/>
              </w:rPr>
              <w:t>8</w:t>
            </w:r>
          </w:p>
        </w:tc>
      </w:tr>
      <w:tr w:rsidR="006F2E2E" w:rsidTr="0015661F">
        <w:tc>
          <w:tcPr>
            <w:tcW w:w="1101" w:type="dxa"/>
          </w:tcPr>
          <w:p w:rsidR="006F2E2E" w:rsidRDefault="006F2E2E" w:rsidP="0015661F">
            <w:pPr>
              <w:jc w:val="center"/>
              <w:rPr>
                <w:szCs w:val="28"/>
              </w:rPr>
            </w:pPr>
          </w:p>
        </w:tc>
        <w:tc>
          <w:tcPr>
            <w:tcW w:w="5953" w:type="dxa"/>
            <w:gridSpan w:val="2"/>
          </w:tcPr>
          <w:p w:rsidR="006F2E2E" w:rsidRDefault="006F2E2E" w:rsidP="0015661F">
            <w:pPr>
              <w:jc w:val="both"/>
              <w:rPr>
                <w:szCs w:val="28"/>
              </w:rPr>
            </w:pPr>
            <w:r>
              <w:rPr>
                <w:szCs w:val="28"/>
              </w:rPr>
              <w:t>Музичний керівник</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center"/>
              <w:rPr>
                <w:szCs w:val="28"/>
              </w:rPr>
            </w:pPr>
          </w:p>
        </w:tc>
        <w:tc>
          <w:tcPr>
            <w:tcW w:w="5953" w:type="dxa"/>
            <w:gridSpan w:val="2"/>
          </w:tcPr>
          <w:p w:rsidR="006F2E2E" w:rsidRDefault="006F2E2E" w:rsidP="0015661F">
            <w:pPr>
              <w:jc w:val="both"/>
              <w:rPr>
                <w:szCs w:val="28"/>
              </w:rPr>
            </w:pPr>
            <w:r>
              <w:rPr>
                <w:szCs w:val="28"/>
              </w:rPr>
              <w:t>Асистенти вихователів</w:t>
            </w:r>
          </w:p>
        </w:tc>
        <w:tc>
          <w:tcPr>
            <w:tcW w:w="2552" w:type="dxa"/>
          </w:tcPr>
          <w:p w:rsidR="006F2E2E" w:rsidRDefault="006F2E2E" w:rsidP="0015661F">
            <w:pPr>
              <w:jc w:val="center"/>
              <w:rPr>
                <w:szCs w:val="28"/>
              </w:rPr>
            </w:pPr>
            <w:r>
              <w:rPr>
                <w:szCs w:val="28"/>
              </w:rPr>
              <w:t>2</w:t>
            </w:r>
          </w:p>
        </w:tc>
      </w:tr>
      <w:tr w:rsidR="006F2E2E" w:rsidTr="0015661F">
        <w:tc>
          <w:tcPr>
            <w:tcW w:w="1101" w:type="dxa"/>
          </w:tcPr>
          <w:p w:rsidR="006F2E2E" w:rsidRDefault="006F2E2E" w:rsidP="0015661F">
            <w:pPr>
              <w:jc w:val="center"/>
              <w:rPr>
                <w:szCs w:val="28"/>
              </w:rPr>
            </w:pPr>
          </w:p>
        </w:tc>
        <w:tc>
          <w:tcPr>
            <w:tcW w:w="5953" w:type="dxa"/>
            <w:gridSpan w:val="2"/>
          </w:tcPr>
          <w:p w:rsidR="006F2E2E" w:rsidRDefault="006F2E2E" w:rsidP="0015661F">
            <w:pPr>
              <w:jc w:val="both"/>
              <w:rPr>
                <w:szCs w:val="28"/>
              </w:rPr>
            </w:pPr>
            <w:r>
              <w:rPr>
                <w:szCs w:val="28"/>
              </w:rPr>
              <w:t>Практичний психолог</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center"/>
              <w:rPr>
                <w:szCs w:val="28"/>
              </w:rPr>
            </w:pPr>
          </w:p>
        </w:tc>
        <w:tc>
          <w:tcPr>
            <w:tcW w:w="5953" w:type="dxa"/>
            <w:gridSpan w:val="2"/>
          </w:tcPr>
          <w:p w:rsidR="006F2E2E" w:rsidRDefault="006F2E2E" w:rsidP="0015661F">
            <w:pPr>
              <w:jc w:val="both"/>
              <w:rPr>
                <w:szCs w:val="28"/>
              </w:rPr>
            </w:pPr>
            <w:r>
              <w:rPr>
                <w:szCs w:val="28"/>
              </w:rPr>
              <w:t>Вчитель-логопед</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center"/>
              <w:rPr>
                <w:szCs w:val="28"/>
              </w:rPr>
            </w:pPr>
          </w:p>
        </w:tc>
        <w:tc>
          <w:tcPr>
            <w:tcW w:w="5953" w:type="dxa"/>
            <w:gridSpan w:val="2"/>
          </w:tcPr>
          <w:p w:rsidR="006F2E2E" w:rsidRDefault="006F2E2E" w:rsidP="0015661F">
            <w:pPr>
              <w:jc w:val="both"/>
              <w:rPr>
                <w:szCs w:val="28"/>
              </w:rPr>
            </w:pPr>
            <w:r>
              <w:rPr>
                <w:szCs w:val="28"/>
              </w:rPr>
              <w:t>Вчитель-дефектолог</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center"/>
              <w:rPr>
                <w:szCs w:val="28"/>
              </w:rPr>
            </w:pPr>
          </w:p>
        </w:tc>
        <w:tc>
          <w:tcPr>
            <w:tcW w:w="5953" w:type="dxa"/>
            <w:gridSpan w:val="2"/>
          </w:tcPr>
          <w:p w:rsidR="006F2E2E" w:rsidRDefault="006F2E2E" w:rsidP="0015661F">
            <w:pPr>
              <w:jc w:val="both"/>
              <w:rPr>
                <w:szCs w:val="28"/>
              </w:rPr>
            </w:pPr>
            <w:r>
              <w:rPr>
                <w:szCs w:val="28"/>
              </w:rPr>
              <w:t>Соціальний педагог</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center"/>
              <w:rPr>
                <w:szCs w:val="28"/>
              </w:rPr>
            </w:pPr>
          </w:p>
        </w:tc>
        <w:tc>
          <w:tcPr>
            <w:tcW w:w="5953" w:type="dxa"/>
            <w:gridSpan w:val="2"/>
          </w:tcPr>
          <w:p w:rsidR="006F2E2E" w:rsidRDefault="006F2E2E" w:rsidP="0015661F">
            <w:pPr>
              <w:jc w:val="both"/>
              <w:rPr>
                <w:szCs w:val="28"/>
              </w:rPr>
            </w:pPr>
            <w:proofErr w:type="spellStart"/>
            <w:r>
              <w:rPr>
                <w:szCs w:val="28"/>
              </w:rPr>
              <w:t>Фіз</w:t>
            </w:r>
            <w:proofErr w:type="spellEnd"/>
            <w:r>
              <w:rPr>
                <w:szCs w:val="28"/>
              </w:rPr>
              <w:t>.-інструктор</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center"/>
              <w:rPr>
                <w:szCs w:val="28"/>
              </w:rPr>
            </w:pPr>
            <w:r>
              <w:rPr>
                <w:szCs w:val="28"/>
              </w:rPr>
              <w:t>3</w:t>
            </w:r>
          </w:p>
        </w:tc>
        <w:tc>
          <w:tcPr>
            <w:tcW w:w="5953" w:type="dxa"/>
            <w:gridSpan w:val="2"/>
          </w:tcPr>
          <w:p w:rsidR="006F2E2E" w:rsidRPr="001A3934" w:rsidRDefault="006F2E2E" w:rsidP="0015661F">
            <w:pPr>
              <w:jc w:val="center"/>
              <w:rPr>
                <w:b/>
                <w:i/>
                <w:szCs w:val="28"/>
              </w:rPr>
            </w:pPr>
            <w:r>
              <w:rPr>
                <w:b/>
                <w:i/>
                <w:szCs w:val="28"/>
              </w:rPr>
              <w:t>Спеціалісти</w:t>
            </w:r>
          </w:p>
        </w:tc>
        <w:tc>
          <w:tcPr>
            <w:tcW w:w="2552" w:type="dxa"/>
          </w:tcPr>
          <w:p w:rsidR="006F2E2E" w:rsidRDefault="006F2E2E" w:rsidP="0015661F">
            <w:pPr>
              <w:jc w:val="center"/>
              <w:rPr>
                <w:szCs w:val="28"/>
              </w:rPr>
            </w:pPr>
          </w:p>
        </w:tc>
      </w:tr>
      <w:tr w:rsidR="006F2E2E" w:rsidTr="0015661F">
        <w:tc>
          <w:tcPr>
            <w:tcW w:w="1101" w:type="dxa"/>
          </w:tcPr>
          <w:p w:rsidR="006F2E2E" w:rsidRDefault="006F2E2E" w:rsidP="0015661F">
            <w:pPr>
              <w:jc w:val="both"/>
              <w:rPr>
                <w:szCs w:val="28"/>
              </w:rPr>
            </w:pPr>
          </w:p>
        </w:tc>
        <w:tc>
          <w:tcPr>
            <w:tcW w:w="5953" w:type="dxa"/>
            <w:gridSpan w:val="2"/>
          </w:tcPr>
          <w:p w:rsidR="006F2E2E" w:rsidRPr="001A3934" w:rsidRDefault="006F2E2E" w:rsidP="0015661F">
            <w:pPr>
              <w:jc w:val="center"/>
              <w:rPr>
                <w:szCs w:val="28"/>
              </w:rPr>
            </w:pPr>
            <w:r>
              <w:rPr>
                <w:szCs w:val="28"/>
              </w:rPr>
              <w:t>Старша медична сестра</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both"/>
              <w:rPr>
                <w:szCs w:val="28"/>
              </w:rPr>
            </w:pPr>
          </w:p>
        </w:tc>
        <w:tc>
          <w:tcPr>
            <w:tcW w:w="5953" w:type="dxa"/>
            <w:gridSpan w:val="2"/>
          </w:tcPr>
          <w:p w:rsidR="006F2E2E" w:rsidRPr="001A3934" w:rsidRDefault="006F2E2E" w:rsidP="0015661F">
            <w:pPr>
              <w:jc w:val="center"/>
              <w:rPr>
                <w:b/>
                <w:i/>
                <w:szCs w:val="28"/>
              </w:rPr>
            </w:pPr>
            <w:r>
              <w:rPr>
                <w:b/>
                <w:i/>
                <w:szCs w:val="28"/>
              </w:rPr>
              <w:t>Молодший обслуговуючий персонал</w:t>
            </w:r>
          </w:p>
        </w:tc>
        <w:tc>
          <w:tcPr>
            <w:tcW w:w="2552" w:type="dxa"/>
          </w:tcPr>
          <w:p w:rsidR="006F2E2E" w:rsidRDefault="006F2E2E" w:rsidP="0015661F">
            <w:pPr>
              <w:jc w:val="center"/>
              <w:rPr>
                <w:szCs w:val="28"/>
              </w:rPr>
            </w:pPr>
          </w:p>
        </w:tc>
      </w:tr>
      <w:tr w:rsidR="006F2E2E" w:rsidTr="0015661F">
        <w:tc>
          <w:tcPr>
            <w:tcW w:w="1101" w:type="dxa"/>
          </w:tcPr>
          <w:p w:rsidR="006F2E2E" w:rsidRDefault="006F2E2E" w:rsidP="0015661F">
            <w:pPr>
              <w:jc w:val="both"/>
              <w:rPr>
                <w:szCs w:val="28"/>
              </w:rPr>
            </w:pPr>
          </w:p>
        </w:tc>
        <w:tc>
          <w:tcPr>
            <w:tcW w:w="5953" w:type="dxa"/>
            <w:gridSpan w:val="2"/>
          </w:tcPr>
          <w:p w:rsidR="006F2E2E" w:rsidRPr="001A3934" w:rsidRDefault="006F2E2E" w:rsidP="0015661F">
            <w:pPr>
              <w:rPr>
                <w:szCs w:val="28"/>
              </w:rPr>
            </w:pPr>
            <w:r>
              <w:rPr>
                <w:szCs w:val="28"/>
              </w:rPr>
              <w:t>Помічники вихователів</w:t>
            </w:r>
          </w:p>
        </w:tc>
        <w:tc>
          <w:tcPr>
            <w:tcW w:w="2552" w:type="dxa"/>
          </w:tcPr>
          <w:p w:rsidR="006F2E2E" w:rsidRDefault="006F2E2E" w:rsidP="0015661F">
            <w:pPr>
              <w:jc w:val="center"/>
              <w:rPr>
                <w:szCs w:val="28"/>
              </w:rPr>
            </w:pPr>
            <w:r>
              <w:rPr>
                <w:szCs w:val="28"/>
              </w:rPr>
              <w:t>6</w:t>
            </w:r>
          </w:p>
        </w:tc>
      </w:tr>
      <w:tr w:rsidR="006F2E2E" w:rsidTr="0015661F">
        <w:tc>
          <w:tcPr>
            <w:tcW w:w="1101" w:type="dxa"/>
          </w:tcPr>
          <w:p w:rsidR="006F2E2E" w:rsidRDefault="006F2E2E" w:rsidP="0015661F">
            <w:pPr>
              <w:jc w:val="both"/>
              <w:rPr>
                <w:szCs w:val="28"/>
              </w:rPr>
            </w:pPr>
          </w:p>
        </w:tc>
        <w:tc>
          <w:tcPr>
            <w:tcW w:w="5953" w:type="dxa"/>
            <w:gridSpan w:val="2"/>
          </w:tcPr>
          <w:p w:rsidR="006F2E2E" w:rsidRPr="001A3934" w:rsidRDefault="006F2E2E" w:rsidP="0015661F">
            <w:pPr>
              <w:rPr>
                <w:szCs w:val="28"/>
              </w:rPr>
            </w:pPr>
            <w:r>
              <w:rPr>
                <w:szCs w:val="28"/>
              </w:rPr>
              <w:t>Кухар</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both"/>
              <w:rPr>
                <w:szCs w:val="28"/>
              </w:rPr>
            </w:pPr>
          </w:p>
        </w:tc>
        <w:tc>
          <w:tcPr>
            <w:tcW w:w="5953" w:type="dxa"/>
            <w:gridSpan w:val="2"/>
          </w:tcPr>
          <w:p w:rsidR="006F2E2E" w:rsidRDefault="006F2E2E" w:rsidP="0015661F">
            <w:pPr>
              <w:rPr>
                <w:szCs w:val="28"/>
              </w:rPr>
            </w:pPr>
            <w:r>
              <w:rPr>
                <w:szCs w:val="28"/>
              </w:rPr>
              <w:t xml:space="preserve">Помічник </w:t>
            </w:r>
            <w:proofErr w:type="spellStart"/>
            <w:r>
              <w:rPr>
                <w:szCs w:val="28"/>
              </w:rPr>
              <w:t>кухаря</w:t>
            </w:r>
            <w:proofErr w:type="spellEnd"/>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both"/>
              <w:rPr>
                <w:szCs w:val="28"/>
              </w:rPr>
            </w:pPr>
          </w:p>
        </w:tc>
        <w:tc>
          <w:tcPr>
            <w:tcW w:w="5953" w:type="dxa"/>
            <w:gridSpan w:val="2"/>
          </w:tcPr>
          <w:p w:rsidR="006F2E2E" w:rsidRPr="001A3934" w:rsidRDefault="006F2E2E" w:rsidP="0015661F">
            <w:pPr>
              <w:rPr>
                <w:szCs w:val="28"/>
              </w:rPr>
            </w:pPr>
            <w:r>
              <w:rPr>
                <w:szCs w:val="28"/>
              </w:rPr>
              <w:t>Підсобний робітник</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both"/>
              <w:rPr>
                <w:szCs w:val="28"/>
              </w:rPr>
            </w:pPr>
          </w:p>
        </w:tc>
        <w:tc>
          <w:tcPr>
            <w:tcW w:w="5953" w:type="dxa"/>
            <w:gridSpan w:val="2"/>
          </w:tcPr>
          <w:p w:rsidR="006F2E2E" w:rsidRPr="001A3934" w:rsidRDefault="006F2E2E" w:rsidP="0015661F">
            <w:pPr>
              <w:rPr>
                <w:szCs w:val="28"/>
              </w:rPr>
            </w:pPr>
            <w:r>
              <w:rPr>
                <w:szCs w:val="28"/>
              </w:rPr>
              <w:t>Машиніст з прання та ремонту спецодягу (білизни)</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both"/>
              <w:rPr>
                <w:szCs w:val="28"/>
              </w:rPr>
            </w:pPr>
          </w:p>
        </w:tc>
        <w:tc>
          <w:tcPr>
            <w:tcW w:w="5953" w:type="dxa"/>
            <w:gridSpan w:val="2"/>
          </w:tcPr>
          <w:p w:rsidR="006F2E2E" w:rsidRDefault="006F2E2E" w:rsidP="0015661F">
            <w:pPr>
              <w:rPr>
                <w:szCs w:val="28"/>
              </w:rPr>
            </w:pPr>
            <w:r>
              <w:rPr>
                <w:szCs w:val="28"/>
              </w:rPr>
              <w:t>Кастелянка</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both"/>
              <w:rPr>
                <w:szCs w:val="28"/>
              </w:rPr>
            </w:pPr>
          </w:p>
        </w:tc>
        <w:tc>
          <w:tcPr>
            <w:tcW w:w="5953" w:type="dxa"/>
            <w:gridSpan w:val="2"/>
          </w:tcPr>
          <w:p w:rsidR="006F2E2E" w:rsidRDefault="006F2E2E" w:rsidP="0015661F">
            <w:pPr>
              <w:rPr>
                <w:szCs w:val="28"/>
              </w:rPr>
            </w:pPr>
            <w:r>
              <w:rPr>
                <w:szCs w:val="28"/>
              </w:rPr>
              <w:t>Робітник з комплексного обслуговування та ремонту будівель</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both"/>
              <w:rPr>
                <w:szCs w:val="28"/>
              </w:rPr>
            </w:pPr>
          </w:p>
        </w:tc>
        <w:tc>
          <w:tcPr>
            <w:tcW w:w="5953" w:type="dxa"/>
            <w:gridSpan w:val="2"/>
          </w:tcPr>
          <w:p w:rsidR="006F2E2E" w:rsidRDefault="006F2E2E" w:rsidP="0015661F">
            <w:pPr>
              <w:rPr>
                <w:szCs w:val="28"/>
              </w:rPr>
            </w:pPr>
            <w:r>
              <w:rPr>
                <w:szCs w:val="28"/>
              </w:rPr>
              <w:t>Двірник</w:t>
            </w:r>
          </w:p>
        </w:tc>
        <w:tc>
          <w:tcPr>
            <w:tcW w:w="2552" w:type="dxa"/>
          </w:tcPr>
          <w:p w:rsidR="006F2E2E" w:rsidRDefault="006F2E2E" w:rsidP="0015661F">
            <w:pPr>
              <w:jc w:val="center"/>
              <w:rPr>
                <w:szCs w:val="28"/>
              </w:rPr>
            </w:pPr>
            <w:r>
              <w:rPr>
                <w:szCs w:val="28"/>
              </w:rPr>
              <w:t>1</w:t>
            </w:r>
          </w:p>
        </w:tc>
      </w:tr>
      <w:tr w:rsidR="006F2E2E" w:rsidTr="0015661F">
        <w:tc>
          <w:tcPr>
            <w:tcW w:w="1101" w:type="dxa"/>
          </w:tcPr>
          <w:p w:rsidR="006F2E2E" w:rsidRDefault="006F2E2E" w:rsidP="0015661F">
            <w:pPr>
              <w:jc w:val="both"/>
              <w:rPr>
                <w:szCs w:val="28"/>
              </w:rPr>
            </w:pPr>
          </w:p>
        </w:tc>
        <w:tc>
          <w:tcPr>
            <w:tcW w:w="5953" w:type="dxa"/>
            <w:gridSpan w:val="2"/>
          </w:tcPr>
          <w:p w:rsidR="006F2E2E" w:rsidRDefault="006F2E2E" w:rsidP="0015661F">
            <w:pPr>
              <w:rPr>
                <w:szCs w:val="28"/>
              </w:rPr>
            </w:pPr>
            <w:r>
              <w:rPr>
                <w:szCs w:val="28"/>
              </w:rPr>
              <w:t>Сторожі</w:t>
            </w:r>
          </w:p>
        </w:tc>
        <w:tc>
          <w:tcPr>
            <w:tcW w:w="2552" w:type="dxa"/>
          </w:tcPr>
          <w:p w:rsidR="006F2E2E" w:rsidRDefault="006F2E2E" w:rsidP="0015661F">
            <w:pPr>
              <w:jc w:val="center"/>
              <w:rPr>
                <w:szCs w:val="28"/>
              </w:rPr>
            </w:pPr>
            <w:r>
              <w:rPr>
                <w:szCs w:val="28"/>
              </w:rPr>
              <w:t>3</w:t>
            </w:r>
          </w:p>
        </w:tc>
      </w:tr>
    </w:tbl>
    <w:p w:rsidR="006F2E2E" w:rsidRPr="00D85519" w:rsidRDefault="006F2E2E" w:rsidP="006F2E2E">
      <w:pPr>
        <w:jc w:val="both"/>
        <w:rPr>
          <w:szCs w:val="28"/>
        </w:rPr>
      </w:pPr>
    </w:p>
    <w:p w:rsidR="006F2E2E" w:rsidRPr="00627816" w:rsidRDefault="006F2E2E" w:rsidP="006F2E2E">
      <w:pPr>
        <w:jc w:val="center"/>
        <w:rPr>
          <w:b/>
          <w:i/>
          <w:szCs w:val="28"/>
        </w:rPr>
      </w:pPr>
      <w:r w:rsidRPr="00627816">
        <w:rPr>
          <w:b/>
          <w:i/>
          <w:szCs w:val="28"/>
        </w:rPr>
        <w:t>Освітній рівень педагогів</w:t>
      </w:r>
    </w:p>
    <w:tbl>
      <w:tblPr>
        <w:tblStyle w:val="af4"/>
        <w:tblW w:w="9606" w:type="dxa"/>
        <w:tblLayout w:type="fixed"/>
        <w:tblLook w:val="04A0" w:firstRow="1" w:lastRow="0" w:firstColumn="1" w:lastColumn="0" w:noHBand="0" w:noVBand="1"/>
      </w:tblPr>
      <w:tblGrid>
        <w:gridCol w:w="568"/>
        <w:gridCol w:w="2086"/>
        <w:gridCol w:w="553"/>
        <w:gridCol w:w="870"/>
        <w:gridCol w:w="1134"/>
        <w:gridCol w:w="851"/>
        <w:gridCol w:w="1559"/>
        <w:gridCol w:w="1985"/>
      </w:tblGrid>
      <w:tr w:rsidR="006F2E2E" w:rsidTr="0015661F">
        <w:trPr>
          <w:cantSplit/>
          <w:trHeight w:val="435"/>
        </w:trPr>
        <w:tc>
          <w:tcPr>
            <w:tcW w:w="568" w:type="dxa"/>
          </w:tcPr>
          <w:p w:rsidR="006F2E2E" w:rsidRDefault="006F2E2E" w:rsidP="0015661F">
            <w:pPr>
              <w:jc w:val="center"/>
              <w:rPr>
                <w:b/>
                <w:i/>
                <w:szCs w:val="28"/>
              </w:rPr>
            </w:pPr>
          </w:p>
        </w:tc>
        <w:tc>
          <w:tcPr>
            <w:tcW w:w="2086" w:type="dxa"/>
          </w:tcPr>
          <w:p w:rsidR="006F2E2E" w:rsidRDefault="006F2E2E" w:rsidP="0015661F">
            <w:pPr>
              <w:jc w:val="center"/>
              <w:rPr>
                <w:b/>
                <w:i/>
                <w:szCs w:val="28"/>
              </w:rPr>
            </w:pPr>
          </w:p>
        </w:tc>
        <w:tc>
          <w:tcPr>
            <w:tcW w:w="553" w:type="dxa"/>
            <w:textDirection w:val="tbRl"/>
            <w:vAlign w:val="center"/>
          </w:tcPr>
          <w:p w:rsidR="006F2E2E" w:rsidRDefault="006F2E2E" w:rsidP="0015661F">
            <w:pPr>
              <w:ind w:left="113" w:right="113"/>
              <w:rPr>
                <w:b/>
                <w:i/>
                <w:szCs w:val="28"/>
              </w:rPr>
            </w:pPr>
          </w:p>
        </w:tc>
        <w:tc>
          <w:tcPr>
            <w:tcW w:w="4414" w:type="dxa"/>
            <w:gridSpan w:val="4"/>
          </w:tcPr>
          <w:p w:rsidR="006F2E2E" w:rsidRDefault="006F2E2E" w:rsidP="0015661F">
            <w:pPr>
              <w:jc w:val="center"/>
              <w:rPr>
                <w:b/>
                <w:i/>
                <w:szCs w:val="28"/>
              </w:rPr>
            </w:pPr>
            <w:r>
              <w:rPr>
                <w:b/>
                <w:i/>
                <w:szCs w:val="28"/>
              </w:rPr>
              <w:t>Освіта</w:t>
            </w:r>
          </w:p>
        </w:tc>
        <w:tc>
          <w:tcPr>
            <w:tcW w:w="1985" w:type="dxa"/>
          </w:tcPr>
          <w:p w:rsidR="006F2E2E" w:rsidRDefault="006F2E2E" w:rsidP="0015661F">
            <w:pPr>
              <w:jc w:val="center"/>
              <w:rPr>
                <w:b/>
                <w:i/>
                <w:szCs w:val="28"/>
              </w:rPr>
            </w:pPr>
          </w:p>
        </w:tc>
      </w:tr>
      <w:tr w:rsidR="006F2E2E" w:rsidTr="0015661F">
        <w:trPr>
          <w:cantSplit/>
          <w:trHeight w:val="1134"/>
        </w:trPr>
        <w:tc>
          <w:tcPr>
            <w:tcW w:w="568" w:type="dxa"/>
          </w:tcPr>
          <w:p w:rsidR="006F2E2E" w:rsidRDefault="006F2E2E" w:rsidP="0015661F">
            <w:pPr>
              <w:jc w:val="center"/>
              <w:rPr>
                <w:b/>
                <w:i/>
                <w:szCs w:val="28"/>
              </w:rPr>
            </w:pPr>
            <w:r w:rsidRPr="00D85519">
              <w:rPr>
                <w:b/>
                <w:szCs w:val="28"/>
              </w:rPr>
              <w:lastRenderedPageBreak/>
              <w:t>№ з</w:t>
            </w:r>
            <w:r w:rsidRPr="00D85519">
              <w:rPr>
                <w:b/>
                <w:szCs w:val="28"/>
                <w:lang w:val="en-US"/>
              </w:rPr>
              <w:t>/</w:t>
            </w:r>
            <w:r w:rsidRPr="00D85519">
              <w:rPr>
                <w:b/>
                <w:szCs w:val="28"/>
              </w:rPr>
              <w:t>п</w:t>
            </w:r>
          </w:p>
        </w:tc>
        <w:tc>
          <w:tcPr>
            <w:tcW w:w="2086" w:type="dxa"/>
          </w:tcPr>
          <w:p w:rsidR="006F2E2E" w:rsidRDefault="006F2E2E" w:rsidP="0015661F">
            <w:pPr>
              <w:jc w:val="center"/>
              <w:rPr>
                <w:b/>
                <w:i/>
                <w:szCs w:val="28"/>
              </w:rPr>
            </w:pPr>
            <w:r>
              <w:rPr>
                <w:b/>
                <w:i/>
                <w:szCs w:val="28"/>
              </w:rPr>
              <w:t>Категорія педпрацівників</w:t>
            </w:r>
          </w:p>
        </w:tc>
        <w:tc>
          <w:tcPr>
            <w:tcW w:w="553" w:type="dxa"/>
            <w:textDirection w:val="btLr"/>
            <w:vAlign w:val="center"/>
          </w:tcPr>
          <w:p w:rsidR="006F2E2E" w:rsidRDefault="006F2E2E" w:rsidP="0015661F">
            <w:pPr>
              <w:ind w:left="113" w:right="113"/>
              <w:rPr>
                <w:b/>
                <w:i/>
                <w:szCs w:val="28"/>
              </w:rPr>
            </w:pPr>
            <w:r>
              <w:rPr>
                <w:b/>
                <w:i/>
                <w:szCs w:val="28"/>
              </w:rPr>
              <w:t xml:space="preserve">     Всього</w:t>
            </w:r>
          </w:p>
        </w:tc>
        <w:tc>
          <w:tcPr>
            <w:tcW w:w="870" w:type="dxa"/>
            <w:textDirection w:val="btLr"/>
          </w:tcPr>
          <w:p w:rsidR="006F2E2E" w:rsidRDefault="006F2E2E" w:rsidP="0015661F">
            <w:pPr>
              <w:ind w:left="113" w:right="113"/>
              <w:jc w:val="center"/>
              <w:rPr>
                <w:b/>
                <w:i/>
                <w:szCs w:val="28"/>
              </w:rPr>
            </w:pPr>
            <w:r>
              <w:rPr>
                <w:b/>
                <w:i/>
                <w:szCs w:val="28"/>
              </w:rPr>
              <w:t>Вища пед. освіта</w:t>
            </w:r>
          </w:p>
        </w:tc>
        <w:tc>
          <w:tcPr>
            <w:tcW w:w="1134" w:type="dxa"/>
            <w:textDirection w:val="btLr"/>
          </w:tcPr>
          <w:p w:rsidR="006F2E2E" w:rsidRDefault="006F2E2E" w:rsidP="0015661F">
            <w:pPr>
              <w:ind w:left="113" w:right="113"/>
              <w:jc w:val="center"/>
              <w:rPr>
                <w:b/>
                <w:i/>
                <w:szCs w:val="28"/>
              </w:rPr>
            </w:pPr>
            <w:r>
              <w:rPr>
                <w:b/>
                <w:i/>
                <w:szCs w:val="28"/>
              </w:rPr>
              <w:t>Вища освіта (не пед.)</w:t>
            </w:r>
          </w:p>
        </w:tc>
        <w:tc>
          <w:tcPr>
            <w:tcW w:w="851" w:type="dxa"/>
            <w:textDirection w:val="btLr"/>
          </w:tcPr>
          <w:p w:rsidR="006F2E2E" w:rsidRDefault="006F2E2E" w:rsidP="0015661F">
            <w:pPr>
              <w:ind w:left="113" w:right="113"/>
              <w:jc w:val="center"/>
              <w:rPr>
                <w:b/>
                <w:i/>
                <w:szCs w:val="28"/>
              </w:rPr>
            </w:pPr>
            <w:r>
              <w:rPr>
                <w:b/>
                <w:i/>
                <w:szCs w:val="28"/>
              </w:rPr>
              <w:t>Вища неповна</w:t>
            </w:r>
          </w:p>
        </w:tc>
        <w:tc>
          <w:tcPr>
            <w:tcW w:w="1559" w:type="dxa"/>
            <w:textDirection w:val="btLr"/>
          </w:tcPr>
          <w:p w:rsidR="006F2E2E" w:rsidRDefault="006F2E2E" w:rsidP="0015661F">
            <w:pPr>
              <w:ind w:left="113" w:right="113"/>
              <w:jc w:val="center"/>
              <w:rPr>
                <w:b/>
                <w:i/>
                <w:szCs w:val="28"/>
              </w:rPr>
            </w:pPr>
            <w:r>
              <w:rPr>
                <w:b/>
                <w:i/>
                <w:szCs w:val="28"/>
              </w:rPr>
              <w:t>Середня-спеціальна</w:t>
            </w:r>
          </w:p>
        </w:tc>
        <w:tc>
          <w:tcPr>
            <w:tcW w:w="1985" w:type="dxa"/>
          </w:tcPr>
          <w:p w:rsidR="006F2E2E" w:rsidRDefault="006F2E2E" w:rsidP="0015661F">
            <w:pPr>
              <w:jc w:val="center"/>
              <w:rPr>
                <w:b/>
                <w:i/>
                <w:szCs w:val="28"/>
              </w:rPr>
            </w:pPr>
            <w:r>
              <w:rPr>
                <w:b/>
                <w:i/>
                <w:szCs w:val="28"/>
              </w:rPr>
              <w:t>Пед працівники (стаж роботи до 3 років)</w:t>
            </w:r>
          </w:p>
        </w:tc>
      </w:tr>
      <w:tr w:rsidR="006F2E2E" w:rsidTr="0015661F">
        <w:trPr>
          <w:cantSplit/>
          <w:trHeight w:val="492"/>
        </w:trPr>
        <w:tc>
          <w:tcPr>
            <w:tcW w:w="568" w:type="dxa"/>
          </w:tcPr>
          <w:p w:rsidR="006F2E2E" w:rsidRPr="00627816" w:rsidRDefault="006F2E2E" w:rsidP="0015661F">
            <w:pPr>
              <w:jc w:val="center"/>
              <w:rPr>
                <w:szCs w:val="28"/>
              </w:rPr>
            </w:pPr>
            <w:r w:rsidRPr="00627816">
              <w:rPr>
                <w:szCs w:val="28"/>
              </w:rPr>
              <w:t>1</w:t>
            </w:r>
          </w:p>
        </w:tc>
        <w:tc>
          <w:tcPr>
            <w:tcW w:w="2086" w:type="dxa"/>
          </w:tcPr>
          <w:p w:rsidR="006F2E2E" w:rsidRPr="00627816" w:rsidRDefault="006F2E2E" w:rsidP="0015661F">
            <w:pPr>
              <w:jc w:val="center"/>
              <w:rPr>
                <w:szCs w:val="28"/>
              </w:rPr>
            </w:pPr>
            <w:r w:rsidRPr="00627816">
              <w:rPr>
                <w:szCs w:val="28"/>
              </w:rPr>
              <w:t>Директор</w:t>
            </w:r>
          </w:p>
        </w:tc>
        <w:tc>
          <w:tcPr>
            <w:tcW w:w="553" w:type="dxa"/>
            <w:vAlign w:val="center"/>
          </w:tcPr>
          <w:p w:rsidR="006F2E2E" w:rsidRPr="00627816" w:rsidRDefault="006F2E2E" w:rsidP="0015661F">
            <w:pPr>
              <w:jc w:val="center"/>
              <w:rPr>
                <w:szCs w:val="28"/>
              </w:rPr>
            </w:pPr>
            <w:r>
              <w:rPr>
                <w:szCs w:val="28"/>
              </w:rPr>
              <w:t>1</w:t>
            </w:r>
          </w:p>
        </w:tc>
        <w:tc>
          <w:tcPr>
            <w:tcW w:w="870" w:type="dxa"/>
          </w:tcPr>
          <w:p w:rsidR="006F2E2E" w:rsidRPr="00627816" w:rsidRDefault="006F2E2E" w:rsidP="0015661F">
            <w:pPr>
              <w:jc w:val="center"/>
              <w:rPr>
                <w:szCs w:val="28"/>
              </w:rPr>
            </w:pPr>
            <w:r>
              <w:rPr>
                <w:szCs w:val="28"/>
              </w:rPr>
              <w:t>1</w:t>
            </w:r>
          </w:p>
        </w:tc>
        <w:tc>
          <w:tcPr>
            <w:tcW w:w="1134" w:type="dxa"/>
          </w:tcPr>
          <w:p w:rsidR="006F2E2E" w:rsidRPr="00627816" w:rsidRDefault="006F2E2E" w:rsidP="0015661F">
            <w:pPr>
              <w:jc w:val="center"/>
              <w:rPr>
                <w:szCs w:val="28"/>
              </w:rPr>
            </w:pPr>
            <w:r>
              <w:rPr>
                <w:szCs w:val="28"/>
              </w:rPr>
              <w:t>-</w:t>
            </w:r>
          </w:p>
        </w:tc>
        <w:tc>
          <w:tcPr>
            <w:tcW w:w="851" w:type="dxa"/>
            <w:vAlign w:val="bottom"/>
          </w:tcPr>
          <w:p w:rsidR="006F2E2E" w:rsidRPr="00627816" w:rsidRDefault="006F2E2E" w:rsidP="0015661F">
            <w:pPr>
              <w:jc w:val="center"/>
              <w:rPr>
                <w:szCs w:val="28"/>
              </w:rPr>
            </w:pPr>
            <w:r>
              <w:rPr>
                <w:szCs w:val="28"/>
              </w:rPr>
              <w:t>-</w:t>
            </w:r>
          </w:p>
        </w:tc>
        <w:tc>
          <w:tcPr>
            <w:tcW w:w="1559" w:type="dxa"/>
          </w:tcPr>
          <w:p w:rsidR="006F2E2E" w:rsidRPr="00627816" w:rsidRDefault="006F2E2E" w:rsidP="0015661F">
            <w:pPr>
              <w:jc w:val="center"/>
              <w:rPr>
                <w:szCs w:val="28"/>
              </w:rPr>
            </w:pPr>
            <w:r>
              <w:rPr>
                <w:szCs w:val="28"/>
              </w:rPr>
              <w:t>-</w:t>
            </w:r>
          </w:p>
        </w:tc>
        <w:tc>
          <w:tcPr>
            <w:tcW w:w="1985" w:type="dxa"/>
          </w:tcPr>
          <w:p w:rsidR="006F2E2E" w:rsidRPr="00627816" w:rsidRDefault="006F2E2E" w:rsidP="0015661F">
            <w:pPr>
              <w:jc w:val="center"/>
              <w:rPr>
                <w:szCs w:val="28"/>
              </w:rPr>
            </w:pPr>
            <w:r>
              <w:rPr>
                <w:szCs w:val="28"/>
              </w:rPr>
              <w:t>-</w:t>
            </w:r>
          </w:p>
        </w:tc>
      </w:tr>
      <w:tr w:rsidR="006F2E2E" w:rsidTr="0015661F">
        <w:trPr>
          <w:cantSplit/>
          <w:trHeight w:val="698"/>
        </w:trPr>
        <w:tc>
          <w:tcPr>
            <w:tcW w:w="568" w:type="dxa"/>
          </w:tcPr>
          <w:p w:rsidR="006F2E2E" w:rsidRPr="00627816" w:rsidRDefault="006F2E2E" w:rsidP="0015661F">
            <w:pPr>
              <w:jc w:val="center"/>
              <w:rPr>
                <w:szCs w:val="28"/>
              </w:rPr>
            </w:pPr>
            <w:r w:rsidRPr="00627816">
              <w:rPr>
                <w:szCs w:val="28"/>
              </w:rPr>
              <w:t>2</w:t>
            </w:r>
          </w:p>
        </w:tc>
        <w:tc>
          <w:tcPr>
            <w:tcW w:w="2086" w:type="dxa"/>
          </w:tcPr>
          <w:p w:rsidR="006F2E2E" w:rsidRPr="00627816" w:rsidRDefault="006F2E2E" w:rsidP="0015661F">
            <w:pPr>
              <w:jc w:val="center"/>
              <w:rPr>
                <w:szCs w:val="28"/>
              </w:rPr>
            </w:pPr>
            <w:r w:rsidRPr="00627816">
              <w:rPr>
                <w:szCs w:val="28"/>
              </w:rPr>
              <w:t>Вихователь-методист</w:t>
            </w:r>
          </w:p>
        </w:tc>
        <w:tc>
          <w:tcPr>
            <w:tcW w:w="553" w:type="dxa"/>
            <w:vAlign w:val="center"/>
          </w:tcPr>
          <w:p w:rsidR="006F2E2E" w:rsidRPr="00627816" w:rsidRDefault="006F2E2E" w:rsidP="0015661F">
            <w:pPr>
              <w:jc w:val="center"/>
              <w:rPr>
                <w:szCs w:val="28"/>
              </w:rPr>
            </w:pPr>
            <w:r>
              <w:rPr>
                <w:szCs w:val="28"/>
              </w:rPr>
              <w:t>1</w:t>
            </w:r>
          </w:p>
        </w:tc>
        <w:tc>
          <w:tcPr>
            <w:tcW w:w="870" w:type="dxa"/>
          </w:tcPr>
          <w:p w:rsidR="006F2E2E" w:rsidRPr="00627816" w:rsidRDefault="006F2E2E" w:rsidP="0015661F">
            <w:pPr>
              <w:jc w:val="center"/>
              <w:rPr>
                <w:szCs w:val="28"/>
              </w:rPr>
            </w:pPr>
            <w:r>
              <w:rPr>
                <w:szCs w:val="28"/>
              </w:rPr>
              <w:t>1</w:t>
            </w:r>
          </w:p>
        </w:tc>
        <w:tc>
          <w:tcPr>
            <w:tcW w:w="1134" w:type="dxa"/>
          </w:tcPr>
          <w:p w:rsidR="006F2E2E" w:rsidRPr="00627816" w:rsidRDefault="006F2E2E" w:rsidP="0015661F">
            <w:pPr>
              <w:jc w:val="center"/>
              <w:rPr>
                <w:szCs w:val="28"/>
              </w:rPr>
            </w:pPr>
            <w:r>
              <w:rPr>
                <w:szCs w:val="28"/>
              </w:rPr>
              <w:t>-</w:t>
            </w:r>
          </w:p>
        </w:tc>
        <w:tc>
          <w:tcPr>
            <w:tcW w:w="851" w:type="dxa"/>
          </w:tcPr>
          <w:p w:rsidR="006F2E2E" w:rsidRPr="00627816" w:rsidRDefault="006F2E2E" w:rsidP="0015661F">
            <w:pPr>
              <w:jc w:val="center"/>
              <w:rPr>
                <w:szCs w:val="28"/>
              </w:rPr>
            </w:pPr>
            <w:r>
              <w:rPr>
                <w:szCs w:val="28"/>
              </w:rPr>
              <w:t>-</w:t>
            </w:r>
          </w:p>
        </w:tc>
        <w:tc>
          <w:tcPr>
            <w:tcW w:w="1559" w:type="dxa"/>
          </w:tcPr>
          <w:p w:rsidR="006F2E2E" w:rsidRPr="00627816" w:rsidRDefault="006F2E2E" w:rsidP="0015661F">
            <w:pPr>
              <w:jc w:val="center"/>
              <w:rPr>
                <w:szCs w:val="28"/>
              </w:rPr>
            </w:pPr>
            <w:r>
              <w:rPr>
                <w:szCs w:val="28"/>
              </w:rPr>
              <w:t>-</w:t>
            </w:r>
          </w:p>
        </w:tc>
        <w:tc>
          <w:tcPr>
            <w:tcW w:w="1985" w:type="dxa"/>
          </w:tcPr>
          <w:p w:rsidR="006F2E2E" w:rsidRPr="00627816" w:rsidRDefault="006F2E2E" w:rsidP="0015661F">
            <w:pPr>
              <w:jc w:val="center"/>
              <w:rPr>
                <w:szCs w:val="28"/>
              </w:rPr>
            </w:pPr>
            <w:r>
              <w:rPr>
                <w:szCs w:val="28"/>
              </w:rPr>
              <w:t>-</w:t>
            </w:r>
          </w:p>
        </w:tc>
      </w:tr>
      <w:tr w:rsidR="006F2E2E" w:rsidTr="0015661F">
        <w:trPr>
          <w:cantSplit/>
          <w:trHeight w:val="410"/>
        </w:trPr>
        <w:tc>
          <w:tcPr>
            <w:tcW w:w="568" w:type="dxa"/>
          </w:tcPr>
          <w:p w:rsidR="006F2E2E" w:rsidRPr="00627816" w:rsidRDefault="006F2E2E" w:rsidP="0015661F">
            <w:pPr>
              <w:jc w:val="center"/>
              <w:rPr>
                <w:szCs w:val="28"/>
              </w:rPr>
            </w:pPr>
            <w:r w:rsidRPr="00627816">
              <w:rPr>
                <w:szCs w:val="28"/>
              </w:rPr>
              <w:t>3</w:t>
            </w:r>
          </w:p>
        </w:tc>
        <w:tc>
          <w:tcPr>
            <w:tcW w:w="2086" w:type="dxa"/>
          </w:tcPr>
          <w:p w:rsidR="006F2E2E" w:rsidRPr="00627816" w:rsidRDefault="006F2E2E" w:rsidP="0015661F">
            <w:pPr>
              <w:jc w:val="center"/>
              <w:rPr>
                <w:szCs w:val="28"/>
              </w:rPr>
            </w:pPr>
            <w:r w:rsidRPr="00627816">
              <w:rPr>
                <w:szCs w:val="28"/>
              </w:rPr>
              <w:t xml:space="preserve">Вихователі </w:t>
            </w:r>
          </w:p>
        </w:tc>
        <w:tc>
          <w:tcPr>
            <w:tcW w:w="553" w:type="dxa"/>
            <w:vAlign w:val="center"/>
          </w:tcPr>
          <w:p w:rsidR="006F2E2E" w:rsidRPr="00627816" w:rsidRDefault="006F2E2E" w:rsidP="0015661F">
            <w:pPr>
              <w:jc w:val="center"/>
              <w:rPr>
                <w:szCs w:val="28"/>
              </w:rPr>
            </w:pPr>
            <w:r>
              <w:rPr>
                <w:szCs w:val="28"/>
              </w:rPr>
              <w:t>8</w:t>
            </w:r>
          </w:p>
        </w:tc>
        <w:tc>
          <w:tcPr>
            <w:tcW w:w="870" w:type="dxa"/>
          </w:tcPr>
          <w:p w:rsidR="006F2E2E" w:rsidRPr="00627816" w:rsidRDefault="006F2E2E" w:rsidP="0015661F">
            <w:pPr>
              <w:jc w:val="center"/>
              <w:rPr>
                <w:szCs w:val="28"/>
              </w:rPr>
            </w:pPr>
            <w:r>
              <w:rPr>
                <w:szCs w:val="28"/>
              </w:rPr>
              <w:t>5</w:t>
            </w:r>
          </w:p>
        </w:tc>
        <w:tc>
          <w:tcPr>
            <w:tcW w:w="1134" w:type="dxa"/>
          </w:tcPr>
          <w:p w:rsidR="006F2E2E" w:rsidRPr="00627816" w:rsidRDefault="006F2E2E" w:rsidP="0015661F">
            <w:pPr>
              <w:jc w:val="center"/>
              <w:rPr>
                <w:szCs w:val="28"/>
              </w:rPr>
            </w:pPr>
            <w:r>
              <w:rPr>
                <w:szCs w:val="28"/>
              </w:rPr>
              <w:t>2</w:t>
            </w:r>
          </w:p>
        </w:tc>
        <w:tc>
          <w:tcPr>
            <w:tcW w:w="851" w:type="dxa"/>
          </w:tcPr>
          <w:p w:rsidR="006F2E2E" w:rsidRPr="00627816" w:rsidRDefault="006F2E2E" w:rsidP="0015661F">
            <w:pPr>
              <w:jc w:val="center"/>
              <w:rPr>
                <w:szCs w:val="28"/>
              </w:rPr>
            </w:pPr>
            <w:r>
              <w:rPr>
                <w:szCs w:val="28"/>
              </w:rPr>
              <w:t>-</w:t>
            </w:r>
          </w:p>
        </w:tc>
        <w:tc>
          <w:tcPr>
            <w:tcW w:w="1559" w:type="dxa"/>
          </w:tcPr>
          <w:p w:rsidR="006F2E2E" w:rsidRPr="00627816" w:rsidRDefault="006F2E2E" w:rsidP="0015661F">
            <w:pPr>
              <w:jc w:val="center"/>
              <w:rPr>
                <w:szCs w:val="28"/>
              </w:rPr>
            </w:pPr>
            <w:r>
              <w:rPr>
                <w:szCs w:val="28"/>
              </w:rPr>
              <w:t>1</w:t>
            </w:r>
          </w:p>
        </w:tc>
        <w:tc>
          <w:tcPr>
            <w:tcW w:w="1985" w:type="dxa"/>
          </w:tcPr>
          <w:p w:rsidR="006F2E2E" w:rsidRPr="00627816" w:rsidRDefault="006F2E2E" w:rsidP="0015661F">
            <w:pPr>
              <w:jc w:val="center"/>
              <w:rPr>
                <w:szCs w:val="28"/>
              </w:rPr>
            </w:pPr>
            <w:r>
              <w:rPr>
                <w:szCs w:val="28"/>
              </w:rPr>
              <w:t>2</w:t>
            </w:r>
          </w:p>
        </w:tc>
      </w:tr>
      <w:tr w:rsidR="006F2E2E" w:rsidTr="0015661F">
        <w:trPr>
          <w:cantSplit/>
          <w:trHeight w:val="700"/>
        </w:trPr>
        <w:tc>
          <w:tcPr>
            <w:tcW w:w="568" w:type="dxa"/>
          </w:tcPr>
          <w:p w:rsidR="006F2E2E" w:rsidRPr="00627816" w:rsidRDefault="006F2E2E" w:rsidP="0015661F">
            <w:pPr>
              <w:jc w:val="center"/>
              <w:rPr>
                <w:szCs w:val="28"/>
              </w:rPr>
            </w:pPr>
            <w:r w:rsidRPr="00627816">
              <w:rPr>
                <w:szCs w:val="28"/>
              </w:rPr>
              <w:t>4</w:t>
            </w:r>
          </w:p>
        </w:tc>
        <w:tc>
          <w:tcPr>
            <w:tcW w:w="2086" w:type="dxa"/>
          </w:tcPr>
          <w:p w:rsidR="006F2E2E" w:rsidRPr="00627816" w:rsidRDefault="006F2E2E" w:rsidP="0015661F">
            <w:pPr>
              <w:jc w:val="center"/>
              <w:rPr>
                <w:szCs w:val="28"/>
              </w:rPr>
            </w:pPr>
            <w:r w:rsidRPr="00627816">
              <w:rPr>
                <w:szCs w:val="28"/>
              </w:rPr>
              <w:t>Музичний керівник</w:t>
            </w:r>
          </w:p>
        </w:tc>
        <w:tc>
          <w:tcPr>
            <w:tcW w:w="553" w:type="dxa"/>
            <w:vAlign w:val="center"/>
          </w:tcPr>
          <w:p w:rsidR="006F2E2E" w:rsidRPr="00627816" w:rsidRDefault="006F2E2E" w:rsidP="0015661F">
            <w:pPr>
              <w:rPr>
                <w:szCs w:val="28"/>
              </w:rPr>
            </w:pPr>
            <w:r>
              <w:rPr>
                <w:szCs w:val="28"/>
              </w:rPr>
              <w:t>1</w:t>
            </w:r>
          </w:p>
        </w:tc>
        <w:tc>
          <w:tcPr>
            <w:tcW w:w="870" w:type="dxa"/>
          </w:tcPr>
          <w:p w:rsidR="006F2E2E" w:rsidRPr="00627816" w:rsidRDefault="006F2E2E" w:rsidP="0015661F">
            <w:pPr>
              <w:jc w:val="center"/>
              <w:rPr>
                <w:szCs w:val="28"/>
              </w:rPr>
            </w:pPr>
            <w:r>
              <w:rPr>
                <w:szCs w:val="28"/>
              </w:rPr>
              <w:t>1</w:t>
            </w:r>
          </w:p>
        </w:tc>
        <w:tc>
          <w:tcPr>
            <w:tcW w:w="1134" w:type="dxa"/>
          </w:tcPr>
          <w:p w:rsidR="006F2E2E" w:rsidRPr="00627816" w:rsidRDefault="006F2E2E" w:rsidP="0015661F">
            <w:pPr>
              <w:jc w:val="center"/>
              <w:rPr>
                <w:szCs w:val="28"/>
              </w:rPr>
            </w:pPr>
            <w:r>
              <w:rPr>
                <w:szCs w:val="28"/>
              </w:rPr>
              <w:t>-</w:t>
            </w:r>
          </w:p>
        </w:tc>
        <w:tc>
          <w:tcPr>
            <w:tcW w:w="851" w:type="dxa"/>
          </w:tcPr>
          <w:p w:rsidR="006F2E2E" w:rsidRPr="00627816" w:rsidRDefault="006F2E2E" w:rsidP="0015661F">
            <w:pPr>
              <w:jc w:val="center"/>
              <w:rPr>
                <w:szCs w:val="28"/>
              </w:rPr>
            </w:pPr>
            <w:r>
              <w:rPr>
                <w:szCs w:val="28"/>
              </w:rPr>
              <w:t>-</w:t>
            </w:r>
          </w:p>
        </w:tc>
        <w:tc>
          <w:tcPr>
            <w:tcW w:w="1559" w:type="dxa"/>
          </w:tcPr>
          <w:p w:rsidR="006F2E2E" w:rsidRPr="00627816" w:rsidRDefault="006F2E2E" w:rsidP="0015661F">
            <w:pPr>
              <w:jc w:val="center"/>
              <w:rPr>
                <w:szCs w:val="28"/>
              </w:rPr>
            </w:pPr>
            <w:r>
              <w:rPr>
                <w:szCs w:val="28"/>
              </w:rPr>
              <w:t>-</w:t>
            </w:r>
          </w:p>
        </w:tc>
        <w:tc>
          <w:tcPr>
            <w:tcW w:w="1985" w:type="dxa"/>
          </w:tcPr>
          <w:p w:rsidR="006F2E2E" w:rsidRPr="00627816" w:rsidRDefault="006F2E2E" w:rsidP="0015661F">
            <w:pPr>
              <w:jc w:val="center"/>
              <w:rPr>
                <w:szCs w:val="28"/>
              </w:rPr>
            </w:pPr>
            <w:r>
              <w:rPr>
                <w:szCs w:val="28"/>
              </w:rPr>
              <w:t>1</w:t>
            </w:r>
          </w:p>
        </w:tc>
      </w:tr>
      <w:tr w:rsidR="006F2E2E" w:rsidTr="0015661F">
        <w:trPr>
          <w:cantSplit/>
          <w:trHeight w:val="710"/>
        </w:trPr>
        <w:tc>
          <w:tcPr>
            <w:tcW w:w="568" w:type="dxa"/>
          </w:tcPr>
          <w:p w:rsidR="006F2E2E" w:rsidRPr="00627816" w:rsidRDefault="006F2E2E" w:rsidP="0015661F">
            <w:pPr>
              <w:jc w:val="center"/>
              <w:rPr>
                <w:szCs w:val="28"/>
              </w:rPr>
            </w:pPr>
            <w:r w:rsidRPr="00627816">
              <w:rPr>
                <w:szCs w:val="28"/>
              </w:rPr>
              <w:t>5</w:t>
            </w:r>
          </w:p>
        </w:tc>
        <w:tc>
          <w:tcPr>
            <w:tcW w:w="2086" w:type="dxa"/>
          </w:tcPr>
          <w:p w:rsidR="006F2E2E" w:rsidRPr="00627816" w:rsidRDefault="006F2E2E" w:rsidP="0015661F">
            <w:pPr>
              <w:jc w:val="center"/>
              <w:rPr>
                <w:szCs w:val="28"/>
              </w:rPr>
            </w:pPr>
            <w:r w:rsidRPr="00627816">
              <w:rPr>
                <w:szCs w:val="28"/>
              </w:rPr>
              <w:t>Асистент вихователя</w:t>
            </w:r>
          </w:p>
        </w:tc>
        <w:tc>
          <w:tcPr>
            <w:tcW w:w="553" w:type="dxa"/>
            <w:vAlign w:val="center"/>
          </w:tcPr>
          <w:p w:rsidR="006F2E2E" w:rsidRPr="00627816" w:rsidRDefault="006F2E2E" w:rsidP="0015661F">
            <w:pPr>
              <w:jc w:val="center"/>
              <w:rPr>
                <w:szCs w:val="28"/>
              </w:rPr>
            </w:pPr>
            <w:r>
              <w:rPr>
                <w:szCs w:val="28"/>
              </w:rPr>
              <w:t>2</w:t>
            </w:r>
          </w:p>
        </w:tc>
        <w:tc>
          <w:tcPr>
            <w:tcW w:w="870" w:type="dxa"/>
          </w:tcPr>
          <w:p w:rsidR="006F2E2E" w:rsidRPr="00627816" w:rsidRDefault="006F2E2E" w:rsidP="0015661F">
            <w:pPr>
              <w:jc w:val="center"/>
              <w:rPr>
                <w:szCs w:val="28"/>
              </w:rPr>
            </w:pPr>
          </w:p>
        </w:tc>
        <w:tc>
          <w:tcPr>
            <w:tcW w:w="1134" w:type="dxa"/>
          </w:tcPr>
          <w:p w:rsidR="006F2E2E" w:rsidRPr="00627816" w:rsidRDefault="006F2E2E" w:rsidP="0015661F">
            <w:pPr>
              <w:jc w:val="center"/>
              <w:rPr>
                <w:szCs w:val="28"/>
              </w:rPr>
            </w:pPr>
          </w:p>
        </w:tc>
        <w:tc>
          <w:tcPr>
            <w:tcW w:w="851" w:type="dxa"/>
          </w:tcPr>
          <w:p w:rsidR="006F2E2E" w:rsidRPr="00627816" w:rsidRDefault="006F2E2E" w:rsidP="0015661F">
            <w:pPr>
              <w:jc w:val="center"/>
              <w:rPr>
                <w:szCs w:val="28"/>
              </w:rPr>
            </w:pPr>
          </w:p>
        </w:tc>
        <w:tc>
          <w:tcPr>
            <w:tcW w:w="1559" w:type="dxa"/>
          </w:tcPr>
          <w:p w:rsidR="006F2E2E" w:rsidRPr="00627816" w:rsidRDefault="006F2E2E" w:rsidP="0015661F">
            <w:pPr>
              <w:jc w:val="center"/>
              <w:rPr>
                <w:szCs w:val="28"/>
              </w:rPr>
            </w:pPr>
            <w:r>
              <w:rPr>
                <w:szCs w:val="28"/>
              </w:rPr>
              <w:t>-</w:t>
            </w:r>
          </w:p>
        </w:tc>
        <w:tc>
          <w:tcPr>
            <w:tcW w:w="1985" w:type="dxa"/>
          </w:tcPr>
          <w:p w:rsidR="006F2E2E" w:rsidRPr="00627816" w:rsidRDefault="006F2E2E" w:rsidP="0015661F">
            <w:pPr>
              <w:jc w:val="center"/>
              <w:rPr>
                <w:szCs w:val="28"/>
              </w:rPr>
            </w:pPr>
            <w:r>
              <w:rPr>
                <w:szCs w:val="28"/>
              </w:rPr>
              <w:t>1</w:t>
            </w:r>
          </w:p>
        </w:tc>
      </w:tr>
      <w:tr w:rsidR="006F2E2E" w:rsidTr="0015661F">
        <w:trPr>
          <w:cantSplit/>
          <w:trHeight w:val="692"/>
        </w:trPr>
        <w:tc>
          <w:tcPr>
            <w:tcW w:w="568" w:type="dxa"/>
          </w:tcPr>
          <w:p w:rsidR="006F2E2E" w:rsidRPr="00627816" w:rsidRDefault="006F2E2E" w:rsidP="0015661F">
            <w:pPr>
              <w:jc w:val="center"/>
              <w:rPr>
                <w:szCs w:val="28"/>
              </w:rPr>
            </w:pPr>
            <w:r w:rsidRPr="00627816">
              <w:rPr>
                <w:szCs w:val="28"/>
              </w:rPr>
              <w:t>6</w:t>
            </w:r>
          </w:p>
        </w:tc>
        <w:tc>
          <w:tcPr>
            <w:tcW w:w="2086" w:type="dxa"/>
          </w:tcPr>
          <w:p w:rsidR="006F2E2E" w:rsidRPr="00627816" w:rsidRDefault="006F2E2E" w:rsidP="0015661F">
            <w:pPr>
              <w:jc w:val="center"/>
              <w:rPr>
                <w:szCs w:val="28"/>
              </w:rPr>
            </w:pPr>
            <w:r w:rsidRPr="00627816">
              <w:rPr>
                <w:szCs w:val="28"/>
              </w:rPr>
              <w:t>Практичний психолог</w:t>
            </w:r>
          </w:p>
        </w:tc>
        <w:tc>
          <w:tcPr>
            <w:tcW w:w="553" w:type="dxa"/>
            <w:vAlign w:val="center"/>
          </w:tcPr>
          <w:p w:rsidR="006F2E2E" w:rsidRPr="00627816" w:rsidRDefault="006F2E2E" w:rsidP="0015661F">
            <w:pPr>
              <w:jc w:val="center"/>
              <w:rPr>
                <w:szCs w:val="28"/>
              </w:rPr>
            </w:pPr>
            <w:r>
              <w:rPr>
                <w:szCs w:val="28"/>
              </w:rPr>
              <w:t>1</w:t>
            </w:r>
          </w:p>
        </w:tc>
        <w:tc>
          <w:tcPr>
            <w:tcW w:w="870" w:type="dxa"/>
          </w:tcPr>
          <w:p w:rsidR="006F2E2E" w:rsidRPr="00627816" w:rsidRDefault="006F2E2E" w:rsidP="0015661F">
            <w:pPr>
              <w:jc w:val="center"/>
              <w:rPr>
                <w:szCs w:val="28"/>
              </w:rPr>
            </w:pPr>
          </w:p>
        </w:tc>
        <w:tc>
          <w:tcPr>
            <w:tcW w:w="1134" w:type="dxa"/>
          </w:tcPr>
          <w:p w:rsidR="006F2E2E" w:rsidRPr="00627816" w:rsidRDefault="006F2E2E" w:rsidP="0015661F">
            <w:pPr>
              <w:jc w:val="center"/>
              <w:rPr>
                <w:szCs w:val="28"/>
              </w:rPr>
            </w:pPr>
          </w:p>
        </w:tc>
        <w:tc>
          <w:tcPr>
            <w:tcW w:w="851" w:type="dxa"/>
          </w:tcPr>
          <w:p w:rsidR="006F2E2E" w:rsidRPr="00627816" w:rsidRDefault="006F2E2E" w:rsidP="0015661F">
            <w:pPr>
              <w:jc w:val="center"/>
              <w:rPr>
                <w:szCs w:val="28"/>
              </w:rPr>
            </w:pPr>
          </w:p>
        </w:tc>
        <w:tc>
          <w:tcPr>
            <w:tcW w:w="1559" w:type="dxa"/>
          </w:tcPr>
          <w:p w:rsidR="006F2E2E" w:rsidRPr="00627816" w:rsidRDefault="006F2E2E" w:rsidP="0015661F">
            <w:pPr>
              <w:jc w:val="center"/>
              <w:rPr>
                <w:szCs w:val="28"/>
              </w:rPr>
            </w:pPr>
          </w:p>
        </w:tc>
        <w:tc>
          <w:tcPr>
            <w:tcW w:w="1985" w:type="dxa"/>
          </w:tcPr>
          <w:p w:rsidR="006F2E2E" w:rsidRPr="00627816" w:rsidRDefault="006F2E2E" w:rsidP="0015661F">
            <w:pPr>
              <w:jc w:val="center"/>
              <w:rPr>
                <w:szCs w:val="28"/>
              </w:rPr>
            </w:pPr>
            <w:r>
              <w:rPr>
                <w:szCs w:val="28"/>
              </w:rPr>
              <w:t>1</w:t>
            </w:r>
          </w:p>
        </w:tc>
      </w:tr>
      <w:tr w:rsidR="006F2E2E" w:rsidTr="0015661F">
        <w:trPr>
          <w:cantSplit/>
          <w:trHeight w:val="688"/>
        </w:trPr>
        <w:tc>
          <w:tcPr>
            <w:tcW w:w="568" w:type="dxa"/>
          </w:tcPr>
          <w:p w:rsidR="006F2E2E" w:rsidRPr="00627816" w:rsidRDefault="006F2E2E" w:rsidP="0015661F">
            <w:pPr>
              <w:jc w:val="center"/>
              <w:rPr>
                <w:szCs w:val="28"/>
              </w:rPr>
            </w:pPr>
            <w:r w:rsidRPr="00627816">
              <w:rPr>
                <w:szCs w:val="28"/>
              </w:rPr>
              <w:t>7</w:t>
            </w:r>
          </w:p>
        </w:tc>
        <w:tc>
          <w:tcPr>
            <w:tcW w:w="2086" w:type="dxa"/>
          </w:tcPr>
          <w:p w:rsidR="006F2E2E" w:rsidRPr="00627816" w:rsidRDefault="006F2E2E" w:rsidP="0015661F">
            <w:pPr>
              <w:jc w:val="center"/>
              <w:rPr>
                <w:szCs w:val="28"/>
              </w:rPr>
            </w:pPr>
            <w:r w:rsidRPr="00627816">
              <w:rPr>
                <w:szCs w:val="28"/>
              </w:rPr>
              <w:t>Вчитель-дефектолог</w:t>
            </w:r>
          </w:p>
        </w:tc>
        <w:tc>
          <w:tcPr>
            <w:tcW w:w="553" w:type="dxa"/>
            <w:vAlign w:val="center"/>
          </w:tcPr>
          <w:p w:rsidR="006F2E2E" w:rsidRPr="00627816" w:rsidRDefault="006F2E2E" w:rsidP="0015661F">
            <w:pPr>
              <w:jc w:val="center"/>
              <w:rPr>
                <w:szCs w:val="28"/>
              </w:rPr>
            </w:pPr>
            <w:r>
              <w:rPr>
                <w:szCs w:val="28"/>
              </w:rPr>
              <w:t>1</w:t>
            </w:r>
          </w:p>
        </w:tc>
        <w:tc>
          <w:tcPr>
            <w:tcW w:w="870" w:type="dxa"/>
          </w:tcPr>
          <w:p w:rsidR="006F2E2E" w:rsidRPr="00627816" w:rsidRDefault="006F2E2E" w:rsidP="0015661F">
            <w:pPr>
              <w:jc w:val="center"/>
              <w:rPr>
                <w:szCs w:val="28"/>
              </w:rPr>
            </w:pPr>
            <w:r>
              <w:rPr>
                <w:szCs w:val="28"/>
              </w:rPr>
              <w:t>1</w:t>
            </w:r>
          </w:p>
        </w:tc>
        <w:tc>
          <w:tcPr>
            <w:tcW w:w="1134" w:type="dxa"/>
          </w:tcPr>
          <w:p w:rsidR="006F2E2E" w:rsidRPr="00627816" w:rsidRDefault="006F2E2E" w:rsidP="0015661F">
            <w:pPr>
              <w:jc w:val="center"/>
              <w:rPr>
                <w:szCs w:val="28"/>
              </w:rPr>
            </w:pPr>
            <w:r>
              <w:rPr>
                <w:szCs w:val="28"/>
              </w:rPr>
              <w:t>-</w:t>
            </w:r>
          </w:p>
        </w:tc>
        <w:tc>
          <w:tcPr>
            <w:tcW w:w="851" w:type="dxa"/>
          </w:tcPr>
          <w:p w:rsidR="006F2E2E" w:rsidRPr="00627816" w:rsidRDefault="006F2E2E" w:rsidP="0015661F">
            <w:pPr>
              <w:jc w:val="center"/>
              <w:rPr>
                <w:szCs w:val="28"/>
              </w:rPr>
            </w:pPr>
            <w:r>
              <w:rPr>
                <w:szCs w:val="28"/>
              </w:rPr>
              <w:t>-</w:t>
            </w:r>
          </w:p>
        </w:tc>
        <w:tc>
          <w:tcPr>
            <w:tcW w:w="1559" w:type="dxa"/>
          </w:tcPr>
          <w:p w:rsidR="006F2E2E" w:rsidRPr="00627816" w:rsidRDefault="006F2E2E" w:rsidP="0015661F">
            <w:pPr>
              <w:jc w:val="center"/>
              <w:rPr>
                <w:szCs w:val="28"/>
              </w:rPr>
            </w:pPr>
            <w:r>
              <w:rPr>
                <w:szCs w:val="28"/>
              </w:rPr>
              <w:t>-</w:t>
            </w:r>
          </w:p>
        </w:tc>
        <w:tc>
          <w:tcPr>
            <w:tcW w:w="1985" w:type="dxa"/>
          </w:tcPr>
          <w:p w:rsidR="006F2E2E" w:rsidRPr="00627816" w:rsidRDefault="006F2E2E" w:rsidP="0015661F">
            <w:pPr>
              <w:jc w:val="center"/>
              <w:rPr>
                <w:szCs w:val="28"/>
              </w:rPr>
            </w:pPr>
            <w:r>
              <w:rPr>
                <w:szCs w:val="28"/>
              </w:rPr>
              <w:t>-</w:t>
            </w:r>
          </w:p>
        </w:tc>
      </w:tr>
      <w:tr w:rsidR="006F2E2E" w:rsidTr="0015661F">
        <w:trPr>
          <w:cantSplit/>
          <w:trHeight w:val="712"/>
        </w:trPr>
        <w:tc>
          <w:tcPr>
            <w:tcW w:w="568" w:type="dxa"/>
          </w:tcPr>
          <w:p w:rsidR="006F2E2E" w:rsidRPr="00627816" w:rsidRDefault="006F2E2E" w:rsidP="0015661F">
            <w:pPr>
              <w:jc w:val="center"/>
              <w:rPr>
                <w:szCs w:val="28"/>
              </w:rPr>
            </w:pPr>
            <w:r w:rsidRPr="00627816">
              <w:rPr>
                <w:szCs w:val="28"/>
              </w:rPr>
              <w:t>8</w:t>
            </w:r>
          </w:p>
        </w:tc>
        <w:tc>
          <w:tcPr>
            <w:tcW w:w="2086" w:type="dxa"/>
          </w:tcPr>
          <w:p w:rsidR="006F2E2E" w:rsidRPr="00627816" w:rsidRDefault="006F2E2E" w:rsidP="0015661F">
            <w:pPr>
              <w:jc w:val="center"/>
              <w:rPr>
                <w:szCs w:val="28"/>
              </w:rPr>
            </w:pPr>
            <w:r w:rsidRPr="00627816">
              <w:rPr>
                <w:szCs w:val="28"/>
              </w:rPr>
              <w:t>Вчитель-логопед</w:t>
            </w:r>
          </w:p>
        </w:tc>
        <w:tc>
          <w:tcPr>
            <w:tcW w:w="553" w:type="dxa"/>
            <w:vAlign w:val="center"/>
          </w:tcPr>
          <w:p w:rsidR="006F2E2E" w:rsidRPr="00627816" w:rsidRDefault="006F2E2E" w:rsidP="0015661F">
            <w:pPr>
              <w:jc w:val="center"/>
              <w:rPr>
                <w:szCs w:val="28"/>
              </w:rPr>
            </w:pPr>
            <w:r>
              <w:rPr>
                <w:szCs w:val="28"/>
              </w:rPr>
              <w:t>1</w:t>
            </w:r>
          </w:p>
        </w:tc>
        <w:tc>
          <w:tcPr>
            <w:tcW w:w="870" w:type="dxa"/>
          </w:tcPr>
          <w:p w:rsidR="006F2E2E" w:rsidRPr="00627816" w:rsidRDefault="006F2E2E" w:rsidP="0015661F">
            <w:pPr>
              <w:jc w:val="center"/>
              <w:rPr>
                <w:szCs w:val="28"/>
              </w:rPr>
            </w:pPr>
            <w:r>
              <w:rPr>
                <w:szCs w:val="28"/>
              </w:rPr>
              <w:t>1</w:t>
            </w:r>
          </w:p>
        </w:tc>
        <w:tc>
          <w:tcPr>
            <w:tcW w:w="1134" w:type="dxa"/>
          </w:tcPr>
          <w:p w:rsidR="006F2E2E" w:rsidRPr="00627816" w:rsidRDefault="006F2E2E" w:rsidP="0015661F">
            <w:pPr>
              <w:jc w:val="center"/>
              <w:rPr>
                <w:szCs w:val="28"/>
              </w:rPr>
            </w:pPr>
            <w:r>
              <w:rPr>
                <w:szCs w:val="28"/>
              </w:rPr>
              <w:t>-</w:t>
            </w:r>
          </w:p>
        </w:tc>
        <w:tc>
          <w:tcPr>
            <w:tcW w:w="851" w:type="dxa"/>
          </w:tcPr>
          <w:p w:rsidR="006F2E2E" w:rsidRPr="00627816" w:rsidRDefault="006F2E2E" w:rsidP="0015661F">
            <w:pPr>
              <w:jc w:val="center"/>
              <w:rPr>
                <w:szCs w:val="28"/>
              </w:rPr>
            </w:pPr>
            <w:r>
              <w:rPr>
                <w:szCs w:val="28"/>
              </w:rPr>
              <w:t>-</w:t>
            </w:r>
          </w:p>
        </w:tc>
        <w:tc>
          <w:tcPr>
            <w:tcW w:w="1559" w:type="dxa"/>
          </w:tcPr>
          <w:p w:rsidR="006F2E2E" w:rsidRPr="00627816" w:rsidRDefault="006F2E2E" w:rsidP="0015661F">
            <w:pPr>
              <w:jc w:val="center"/>
              <w:rPr>
                <w:szCs w:val="28"/>
              </w:rPr>
            </w:pPr>
            <w:r>
              <w:rPr>
                <w:szCs w:val="28"/>
              </w:rPr>
              <w:t>-</w:t>
            </w:r>
          </w:p>
        </w:tc>
        <w:tc>
          <w:tcPr>
            <w:tcW w:w="1985" w:type="dxa"/>
          </w:tcPr>
          <w:p w:rsidR="006F2E2E" w:rsidRPr="00627816" w:rsidRDefault="006F2E2E" w:rsidP="0015661F">
            <w:pPr>
              <w:jc w:val="center"/>
              <w:rPr>
                <w:szCs w:val="28"/>
              </w:rPr>
            </w:pPr>
            <w:r>
              <w:rPr>
                <w:szCs w:val="28"/>
              </w:rPr>
              <w:t>-</w:t>
            </w:r>
          </w:p>
        </w:tc>
      </w:tr>
      <w:tr w:rsidR="006F2E2E" w:rsidTr="0015661F">
        <w:trPr>
          <w:cantSplit/>
          <w:trHeight w:val="694"/>
        </w:trPr>
        <w:tc>
          <w:tcPr>
            <w:tcW w:w="568" w:type="dxa"/>
          </w:tcPr>
          <w:p w:rsidR="006F2E2E" w:rsidRPr="00627816" w:rsidRDefault="006F2E2E" w:rsidP="0015661F">
            <w:pPr>
              <w:jc w:val="center"/>
              <w:rPr>
                <w:szCs w:val="28"/>
              </w:rPr>
            </w:pPr>
            <w:r w:rsidRPr="00627816">
              <w:rPr>
                <w:szCs w:val="28"/>
              </w:rPr>
              <w:t>9</w:t>
            </w:r>
          </w:p>
        </w:tc>
        <w:tc>
          <w:tcPr>
            <w:tcW w:w="2086" w:type="dxa"/>
          </w:tcPr>
          <w:p w:rsidR="006F2E2E" w:rsidRPr="00627816" w:rsidRDefault="006F2E2E" w:rsidP="0015661F">
            <w:pPr>
              <w:jc w:val="center"/>
              <w:rPr>
                <w:szCs w:val="28"/>
              </w:rPr>
            </w:pPr>
            <w:r w:rsidRPr="00627816">
              <w:rPr>
                <w:szCs w:val="28"/>
              </w:rPr>
              <w:t>Соціальний педагог</w:t>
            </w:r>
          </w:p>
        </w:tc>
        <w:tc>
          <w:tcPr>
            <w:tcW w:w="553" w:type="dxa"/>
            <w:vAlign w:val="center"/>
          </w:tcPr>
          <w:p w:rsidR="006F2E2E" w:rsidRPr="00627816" w:rsidRDefault="006F2E2E" w:rsidP="0015661F">
            <w:pPr>
              <w:jc w:val="center"/>
              <w:rPr>
                <w:szCs w:val="28"/>
              </w:rPr>
            </w:pPr>
            <w:r>
              <w:rPr>
                <w:szCs w:val="28"/>
              </w:rPr>
              <w:t>1</w:t>
            </w:r>
          </w:p>
        </w:tc>
        <w:tc>
          <w:tcPr>
            <w:tcW w:w="870" w:type="dxa"/>
          </w:tcPr>
          <w:p w:rsidR="006F2E2E" w:rsidRPr="00627816" w:rsidRDefault="006F2E2E" w:rsidP="0015661F">
            <w:pPr>
              <w:jc w:val="center"/>
              <w:rPr>
                <w:szCs w:val="28"/>
              </w:rPr>
            </w:pPr>
            <w:r>
              <w:rPr>
                <w:szCs w:val="28"/>
              </w:rPr>
              <w:t>1</w:t>
            </w:r>
          </w:p>
        </w:tc>
        <w:tc>
          <w:tcPr>
            <w:tcW w:w="1134" w:type="dxa"/>
          </w:tcPr>
          <w:p w:rsidR="006F2E2E" w:rsidRPr="00627816" w:rsidRDefault="006F2E2E" w:rsidP="0015661F">
            <w:pPr>
              <w:jc w:val="center"/>
              <w:rPr>
                <w:szCs w:val="28"/>
              </w:rPr>
            </w:pPr>
            <w:r>
              <w:rPr>
                <w:szCs w:val="28"/>
              </w:rPr>
              <w:t>-</w:t>
            </w:r>
          </w:p>
        </w:tc>
        <w:tc>
          <w:tcPr>
            <w:tcW w:w="851" w:type="dxa"/>
          </w:tcPr>
          <w:p w:rsidR="006F2E2E" w:rsidRPr="00627816" w:rsidRDefault="006F2E2E" w:rsidP="0015661F">
            <w:pPr>
              <w:jc w:val="center"/>
              <w:rPr>
                <w:szCs w:val="28"/>
              </w:rPr>
            </w:pPr>
            <w:r>
              <w:rPr>
                <w:szCs w:val="28"/>
              </w:rPr>
              <w:t>-</w:t>
            </w:r>
          </w:p>
        </w:tc>
        <w:tc>
          <w:tcPr>
            <w:tcW w:w="1559" w:type="dxa"/>
          </w:tcPr>
          <w:p w:rsidR="006F2E2E" w:rsidRPr="00627816" w:rsidRDefault="006F2E2E" w:rsidP="0015661F">
            <w:pPr>
              <w:jc w:val="center"/>
              <w:rPr>
                <w:szCs w:val="28"/>
              </w:rPr>
            </w:pPr>
            <w:r>
              <w:rPr>
                <w:szCs w:val="28"/>
              </w:rPr>
              <w:t>-</w:t>
            </w:r>
          </w:p>
        </w:tc>
        <w:tc>
          <w:tcPr>
            <w:tcW w:w="1985" w:type="dxa"/>
          </w:tcPr>
          <w:p w:rsidR="006F2E2E" w:rsidRPr="00627816" w:rsidRDefault="006F2E2E" w:rsidP="0015661F">
            <w:pPr>
              <w:jc w:val="center"/>
              <w:rPr>
                <w:szCs w:val="28"/>
              </w:rPr>
            </w:pPr>
            <w:r>
              <w:rPr>
                <w:szCs w:val="28"/>
              </w:rPr>
              <w:t>-</w:t>
            </w:r>
          </w:p>
        </w:tc>
      </w:tr>
      <w:tr w:rsidR="006F2E2E" w:rsidTr="0015661F">
        <w:trPr>
          <w:cantSplit/>
          <w:trHeight w:val="690"/>
        </w:trPr>
        <w:tc>
          <w:tcPr>
            <w:tcW w:w="568" w:type="dxa"/>
          </w:tcPr>
          <w:p w:rsidR="006F2E2E" w:rsidRPr="00627816" w:rsidRDefault="006F2E2E" w:rsidP="0015661F">
            <w:pPr>
              <w:jc w:val="center"/>
              <w:rPr>
                <w:szCs w:val="28"/>
              </w:rPr>
            </w:pPr>
            <w:r w:rsidRPr="00627816">
              <w:rPr>
                <w:szCs w:val="28"/>
              </w:rPr>
              <w:t>10</w:t>
            </w:r>
          </w:p>
        </w:tc>
        <w:tc>
          <w:tcPr>
            <w:tcW w:w="2086" w:type="dxa"/>
          </w:tcPr>
          <w:p w:rsidR="006F2E2E" w:rsidRPr="00627816" w:rsidRDefault="006F2E2E" w:rsidP="0015661F">
            <w:pPr>
              <w:jc w:val="center"/>
              <w:rPr>
                <w:szCs w:val="28"/>
              </w:rPr>
            </w:pPr>
            <w:proofErr w:type="spellStart"/>
            <w:r w:rsidRPr="00627816">
              <w:rPr>
                <w:szCs w:val="28"/>
              </w:rPr>
              <w:t>Фіз</w:t>
            </w:r>
            <w:proofErr w:type="spellEnd"/>
            <w:r>
              <w:rPr>
                <w:szCs w:val="28"/>
              </w:rPr>
              <w:t xml:space="preserve">. </w:t>
            </w:r>
            <w:r w:rsidRPr="00627816">
              <w:rPr>
                <w:szCs w:val="28"/>
              </w:rPr>
              <w:t>-інструктор</w:t>
            </w:r>
          </w:p>
        </w:tc>
        <w:tc>
          <w:tcPr>
            <w:tcW w:w="553" w:type="dxa"/>
            <w:vAlign w:val="center"/>
          </w:tcPr>
          <w:p w:rsidR="006F2E2E" w:rsidRPr="00627816" w:rsidRDefault="006F2E2E" w:rsidP="0015661F">
            <w:pPr>
              <w:jc w:val="center"/>
              <w:rPr>
                <w:szCs w:val="28"/>
              </w:rPr>
            </w:pPr>
            <w:r>
              <w:rPr>
                <w:szCs w:val="28"/>
              </w:rPr>
              <w:t>1</w:t>
            </w:r>
          </w:p>
        </w:tc>
        <w:tc>
          <w:tcPr>
            <w:tcW w:w="870" w:type="dxa"/>
          </w:tcPr>
          <w:p w:rsidR="006F2E2E" w:rsidRPr="00627816" w:rsidRDefault="006F2E2E" w:rsidP="0015661F">
            <w:pPr>
              <w:jc w:val="center"/>
              <w:rPr>
                <w:szCs w:val="28"/>
              </w:rPr>
            </w:pPr>
            <w:r>
              <w:rPr>
                <w:szCs w:val="28"/>
              </w:rPr>
              <w:t>-</w:t>
            </w:r>
          </w:p>
        </w:tc>
        <w:tc>
          <w:tcPr>
            <w:tcW w:w="1134" w:type="dxa"/>
          </w:tcPr>
          <w:p w:rsidR="006F2E2E" w:rsidRPr="00627816" w:rsidRDefault="006F2E2E" w:rsidP="0015661F">
            <w:pPr>
              <w:jc w:val="center"/>
              <w:rPr>
                <w:szCs w:val="28"/>
              </w:rPr>
            </w:pPr>
            <w:r>
              <w:rPr>
                <w:szCs w:val="28"/>
              </w:rPr>
              <w:t>1</w:t>
            </w:r>
          </w:p>
        </w:tc>
        <w:tc>
          <w:tcPr>
            <w:tcW w:w="851" w:type="dxa"/>
          </w:tcPr>
          <w:p w:rsidR="006F2E2E" w:rsidRPr="00627816" w:rsidRDefault="006F2E2E" w:rsidP="0015661F">
            <w:pPr>
              <w:jc w:val="center"/>
              <w:rPr>
                <w:szCs w:val="28"/>
              </w:rPr>
            </w:pPr>
            <w:r>
              <w:rPr>
                <w:szCs w:val="28"/>
              </w:rPr>
              <w:t>-</w:t>
            </w:r>
          </w:p>
        </w:tc>
        <w:tc>
          <w:tcPr>
            <w:tcW w:w="1559" w:type="dxa"/>
          </w:tcPr>
          <w:p w:rsidR="006F2E2E" w:rsidRPr="00627816" w:rsidRDefault="006F2E2E" w:rsidP="0015661F">
            <w:pPr>
              <w:jc w:val="center"/>
              <w:rPr>
                <w:szCs w:val="28"/>
              </w:rPr>
            </w:pPr>
            <w:r>
              <w:rPr>
                <w:szCs w:val="28"/>
              </w:rPr>
              <w:t>-</w:t>
            </w:r>
          </w:p>
        </w:tc>
        <w:tc>
          <w:tcPr>
            <w:tcW w:w="1985" w:type="dxa"/>
          </w:tcPr>
          <w:p w:rsidR="006F2E2E" w:rsidRPr="00627816" w:rsidRDefault="006F2E2E" w:rsidP="0015661F">
            <w:pPr>
              <w:jc w:val="center"/>
              <w:rPr>
                <w:szCs w:val="28"/>
              </w:rPr>
            </w:pPr>
            <w:r>
              <w:rPr>
                <w:szCs w:val="28"/>
              </w:rPr>
              <w:t>1</w:t>
            </w:r>
          </w:p>
        </w:tc>
      </w:tr>
    </w:tbl>
    <w:p w:rsidR="006F2E2E" w:rsidRDefault="006F2E2E" w:rsidP="006F2E2E">
      <w:pPr>
        <w:rPr>
          <w:b/>
          <w:i/>
          <w:szCs w:val="28"/>
        </w:rPr>
      </w:pPr>
    </w:p>
    <w:p w:rsidR="00DE3D93" w:rsidRDefault="006F2E2E" w:rsidP="006F2E2E">
      <w:pPr>
        <w:tabs>
          <w:tab w:val="left" w:pos="709"/>
        </w:tabs>
        <w:jc w:val="both"/>
      </w:pPr>
      <w:r>
        <w:rPr>
          <w:b/>
          <w:i/>
        </w:rPr>
        <w:t xml:space="preserve">  </w:t>
      </w:r>
      <w:r w:rsidR="00B17866">
        <w:t xml:space="preserve">Проте у </w:t>
      </w:r>
      <w:r w:rsidR="00DE3D93">
        <w:t xml:space="preserve"> 2024/2025 н.</w:t>
      </w:r>
      <w:r>
        <w:t xml:space="preserve"> </w:t>
      </w:r>
      <w:r w:rsidR="00DE3D93">
        <w:t xml:space="preserve">р. була проблема із кадровим забезпеченням ЗДО,  який </w:t>
      </w:r>
      <w:r w:rsidR="00B17866">
        <w:t xml:space="preserve">був </w:t>
      </w:r>
      <w:r w:rsidR="00DE3D93">
        <w:t>недоукомплектован</w:t>
      </w:r>
      <w:r w:rsidR="00B17866">
        <w:t>ий</w:t>
      </w:r>
      <w:r w:rsidR="00DE3D93">
        <w:t xml:space="preserve"> педагогічними кадрами і технічним персоналом </w:t>
      </w:r>
      <w:r>
        <w:t>.</w:t>
      </w:r>
      <w:r w:rsidR="00DE3D93">
        <w:t xml:space="preserve"> Але це не відобразилося на діяльності закладу, усі працювали успішно, виконували поставлені завдання. Для забезпечення роботи закладу використовували заміну педагогів та внутрішнє сумісництво обслуговуючого персоналу.</w:t>
      </w:r>
    </w:p>
    <w:p w:rsidR="00D84A3A" w:rsidRDefault="00996EC7" w:rsidP="008F7430">
      <w:pPr>
        <w:tabs>
          <w:tab w:val="left" w:pos="709"/>
        </w:tabs>
        <w:ind w:firstLine="567"/>
        <w:jc w:val="both"/>
      </w:pPr>
      <w:r>
        <w:t>При затвердженні</w:t>
      </w:r>
      <w:r w:rsidR="00D84A3A">
        <w:t xml:space="preserve"> педагогів </w:t>
      </w:r>
      <w:r>
        <w:t>за віковими групами</w:t>
      </w:r>
      <w:r w:rsidR="00D84A3A">
        <w:t xml:space="preserve"> враховується їхня психологічна сумісність, </w:t>
      </w:r>
      <w:proofErr w:type="spellStart"/>
      <w:r w:rsidR="00D84A3A">
        <w:t>професійно</w:t>
      </w:r>
      <w:proofErr w:type="spellEnd"/>
      <w:r w:rsidR="006F2E2E">
        <w:t xml:space="preserve"> </w:t>
      </w:r>
      <w:r w:rsidR="00D84A3A">
        <w:t>-</w:t>
      </w:r>
      <w:r w:rsidR="006F2E2E">
        <w:t xml:space="preserve"> </w:t>
      </w:r>
      <w:r w:rsidR="00641901">
        <w:t>індивідуальні якості, професійна</w:t>
      </w:r>
      <w:r w:rsidR="00D84A3A">
        <w:t xml:space="preserve"> майстерність,  що допомагає забезпечити якісний освітній процес.</w:t>
      </w:r>
      <w:r w:rsidR="00E0641C">
        <w:t xml:space="preserve"> </w:t>
      </w:r>
    </w:p>
    <w:p w:rsidR="00D84A3A" w:rsidRPr="002B08AD" w:rsidRDefault="00D84A3A" w:rsidP="00D84A3A">
      <w:pPr>
        <w:tabs>
          <w:tab w:val="left" w:pos="709"/>
        </w:tabs>
        <w:jc w:val="both"/>
      </w:pPr>
    </w:p>
    <w:p w:rsidR="00F12A01" w:rsidRPr="00854E7B" w:rsidRDefault="00854E7B" w:rsidP="00854E7B">
      <w:pPr>
        <w:rPr>
          <w:b/>
          <w:i/>
        </w:rPr>
      </w:pPr>
      <w:r>
        <w:rPr>
          <w:b/>
          <w:i/>
        </w:rPr>
        <w:t xml:space="preserve">                               </w:t>
      </w:r>
      <w:r w:rsidR="00F12A01" w:rsidRPr="00854E7B">
        <w:rPr>
          <w:b/>
          <w:i/>
        </w:rPr>
        <w:t>Атестація  педагогічних  працівників</w:t>
      </w:r>
    </w:p>
    <w:p w:rsidR="00F12A01" w:rsidRDefault="00F12A01" w:rsidP="0092571C">
      <w:pPr>
        <w:jc w:val="both"/>
      </w:pPr>
    </w:p>
    <w:p w:rsidR="006F2E2E" w:rsidRPr="006F2E2E" w:rsidRDefault="006F2E2E" w:rsidP="006F2E2E">
      <w:pPr>
        <w:spacing w:line="276" w:lineRule="auto"/>
        <w:ind w:firstLine="709"/>
        <w:jc w:val="both"/>
        <w:rPr>
          <w:color w:val="auto"/>
          <w:szCs w:val="28"/>
          <w:lang w:eastAsia="uk-UA"/>
        </w:rPr>
      </w:pPr>
      <w:r w:rsidRPr="006F2E2E">
        <w:rPr>
          <w:color w:val="auto"/>
          <w:szCs w:val="28"/>
          <w:lang w:eastAsia="uk-UA"/>
        </w:rPr>
        <w:t xml:space="preserve">Щороку, згідно з графіком, педагогічні працівники проходять курси підвищення кваліфікації відповідно до чинного «Положення про атестацію педагогічних працівників». Адміністрація створює оптимальні умови для  постійного професійного зростання педагогів з урахування індивідуальних </w:t>
      </w:r>
      <w:r w:rsidRPr="006F2E2E">
        <w:rPr>
          <w:color w:val="auto"/>
          <w:szCs w:val="28"/>
          <w:lang w:eastAsia="uk-UA"/>
        </w:rPr>
        <w:lastRenderedPageBreak/>
        <w:t>можливостей кожного педагога. Курси підвищення кваліфікації пройшло 2 педагога. За її підсумками атестації 2025 року:</w:t>
      </w:r>
    </w:p>
    <w:p w:rsidR="006F2E2E" w:rsidRPr="006F2E2E" w:rsidRDefault="006F2E2E" w:rsidP="006F2E2E">
      <w:pPr>
        <w:spacing w:line="276" w:lineRule="auto"/>
        <w:ind w:firstLine="709"/>
        <w:jc w:val="both"/>
        <w:rPr>
          <w:color w:val="auto"/>
          <w:szCs w:val="28"/>
          <w:lang w:eastAsia="uk-UA"/>
        </w:rPr>
      </w:pPr>
      <w:proofErr w:type="spellStart"/>
      <w:r w:rsidRPr="006F2E2E">
        <w:rPr>
          <w:color w:val="auto"/>
          <w:szCs w:val="28"/>
          <w:lang w:eastAsia="uk-UA"/>
        </w:rPr>
        <w:t>Ласійчук</w:t>
      </w:r>
      <w:proofErr w:type="spellEnd"/>
      <w:r w:rsidRPr="006F2E2E">
        <w:rPr>
          <w:color w:val="auto"/>
          <w:szCs w:val="28"/>
          <w:lang w:eastAsia="uk-UA"/>
        </w:rPr>
        <w:t xml:space="preserve"> Олена Миколаївна, вихователь. Присвоєно кваліфікаційну категорію спеціаліста.</w:t>
      </w:r>
    </w:p>
    <w:p w:rsidR="006F2E2E" w:rsidRPr="006F2E2E" w:rsidRDefault="006F2E2E" w:rsidP="006F2E2E">
      <w:pPr>
        <w:spacing w:line="276" w:lineRule="auto"/>
        <w:ind w:firstLine="709"/>
        <w:jc w:val="both"/>
        <w:rPr>
          <w:color w:val="auto"/>
          <w:szCs w:val="28"/>
          <w:lang w:eastAsia="uk-UA"/>
        </w:rPr>
      </w:pPr>
      <w:r w:rsidRPr="006F2E2E">
        <w:rPr>
          <w:color w:val="auto"/>
          <w:szCs w:val="28"/>
          <w:lang w:eastAsia="uk-UA"/>
        </w:rPr>
        <w:t xml:space="preserve"> </w:t>
      </w:r>
      <w:proofErr w:type="spellStart"/>
      <w:r w:rsidRPr="006F2E2E">
        <w:rPr>
          <w:color w:val="auto"/>
          <w:szCs w:val="28"/>
          <w:lang w:eastAsia="uk-UA"/>
        </w:rPr>
        <w:t>Лянгузова</w:t>
      </w:r>
      <w:proofErr w:type="spellEnd"/>
      <w:r w:rsidRPr="006F2E2E">
        <w:rPr>
          <w:color w:val="auto"/>
          <w:szCs w:val="28"/>
          <w:lang w:eastAsia="uk-UA"/>
        </w:rPr>
        <w:t xml:space="preserve"> Олеся Борисівна, вихователь. Присвоєно кваліфікаційну категорію спеціаліста </w:t>
      </w:r>
      <w:r w:rsidRPr="006F2E2E">
        <w:rPr>
          <w:color w:val="auto"/>
          <w:szCs w:val="28"/>
          <w:lang w:val="en-US" w:eastAsia="uk-UA"/>
        </w:rPr>
        <w:t>I</w:t>
      </w:r>
      <w:r w:rsidRPr="006F2E2E">
        <w:rPr>
          <w:color w:val="auto"/>
          <w:szCs w:val="28"/>
          <w:lang w:eastAsia="uk-UA"/>
        </w:rPr>
        <w:t xml:space="preserve"> категорії. </w:t>
      </w:r>
    </w:p>
    <w:p w:rsidR="006F2E2E" w:rsidRPr="006F2E2E" w:rsidRDefault="006F2E2E" w:rsidP="006F2E2E">
      <w:pPr>
        <w:spacing w:line="276" w:lineRule="auto"/>
        <w:ind w:firstLine="709"/>
        <w:jc w:val="both"/>
        <w:rPr>
          <w:color w:val="auto"/>
          <w:szCs w:val="28"/>
          <w:lang w:eastAsia="uk-UA"/>
        </w:rPr>
      </w:pPr>
      <w:r w:rsidRPr="006F2E2E">
        <w:rPr>
          <w:color w:val="auto"/>
          <w:szCs w:val="28"/>
          <w:lang w:eastAsia="uk-UA"/>
        </w:rPr>
        <w:t>Система роботи педагогів, які атестувались, вивчалася членами атестаційної комісії, аналізувалися як відкриті заходи, так і стан освітнього процесу та майстерність педагогів. Всі члени атестаційної комісії систематично відвідували освітні заходи, які проводили педагоги, що атестуються, аналізували їх, фіксуючи всі зауваження і рекомендації.</w:t>
      </w:r>
    </w:p>
    <w:p w:rsidR="006F2E2E" w:rsidRPr="006F2E2E" w:rsidRDefault="006F2E2E" w:rsidP="006F2E2E">
      <w:pPr>
        <w:spacing w:line="276" w:lineRule="auto"/>
        <w:ind w:firstLine="709"/>
        <w:jc w:val="both"/>
        <w:rPr>
          <w:color w:val="auto"/>
          <w:szCs w:val="28"/>
          <w:lang w:eastAsia="uk-UA"/>
        </w:rPr>
      </w:pPr>
      <w:r w:rsidRPr="006F2E2E">
        <w:rPr>
          <w:color w:val="auto"/>
          <w:szCs w:val="28"/>
          <w:lang w:eastAsia="uk-UA"/>
        </w:rPr>
        <w:t>Атестація педагогічних працівників проводилася згідно з перспективним планом відповідно до Типового положення про атестацію та на підставі наказів керівника закладу. Основним показником в оцінці роботи вихователя під час атестації є врахування результатів та висновків тематичних і фронтальних перевірок, контрольних зрізів по виконанню програми на кінець року, участь у методичній роботі ЗДО протягом попередніх 5-ти років.</w:t>
      </w:r>
    </w:p>
    <w:p w:rsidR="006F2E2E" w:rsidRPr="006F2E2E" w:rsidRDefault="006F2E2E" w:rsidP="006F2E2E">
      <w:pPr>
        <w:spacing w:line="276" w:lineRule="auto"/>
        <w:ind w:firstLine="709"/>
        <w:jc w:val="both"/>
        <w:rPr>
          <w:color w:val="auto"/>
          <w:szCs w:val="28"/>
          <w:lang w:eastAsia="uk-UA"/>
        </w:rPr>
      </w:pPr>
      <w:r w:rsidRPr="006F2E2E">
        <w:rPr>
          <w:color w:val="auto"/>
          <w:szCs w:val="28"/>
          <w:lang w:eastAsia="uk-UA"/>
        </w:rPr>
        <w:t xml:space="preserve">В закладі також є педагог, директор ЗДО №7 «Бджілка» </w:t>
      </w:r>
      <w:proofErr w:type="spellStart"/>
      <w:r w:rsidRPr="006F2E2E">
        <w:rPr>
          <w:color w:val="auto"/>
          <w:szCs w:val="28"/>
          <w:lang w:eastAsia="uk-UA"/>
        </w:rPr>
        <w:t>Шокало</w:t>
      </w:r>
      <w:proofErr w:type="spellEnd"/>
      <w:r w:rsidRPr="006F2E2E">
        <w:rPr>
          <w:color w:val="auto"/>
          <w:szCs w:val="28"/>
          <w:lang w:eastAsia="uk-UA"/>
        </w:rPr>
        <w:t xml:space="preserve"> О.І., яка має звання «Вихователь-методист» та «Старший вихователь».</w:t>
      </w:r>
    </w:p>
    <w:p w:rsidR="00CF2B7F" w:rsidRPr="00854E7B" w:rsidRDefault="00D1047D" w:rsidP="00854E7B">
      <w:pPr>
        <w:spacing w:after="200" w:line="276" w:lineRule="auto"/>
        <w:rPr>
          <w:color w:val="auto"/>
        </w:rPr>
      </w:pPr>
      <w:r>
        <w:rPr>
          <w:color w:val="auto"/>
        </w:rPr>
        <w:br w:type="page"/>
      </w:r>
    </w:p>
    <w:p w:rsidR="003F787D" w:rsidRDefault="003F787D" w:rsidP="00D84A3A">
      <w:pPr>
        <w:pStyle w:val="1"/>
        <w:ind w:left="0"/>
        <w:jc w:val="center"/>
        <w:rPr>
          <w:b/>
          <w:i/>
          <w:sz w:val="28"/>
          <w:szCs w:val="28"/>
          <w:lang w:val="uk-UA"/>
        </w:rPr>
      </w:pPr>
    </w:p>
    <w:p w:rsidR="00D84A3A" w:rsidRDefault="00D84A3A" w:rsidP="003F787D">
      <w:pPr>
        <w:pStyle w:val="1"/>
        <w:numPr>
          <w:ilvl w:val="0"/>
          <w:numId w:val="9"/>
        </w:numPr>
        <w:jc w:val="center"/>
        <w:rPr>
          <w:b/>
          <w:i/>
          <w:sz w:val="28"/>
          <w:szCs w:val="28"/>
          <w:lang w:val="uk-UA"/>
        </w:rPr>
      </w:pPr>
      <w:r w:rsidRPr="009971E6">
        <w:rPr>
          <w:b/>
          <w:i/>
          <w:sz w:val="28"/>
          <w:szCs w:val="28"/>
          <w:lang w:val="uk-UA"/>
        </w:rPr>
        <w:t>Організація  інноваційної  діяльності</w:t>
      </w:r>
    </w:p>
    <w:p w:rsidR="00F12A01" w:rsidRPr="009971E6" w:rsidRDefault="00F12A01" w:rsidP="00D84A3A">
      <w:pPr>
        <w:pStyle w:val="1"/>
        <w:ind w:left="0"/>
        <w:jc w:val="center"/>
        <w:rPr>
          <w:b/>
          <w:i/>
          <w:sz w:val="28"/>
          <w:szCs w:val="28"/>
          <w:lang w:val="uk-UA"/>
        </w:rPr>
      </w:pPr>
    </w:p>
    <w:p w:rsidR="00D84A3A" w:rsidRPr="00C12A73" w:rsidRDefault="00D84A3A" w:rsidP="00D84A3A">
      <w:pPr>
        <w:ind w:firstLine="540"/>
        <w:jc w:val="both"/>
        <w:rPr>
          <w:color w:val="FF0000"/>
        </w:rPr>
      </w:pPr>
      <w:r>
        <w:t xml:space="preserve">  </w:t>
      </w:r>
      <w:r w:rsidRPr="009971E6">
        <w:t>Організац</w:t>
      </w:r>
      <w:r>
        <w:t xml:space="preserve">ія інноваційної діяльності у ЗДО </w:t>
      </w:r>
      <w:r w:rsidRPr="009971E6">
        <w:t>було і залишається актуальним питанням. Його вирішенню підпорядкована методична проблема, н</w:t>
      </w:r>
      <w:r>
        <w:t>ад якою працює заклад</w:t>
      </w:r>
      <w:r w:rsidRPr="00D24F1F">
        <w:rPr>
          <w:color w:val="auto"/>
        </w:rPr>
        <w:t xml:space="preserve">: </w:t>
      </w:r>
      <w:r w:rsidR="00D24F1F" w:rsidRPr="00D24F1F">
        <w:rPr>
          <w:color w:val="auto"/>
        </w:rPr>
        <w:t>«Формування відносин довіри та конструктивної співпраці між педагогами ЗДО та батьками</w:t>
      </w:r>
      <w:r w:rsidRPr="00D24F1F">
        <w:rPr>
          <w:color w:val="auto"/>
        </w:rPr>
        <w:t>».</w:t>
      </w:r>
    </w:p>
    <w:p w:rsidR="00D84A3A" w:rsidRPr="00376941" w:rsidRDefault="00D84A3A" w:rsidP="00CF2B7F">
      <w:pPr>
        <w:ind w:firstLine="540"/>
        <w:jc w:val="both"/>
        <w:rPr>
          <w:color w:val="auto"/>
        </w:rPr>
      </w:pPr>
      <w:r>
        <w:t>Педагогічний колектив закладу здійснює інноваційну діяльність як на рівні впровадження, так і на рівні свого авторського бачення. Інновації використовуються у різни</w:t>
      </w:r>
      <w:r w:rsidR="003028A7">
        <w:t>х видах діяльності з дітьми усі</w:t>
      </w:r>
      <w:r>
        <w:t xml:space="preserve">х вікових груп. </w:t>
      </w:r>
      <w:r w:rsidR="00976F2A">
        <w:t xml:space="preserve">Освітні заходи проводяться інтегровано. </w:t>
      </w:r>
      <w:r w:rsidRPr="00376941">
        <w:rPr>
          <w:color w:val="auto"/>
        </w:rPr>
        <w:t xml:space="preserve">Зокрема, ми втілюємо такі технології: </w:t>
      </w:r>
    </w:p>
    <w:p w:rsidR="00376941" w:rsidRPr="00376941" w:rsidRDefault="00376941" w:rsidP="00D84A3A">
      <w:pPr>
        <w:numPr>
          <w:ilvl w:val="0"/>
          <w:numId w:val="1"/>
        </w:numPr>
        <w:tabs>
          <w:tab w:val="left" w:pos="993"/>
        </w:tabs>
        <w:ind w:left="0" w:firstLine="709"/>
        <w:jc w:val="both"/>
        <w:rPr>
          <w:color w:val="auto"/>
        </w:rPr>
      </w:pPr>
      <w:r w:rsidRPr="00376941">
        <w:rPr>
          <w:color w:val="auto"/>
        </w:rPr>
        <w:t>Музично-пластична імпровізація</w:t>
      </w:r>
      <w:r w:rsidR="008D1A55">
        <w:rPr>
          <w:color w:val="auto"/>
        </w:rPr>
        <w:t xml:space="preserve"> (керівник музичний</w:t>
      </w:r>
      <w:r w:rsidR="00854E7B">
        <w:rPr>
          <w:color w:val="auto"/>
        </w:rPr>
        <w:t xml:space="preserve"> </w:t>
      </w:r>
      <w:proofErr w:type="spellStart"/>
      <w:r w:rsidR="00854E7B">
        <w:rPr>
          <w:color w:val="auto"/>
        </w:rPr>
        <w:t>Алтухова</w:t>
      </w:r>
      <w:proofErr w:type="spellEnd"/>
      <w:r w:rsidR="00854E7B">
        <w:rPr>
          <w:color w:val="auto"/>
        </w:rPr>
        <w:t xml:space="preserve"> Л.М</w:t>
      </w:r>
      <w:r w:rsidR="008D1A55">
        <w:rPr>
          <w:color w:val="auto"/>
        </w:rPr>
        <w:t>.)</w:t>
      </w:r>
      <w:r w:rsidRPr="00376941">
        <w:rPr>
          <w:color w:val="auto"/>
        </w:rPr>
        <w:t>;</w:t>
      </w:r>
    </w:p>
    <w:p w:rsidR="00D84A3A" w:rsidRPr="00376941" w:rsidRDefault="00D84A3A" w:rsidP="00D84A3A">
      <w:pPr>
        <w:numPr>
          <w:ilvl w:val="0"/>
          <w:numId w:val="1"/>
        </w:numPr>
        <w:tabs>
          <w:tab w:val="left" w:pos="993"/>
        </w:tabs>
        <w:ind w:left="0" w:firstLine="709"/>
        <w:jc w:val="both"/>
        <w:rPr>
          <w:color w:val="auto"/>
        </w:rPr>
      </w:pPr>
      <w:proofErr w:type="spellStart"/>
      <w:r w:rsidRPr="00376941">
        <w:rPr>
          <w:color w:val="auto"/>
        </w:rPr>
        <w:t>Піскотерапія</w:t>
      </w:r>
      <w:proofErr w:type="spellEnd"/>
      <w:r w:rsidR="008D1A55">
        <w:rPr>
          <w:color w:val="auto"/>
        </w:rPr>
        <w:t xml:space="preserve"> (групи раннього віку)</w:t>
      </w:r>
      <w:r w:rsidRPr="00376941">
        <w:rPr>
          <w:color w:val="auto"/>
        </w:rPr>
        <w:t>;</w:t>
      </w:r>
    </w:p>
    <w:p w:rsidR="00D84A3A" w:rsidRPr="008D1A55" w:rsidRDefault="00D84A3A" w:rsidP="008D1A55">
      <w:pPr>
        <w:numPr>
          <w:ilvl w:val="0"/>
          <w:numId w:val="1"/>
        </w:numPr>
        <w:tabs>
          <w:tab w:val="left" w:pos="993"/>
        </w:tabs>
        <w:ind w:left="0" w:firstLine="709"/>
        <w:jc w:val="both"/>
        <w:rPr>
          <w:color w:val="auto"/>
        </w:rPr>
      </w:pPr>
      <w:proofErr w:type="spellStart"/>
      <w:r w:rsidRPr="00376941">
        <w:rPr>
          <w:color w:val="auto"/>
        </w:rPr>
        <w:t>Арттерапія</w:t>
      </w:r>
      <w:proofErr w:type="spellEnd"/>
      <w:r w:rsidR="008D1A55">
        <w:rPr>
          <w:color w:val="auto"/>
        </w:rPr>
        <w:t xml:space="preserve">, </w:t>
      </w:r>
      <w:proofErr w:type="spellStart"/>
      <w:r w:rsidR="008D1A55">
        <w:rPr>
          <w:color w:val="auto"/>
        </w:rPr>
        <w:t>кольоротерапія</w:t>
      </w:r>
      <w:proofErr w:type="spellEnd"/>
      <w:r w:rsidR="008D1A55">
        <w:rPr>
          <w:color w:val="auto"/>
        </w:rPr>
        <w:t xml:space="preserve"> (практичний психолог</w:t>
      </w:r>
      <w:r w:rsidR="00854E7B">
        <w:rPr>
          <w:color w:val="auto"/>
        </w:rPr>
        <w:t xml:space="preserve"> Денисенко О.В</w:t>
      </w:r>
      <w:r w:rsidR="008D1A55">
        <w:rPr>
          <w:color w:val="auto"/>
        </w:rPr>
        <w:t>.)</w:t>
      </w:r>
      <w:r w:rsidRPr="00376941">
        <w:rPr>
          <w:color w:val="auto"/>
        </w:rPr>
        <w:t>;</w:t>
      </w:r>
    </w:p>
    <w:p w:rsidR="00D84A3A" w:rsidRPr="00376941" w:rsidRDefault="00224B80" w:rsidP="00D84A3A">
      <w:pPr>
        <w:numPr>
          <w:ilvl w:val="0"/>
          <w:numId w:val="1"/>
        </w:numPr>
        <w:tabs>
          <w:tab w:val="left" w:pos="993"/>
        </w:tabs>
        <w:ind w:left="0" w:firstLine="709"/>
        <w:jc w:val="both"/>
        <w:rPr>
          <w:color w:val="auto"/>
        </w:rPr>
      </w:pPr>
      <w:r w:rsidRPr="00376941">
        <w:rPr>
          <w:color w:val="auto"/>
        </w:rPr>
        <w:t>Використання ІКТ</w:t>
      </w:r>
      <w:r w:rsidR="008D1A55">
        <w:rPr>
          <w:color w:val="auto"/>
        </w:rPr>
        <w:t xml:space="preserve"> (усі педагоги)</w:t>
      </w:r>
      <w:r w:rsidRPr="00376941">
        <w:rPr>
          <w:color w:val="auto"/>
        </w:rPr>
        <w:t>;</w:t>
      </w:r>
    </w:p>
    <w:p w:rsidR="00F9392A" w:rsidRPr="00376941" w:rsidRDefault="00854E7B" w:rsidP="00F9392A">
      <w:pPr>
        <w:numPr>
          <w:ilvl w:val="0"/>
          <w:numId w:val="1"/>
        </w:numPr>
        <w:tabs>
          <w:tab w:val="left" w:pos="993"/>
        </w:tabs>
        <w:ind w:left="0" w:firstLine="709"/>
        <w:jc w:val="both"/>
        <w:rPr>
          <w:color w:val="auto"/>
        </w:rPr>
      </w:pPr>
      <w:r w:rsidRPr="00376941">
        <w:rPr>
          <w:color w:val="auto"/>
        </w:rPr>
        <w:t xml:space="preserve"> </w:t>
      </w:r>
      <w:r w:rsidR="00F9392A" w:rsidRPr="00376941">
        <w:rPr>
          <w:color w:val="auto"/>
        </w:rPr>
        <w:t>«ТРВЗ. Використання розвиваючих ігор та вправ для розвитку творчості дошкільників»;</w:t>
      </w:r>
    </w:p>
    <w:p w:rsidR="00F9392A" w:rsidRPr="00F9392A" w:rsidRDefault="00F9392A" w:rsidP="00F9392A">
      <w:pPr>
        <w:ind w:firstLine="709"/>
        <w:jc w:val="both"/>
        <w:rPr>
          <w:iCs/>
          <w:szCs w:val="28"/>
        </w:rPr>
      </w:pPr>
      <w:r>
        <w:rPr>
          <w:color w:val="auto"/>
        </w:rPr>
        <w:t>-</w:t>
      </w:r>
      <w:r w:rsidRPr="00376941">
        <w:rPr>
          <w:color w:val="auto"/>
        </w:rPr>
        <w:t xml:space="preserve"> «Використання коректурних таблиць та асоціативних карток»;</w:t>
      </w:r>
    </w:p>
    <w:p w:rsidR="008E3EFE" w:rsidRDefault="008E3EFE" w:rsidP="008E3EFE">
      <w:pPr>
        <w:tabs>
          <w:tab w:val="left" w:pos="993"/>
        </w:tabs>
        <w:ind w:firstLine="709"/>
        <w:jc w:val="both"/>
      </w:pPr>
      <w:r>
        <w:t xml:space="preserve">Інструктор з </w:t>
      </w:r>
      <w:proofErr w:type="spellStart"/>
      <w:r>
        <w:t>фізкультури</w:t>
      </w:r>
      <w:r w:rsidR="00854E7B">
        <w:t>Волоткович</w:t>
      </w:r>
      <w:proofErr w:type="spellEnd"/>
      <w:r w:rsidR="00854E7B">
        <w:t xml:space="preserve"> М.Г</w:t>
      </w:r>
      <w:r>
        <w:t xml:space="preserve">. впроваджує у фізкультурно-оздоровчій роботі фітнес-технології </w:t>
      </w:r>
      <w:r w:rsidR="008A7105">
        <w:t>(</w:t>
      </w:r>
      <w:proofErr w:type="spellStart"/>
      <w:r w:rsidR="008A7105">
        <w:t>фітбол</w:t>
      </w:r>
      <w:proofErr w:type="spellEnd"/>
      <w:r w:rsidR="008A7105">
        <w:t xml:space="preserve">-гімнастика,  </w:t>
      </w:r>
      <w:r>
        <w:t xml:space="preserve">дитячі тренажери, елементи </w:t>
      </w:r>
      <w:proofErr w:type="spellStart"/>
      <w:r>
        <w:t>хатха</w:t>
      </w:r>
      <w:proofErr w:type="spellEnd"/>
      <w:r>
        <w:t>-йоги, самомасажу тощо).</w:t>
      </w:r>
    </w:p>
    <w:p w:rsidR="003F787D" w:rsidRDefault="003F787D" w:rsidP="00213670">
      <w:pPr>
        <w:ind w:firstLine="709"/>
        <w:jc w:val="both"/>
        <w:rPr>
          <w:iCs/>
          <w:szCs w:val="28"/>
        </w:rPr>
      </w:pPr>
    </w:p>
    <w:p w:rsidR="00854E7B" w:rsidRPr="00854E7B" w:rsidRDefault="00854E7B" w:rsidP="00854E7B">
      <w:pPr>
        <w:jc w:val="center"/>
        <w:rPr>
          <w:b/>
          <w:i/>
          <w:szCs w:val="28"/>
          <w:lang w:eastAsia="uk-UA"/>
        </w:rPr>
      </w:pPr>
      <w:r>
        <w:rPr>
          <w:b/>
          <w:i/>
          <w:szCs w:val="28"/>
          <w:lang w:eastAsia="uk-UA"/>
        </w:rPr>
        <w:t>3.</w:t>
      </w:r>
      <w:r w:rsidRPr="00854E7B">
        <w:rPr>
          <w:b/>
          <w:i/>
          <w:szCs w:val="28"/>
          <w:lang w:eastAsia="uk-UA"/>
        </w:rPr>
        <w:t>Управлінська діяльність</w:t>
      </w:r>
    </w:p>
    <w:p w:rsidR="00854E7B" w:rsidRPr="00854E7B" w:rsidRDefault="00854E7B" w:rsidP="00854E7B">
      <w:pPr>
        <w:spacing w:line="276" w:lineRule="auto"/>
        <w:ind w:firstLine="709"/>
        <w:jc w:val="both"/>
        <w:rPr>
          <w:color w:val="auto"/>
          <w:szCs w:val="28"/>
          <w:lang w:eastAsia="uk-UA"/>
        </w:rPr>
      </w:pPr>
      <w:r w:rsidRPr="00854E7B">
        <w:rPr>
          <w:color w:val="auto"/>
          <w:szCs w:val="28"/>
          <w:lang w:eastAsia="uk-UA"/>
        </w:rPr>
        <w:t>Сучасний керівник закладу дошкільної освіти має реалізувати в своїй управлінській діяльності завдання, які зазначені Конституцією України, Законами України «Про освіту», «Про дошкільну освіту», «Положенням про заклад дошкільної освіти», Конвенцією про права дитини, Законом України «Про охорону дитинства».</w:t>
      </w:r>
    </w:p>
    <w:p w:rsidR="00854E7B" w:rsidRPr="00854E7B" w:rsidRDefault="00854E7B" w:rsidP="00854E7B">
      <w:pPr>
        <w:spacing w:line="276" w:lineRule="auto"/>
        <w:ind w:firstLine="709"/>
        <w:jc w:val="both"/>
        <w:rPr>
          <w:color w:val="auto"/>
          <w:szCs w:val="28"/>
          <w:lang w:eastAsia="uk-UA"/>
        </w:rPr>
      </w:pPr>
      <w:r w:rsidRPr="00854E7B">
        <w:rPr>
          <w:color w:val="auto"/>
          <w:szCs w:val="28"/>
          <w:lang w:eastAsia="uk-UA"/>
        </w:rPr>
        <w:t xml:space="preserve">Перед керівником закладу дошкільної освіти стоять завдання </w:t>
      </w:r>
      <w:proofErr w:type="spellStart"/>
      <w:r w:rsidRPr="00854E7B">
        <w:rPr>
          <w:color w:val="auto"/>
          <w:szCs w:val="28"/>
          <w:lang w:eastAsia="uk-UA"/>
        </w:rPr>
        <w:t>динамічно</w:t>
      </w:r>
      <w:proofErr w:type="spellEnd"/>
      <w:r w:rsidRPr="00854E7B">
        <w:rPr>
          <w:color w:val="auto"/>
          <w:szCs w:val="28"/>
          <w:lang w:eastAsia="uk-UA"/>
        </w:rPr>
        <w:t xml:space="preserve"> розвивати зміст освітнього процесу, підвищувати його ефективність і якість.</w:t>
      </w:r>
    </w:p>
    <w:p w:rsidR="00854E7B" w:rsidRPr="00854E7B" w:rsidRDefault="00854E7B" w:rsidP="00854E7B">
      <w:pPr>
        <w:spacing w:line="276" w:lineRule="auto"/>
        <w:ind w:firstLine="709"/>
        <w:jc w:val="both"/>
        <w:rPr>
          <w:color w:val="auto"/>
          <w:szCs w:val="28"/>
          <w:lang w:eastAsia="uk-UA"/>
        </w:rPr>
      </w:pPr>
      <w:r w:rsidRPr="00854E7B">
        <w:rPr>
          <w:color w:val="auto"/>
          <w:szCs w:val="28"/>
          <w:lang w:eastAsia="uk-UA"/>
        </w:rPr>
        <w:t>Директор закладу володіє основними рисами керівника сучасного ЗДО: творчий підхід до організації професійної діяльності, вироблення індивідуального стилю професійної діяльності, самостійність при конструюванні оригінальних управлінських рішень.</w:t>
      </w:r>
    </w:p>
    <w:p w:rsidR="00854E7B" w:rsidRPr="00854E7B" w:rsidRDefault="00854E7B" w:rsidP="00854E7B">
      <w:pPr>
        <w:spacing w:line="276" w:lineRule="auto"/>
        <w:ind w:firstLine="709"/>
        <w:jc w:val="both"/>
        <w:rPr>
          <w:color w:val="auto"/>
          <w:szCs w:val="28"/>
          <w:lang w:eastAsia="uk-UA"/>
        </w:rPr>
      </w:pPr>
      <w:r w:rsidRPr="00854E7B">
        <w:rPr>
          <w:color w:val="auto"/>
          <w:szCs w:val="28"/>
          <w:lang w:eastAsia="uk-UA"/>
        </w:rPr>
        <w:t>Планування контролю за станом освітнього процесу в закладі дошкільної освіти було системним, відповідало річним завданням закладу та було спрямоване не лише на виявлення недоліків, а й на глибоке вивчення стану освітнього процесу з метою його удосконалення, надання своєчасної допомоги вихователям.</w:t>
      </w:r>
    </w:p>
    <w:p w:rsidR="00854E7B" w:rsidRPr="00854E7B" w:rsidRDefault="00854E7B" w:rsidP="00854E7B">
      <w:pPr>
        <w:spacing w:line="276" w:lineRule="auto"/>
        <w:ind w:firstLine="709"/>
        <w:jc w:val="both"/>
        <w:rPr>
          <w:color w:val="auto"/>
          <w:szCs w:val="28"/>
          <w:lang w:eastAsia="uk-UA"/>
        </w:rPr>
      </w:pPr>
      <w:r w:rsidRPr="00854E7B">
        <w:rPr>
          <w:color w:val="auto"/>
          <w:szCs w:val="28"/>
          <w:lang w:eastAsia="uk-UA"/>
        </w:rPr>
        <w:t xml:space="preserve">Адміністрацією ЗДО здійснювався систематичний контроль за плануванням освітнього процесу. Питання щодо виконання програмно- </w:t>
      </w:r>
      <w:r w:rsidRPr="00854E7B">
        <w:rPr>
          <w:color w:val="auto"/>
          <w:szCs w:val="28"/>
          <w:lang w:eastAsia="uk-UA"/>
        </w:rPr>
        <w:lastRenderedPageBreak/>
        <w:t>методичного забезпечення освітнього процесу перевірялись під час тематичного, оперативного, попереджувального та порівняльного контролю.</w:t>
      </w:r>
    </w:p>
    <w:p w:rsidR="00854E7B" w:rsidRPr="00854E7B" w:rsidRDefault="00854E7B" w:rsidP="00854E7B">
      <w:pPr>
        <w:spacing w:line="276" w:lineRule="auto"/>
        <w:ind w:firstLine="709"/>
        <w:jc w:val="both"/>
        <w:rPr>
          <w:color w:val="auto"/>
          <w:szCs w:val="28"/>
          <w:lang w:eastAsia="uk-UA"/>
        </w:rPr>
      </w:pPr>
      <w:r w:rsidRPr="00854E7B">
        <w:rPr>
          <w:color w:val="auto"/>
          <w:szCs w:val="28"/>
          <w:lang w:eastAsia="uk-UA"/>
        </w:rPr>
        <w:t>Результати контролю заслуховувались на педагогічних радах, нарадах при директору, виробничих нарадах.</w:t>
      </w:r>
    </w:p>
    <w:p w:rsidR="00854E7B" w:rsidRPr="00854E7B" w:rsidRDefault="00854E7B" w:rsidP="00854E7B">
      <w:pPr>
        <w:spacing w:line="276" w:lineRule="auto"/>
        <w:ind w:firstLine="709"/>
        <w:jc w:val="both"/>
        <w:rPr>
          <w:color w:val="auto"/>
          <w:szCs w:val="28"/>
          <w:lang w:eastAsia="uk-UA"/>
        </w:rPr>
      </w:pPr>
      <w:r w:rsidRPr="00854E7B">
        <w:rPr>
          <w:color w:val="auto"/>
          <w:szCs w:val="28"/>
          <w:lang w:eastAsia="uk-UA"/>
        </w:rPr>
        <w:t>SWOT-АНАЛІЗ управлінської діяльності визначив наступні сильні сторони: моральна і психологічна згуртованість колективу; чіткість в розподілі обов’язків; перевага демократичного стилю управління.</w:t>
      </w:r>
    </w:p>
    <w:p w:rsidR="00854E7B" w:rsidRPr="00854E7B" w:rsidRDefault="00854E7B" w:rsidP="00854E7B">
      <w:pPr>
        <w:spacing w:line="276" w:lineRule="auto"/>
        <w:ind w:firstLine="709"/>
        <w:jc w:val="both"/>
        <w:rPr>
          <w:b/>
          <w:color w:val="auto"/>
          <w:szCs w:val="28"/>
          <w:lang w:eastAsia="uk-UA"/>
        </w:rPr>
      </w:pPr>
      <w:r w:rsidRPr="00854E7B">
        <w:rPr>
          <w:b/>
          <w:color w:val="auto"/>
          <w:szCs w:val="28"/>
          <w:lang w:eastAsia="uk-UA"/>
        </w:rPr>
        <w:t>Визначення шляхів удосконалення:</w:t>
      </w:r>
    </w:p>
    <w:p w:rsidR="00854E7B" w:rsidRPr="00854E7B" w:rsidRDefault="00854E7B" w:rsidP="00854E7B">
      <w:pPr>
        <w:numPr>
          <w:ilvl w:val="0"/>
          <w:numId w:val="22"/>
        </w:numPr>
        <w:spacing w:after="200" w:line="276" w:lineRule="auto"/>
        <w:contextualSpacing/>
        <w:jc w:val="both"/>
        <w:rPr>
          <w:color w:val="auto"/>
          <w:szCs w:val="28"/>
          <w:lang w:eastAsia="uk-UA"/>
        </w:rPr>
      </w:pPr>
      <w:r w:rsidRPr="00854E7B">
        <w:rPr>
          <w:color w:val="auto"/>
          <w:szCs w:val="28"/>
          <w:lang w:eastAsia="uk-UA"/>
        </w:rPr>
        <w:t xml:space="preserve"> Стимулювання та заохочення праці педагогів.</w:t>
      </w:r>
    </w:p>
    <w:p w:rsidR="00854E7B" w:rsidRPr="00854E7B" w:rsidRDefault="00854E7B" w:rsidP="00854E7B">
      <w:pPr>
        <w:numPr>
          <w:ilvl w:val="0"/>
          <w:numId w:val="22"/>
        </w:numPr>
        <w:spacing w:after="200" w:line="276" w:lineRule="auto"/>
        <w:contextualSpacing/>
        <w:jc w:val="both"/>
        <w:rPr>
          <w:color w:val="auto"/>
          <w:szCs w:val="28"/>
          <w:lang w:eastAsia="uk-UA"/>
        </w:rPr>
      </w:pPr>
      <w:r w:rsidRPr="00854E7B">
        <w:rPr>
          <w:color w:val="auto"/>
          <w:szCs w:val="28"/>
          <w:lang w:eastAsia="uk-UA"/>
        </w:rPr>
        <w:t xml:space="preserve"> Сучасні підходи до управління ЗДО.</w:t>
      </w:r>
    </w:p>
    <w:p w:rsidR="00854E7B" w:rsidRPr="00854E7B" w:rsidRDefault="00854E7B" w:rsidP="00854E7B">
      <w:pPr>
        <w:numPr>
          <w:ilvl w:val="0"/>
          <w:numId w:val="22"/>
        </w:numPr>
        <w:spacing w:after="200" w:line="276" w:lineRule="auto"/>
        <w:contextualSpacing/>
        <w:jc w:val="both"/>
        <w:rPr>
          <w:color w:val="auto"/>
          <w:szCs w:val="28"/>
          <w:lang w:eastAsia="uk-UA"/>
        </w:rPr>
      </w:pPr>
      <w:r w:rsidRPr="00854E7B">
        <w:rPr>
          <w:color w:val="auto"/>
          <w:szCs w:val="28"/>
          <w:lang w:eastAsia="uk-UA"/>
        </w:rPr>
        <w:t xml:space="preserve"> Розширення можливостей професійної самореалізації.</w:t>
      </w:r>
    </w:p>
    <w:p w:rsidR="00854E7B" w:rsidRPr="00854E7B" w:rsidRDefault="00854E7B" w:rsidP="00854E7B">
      <w:pPr>
        <w:numPr>
          <w:ilvl w:val="0"/>
          <w:numId w:val="22"/>
        </w:numPr>
        <w:spacing w:after="200" w:line="276" w:lineRule="auto"/>
        <w:ind w:left="0" w:firstLine="1069"/>
        <w:contextualSpacing/>
        <w:jc w:val="both"/>
        <w:rPr>
          <w:color w:val="auto"/>
          <w:szCs w:val="28"/>
          <w:lang w:eastAsia="uk-UA"/>
        </w:rPr>
      </w:pPr>
      <w:r w:rsidRPr="00854E7B">
        <w:rPr>
          <w:color w:val="auto"/>
          <w:szCs w:val="28"/>
          <w:lang w:eastAsia="uk-UA"/>
        </w:rPr>
        <w:t xml:space="preserve"> Підвищення ступеня відкритості висвітлення діяльності педагогічного колективу.</w:t>
      </w:r>
    </w:p>
    <w:p w:rsidR="009D73B1" w:rsidRDefault="009D73B1" w:rsidP="0092571C">
      <w:pPr>
        <w:rPr>
          <w:b/>
          <w:i/>
        </w:rPr>
      </w:pPr>
    </w:p>
    <w:p w:rsidR="00D84A3A" w:rsidRDefault="003F787D" w:rsidP="00D84A3A">
      <w:pPr>
        <w:ind w:left="720"/>
        <w:jc w:val="center"/>
        <w:rPr>
          <w:b/>
          <w:i/>
        </w:rPr>
      </w:pPr>
      <w:r>
        <w:rPr>
          <w:b/>
          <w:i/>
        </w:rPr>
        <w:t xml:space="preserve">4. </w:t>
      </w:r>
      <w:r w:rsidR="00D84A3A">
        <w:rPr>
          <w:b/>
          <w:i/>
        </w:rPr>
        <w:t>Забезпечення  соціально-</w:t>
      </w:r>
      <w:r w:rsidR="00D84A3A" w:rsidRPr="003E6CB5">
        <w:rPr>
          <w:b/>
          <w:i/>
        </w:rPr>
        <w:t xml:space="preserve">психологічного  супроводу </w:t>
      </w:r>
      <w:r w:rsidR="00D84A3A">
        <w:rPr>
          <w:b/>
          <w:i/>
        </w:rPr>
        <w:t xml:space="preserve"> учасників  освітнього</w:t>
      </w:r>
      <w:r w:rsidR="00D84A3A" w:rsidRPr="003E6CB5">
        <w:rPr>
          <w:b/>
          <w:i/>
        </w:rPr>
        <w:t xml:space="preserve"> процесу</w:t>
      </w:r>
    </w:p>
    <w:p w:rsidR="003F787D" w:rsidRDefault="003F787D" w:rsidP="00D84A3A">
      <w:pPr>
        <w:ind w:left="720"/>
        <w:jc w:val="center"/>
        <w:rPr>
          <w:b/>
          <w:i/>
        </w:rPr>
      </w:pPr>
    </w:p>
    <w:p w:rsidR="00D84A3A" w:rsidRDefault="00D84A3A" w:rsidP="00D84A3A">
      <w:pPr>
        <w:ind w:firstLine="720"/>
        <w:jc w:val="both"/>
      </w:pPr>
      <w:r w:rsidRPr="0007541E">
        <w:t xml:space="preserve">Найважливішим етапом </w:t>
      </w:r>
      <w:r w:rsidR="00CF0C3B">
        <w:t>у психічному</w:t>
      </w:r>
      <w:r w:rsidRPr="0007541E">
        <w:t xml:space="preserve"> розвитку людини є дошкільний період життя. І саме тому психологічне забезпечення та психологічний супровід розвитку </w:t>
      </w:r>
      <w:r>
        <w:t xml:space="preserve">дитини у </w:t>
      </w:r>
      <w:r w:rsidRPr="0007541E">
        <w:t xml:space="preserve"> закладі</w:t>
      </w:r>
      <w:r>
        <w:t xml:space="preserve"> дошкільної освіти</w:t>
      </w:r>
      <w:r w:rsidR="00E121D2">
        <w:t xml:space="preserve"> </w:t>
      </w:r>
      <w:r w:rsidRPr="0007541E">
        <w:t xml:space="preserve">набувають великого значення у подальшому житті кожної особистості. </w:t>
      </w:r>
    </w:p>
    <w:p w:rsidR="002C65ED" w:rsidRPr="0007541E" w:rsidRDefault="00D84A3A" w:rsidP="002C65ED">
      <w:pPr>
        <w:ind w:firstLine="567"/>
        <w:jc w:val="both"/>
      </w:pPr>
      <w:r>
        <w:t xml:space="preserve">У закладі </w:t>
      </w:r>
      <w:r w:rsidR="00F9392A">
        <w:t>створений кабінет практичного психолога. П</w:t>
      </w:r>
      <w:r>
        <w:t xml:space="preserve">рактичний </w:t>
      </w:r>
      <w:r w:rsidR="00D06C4B">
        <w:t>психолог</w:t>
      </w:r>
      <w:r w:rsidR="00854E7B">
        <w:t xml:space="preserve"> Денисенко О.В</w:t>
      </w:r>
      <w:r w:rsidR="000F13B3">
        <w:t xml:space="preserve">. </w:t>
      </w:r>
      <w:r w:rsidR="003028A7">
        <w:t xml:space="preserve"> займається</w:t>
      </w:r>
      <w:r>
        <w:t xml:space="preserve"> з дітьми групи ризику та з обдарованими дітьми, надає їм допомогу  як індивідуально, так і в підгрупах, проводить консультації та тренінги для батьків.</w:t>
      </w:r>
      <w:r w:rsidR="00E121D2">
        <w:t xml:space="preserve"> Також один раз на тиждень проводить колективні заняття у кожній дошкільній групі, у групах раннього віку спостерігає за адаптацією та поведінкою дітей.</w:t>
      </w:r>
    </w:p>
    <w:p w:rsidR="002C65ED" w:rsidRDefault="00D84A3A" w:rsidP="00D84A3A">
      <w:pPr>
        <w:ind w:firstLine="567"/>
        <w:jc w:val="both"/>
      </w:pPr>
      <w:r>
        <w:t xml:space="preserve">У </w:t>
      </w:r>
      <w:r w:rsidR="003028A7">
        <w:t xml:space="preserve"> закладі створено </w:t>
      </w:r>
      <w:r w:rsidRPr="00090137">
        <w:t xml:space="preserve"> умови для збереження та зміцнення психічного здоров'я дітей і педагогів, а також психологічної підтримки батьків вихованців.</w:t>
      </w:r>
      <w:r w:rsidR="002C65ED" w:rsidRPr="002C65ED">
        <w:t xml:space="preserve"> </w:t>
      </w:r>
      <w:r w:rsidR="002C65ED">
        <w:t xml:space="preserve">Сьогодні важливо допомогти дітям пережити складний час, пом’якшити їх страхи, зробити міцнішими й стійкішими до кризи, навчити їх ефективно поводитися, а також повернути їм почуття безпеки та віру у краще майбутнє. </w:t>
      </w:r>
    </w:p>
    <w:p w:rsidR="002C65ED" w:rsidRPr="00776AC0" w:rsidRDefault="002C65ED" w:rsidP="00D84A3A">
      <w:pPr>
        <w:ind w:firstLine="567"/>
        <w:jc w:val="both"/>
        <w:rPr>
          <w:color w:val="auto"/>
        </w:rPr>
      </w:pPr>
      <w:r>
        <w:t>Я, як керівник, скеровую  практичного психолога на роботу з дітьми, батьки яких мобілізовані до ЗСУ, ВПО, пропоную мати списки дітей цих батьків та інших дітей, у яких підвищена</w:t>
      </w:r>
      <w:r w:rsidR="000F13B3">
        <w:t xml:space="preserve"> тривожність, а також</w:t>
      </w:r>
      <w:r w:rsidR="00F72BC2">
        <w:t xml:space="preserve">  проводити консультації для цих батьків. </w:t>
      </w:r>
      <w:r w:rsidR="000F13B3">
        <w:t xml:space="preserve">Практичний психолог </w:t>
      </w:r>
      <w:r w:rsidR="00854E7B">
        <w:t xml:space="preserve">Денисенко О.В. </w:t>
      </w:r>
      <w:r w:rsidR="000F13B3">
        <w:t>готувала міні-семінари для батьків, практикум «</w:t>
      </w:r>
      <w:r w:rsidR="00776AC0">
        <w:t>Світ щасливого дитинства</w:t>
      </w:r>
      <w:r w:rsidR="000F13B3">
        <w:t xml:space="preserve">», </w:t>
      </w:r>
      <w:r w:rsidR="000F13B3" w:rsidRPr="00776AC0">
        <w:rPr>
          <w:color w:val="auto"/>
        </w:rPr>
        <w:t>проте, активність батьків була низькою.</w:t>
      </w:r>
    </w:p>
    <w:p w:rsidR="00F72BC2" w:rsidRDefault="00F72BC2" w:rsidP="00D84A3A">
      <w:pPr>
        <w:ind w:firstLine="567"/>
        <w:jc w:val="both"/>
      </w:pPr>
      <w:r w:rsidRPr="000F13B3">
        <w:rPr>
          <w:color w:val="auto"/>
        </w:rPr>
        <w:t>Для індивідуального спілкування</w:t>
      </w:r>
      <w:r>
        <w:t xml:space="preserve"> з батьками та дітьми психолог запрошує їх у кабінет.</w:t>
      </w:r>
    </w:p>
    <w:p w:rsidR="00D06C4B" w:rsidRDefault="00AC665F" w:rsidP="00D06C4B">
      <w:pPr>
        <w:ind w:firstLine="567"/>
        <w:jc w:val="both"/>
      </w:pPr>
      <w:r>
        <w:t>Визначено р</w:t>
      </w:r>
      <w:r w:rsidR="00D06C4B">
        <w:t>івень психологічної готовно</w:t>
      </w:r>
      <w:r w:rsidR="00CA748E">
        <w:t>сті дітей</w:t>
      </w:r>
      <w:r w:rsidR="00CF0C3B">
        <w:t xml:space="preserve"> до навчання у школі.  У жовтні та травні п</w:t>
      </w:r>
      <w:r>
        <w:t xml:space="preserve">роведено моніторинг </w:t>
      </w:r>
      <w:r w:rsidR="00CF0C3B">
        <w:t xml:space="preserve">рівня </w:t>
      </w:r>
      <w:r>
        <w:t xml:space="preserve">сформованості </w:t>
      </w:r>
      <w:proofErr w:type="spellStart"/>
      <w:r>
        <w:t>компетентностей</w:t>
      </w:r>
      <w:proofErr w:type="spellEnd"/>
      <w:r>
        <w:t xml:space="preserve"> у </w:t>
      </w:r>
      <w:r>
        <w:lastRenderedPageBreak/>
        <w:t>дітей старших груп, результати узагальнено у таблицях.</w:t>
      </w:r>
      <w:r w:rsidR="00CF0C3B">
        <w:t xml:space="preserve"> Як показав аналіз у травні місяці, </w:t>
      </w:r>
      <w:r w:rsidR="00F72BC2">
        <w:t>у дітей сформовані різні компетентності</w:t>
      </w:r>
      <w:r w:rsidR="00E66DC3">
        <w:t xml:space="preserve">, щоб продовжувати навчання у школі, вміють працювати індивідуально у зошитах, на картках, виконують слухові диктанти, роблять висновки про різні явища природи, соціум. Слід відмітити, що не у всіх  дітей добре сформована уява, логіка, пам'ять. Педагоги над цією проблемою будуть працювати більш поглиблено. </w:t>
      </w:r>
    </w:p>
    <w:p w:rsidR="00F72BC2" w:rsidRPr="00713EC0" w:rsidRDefault="00F72BC2" w:rsidP="00F72BC2">
      <w:pPr>
        <w:shd w:val="clear" w:color="auto" w:fill="FFFFFF"/>
        <w:ind w:firstLine="709"/>
        <w:jc w:val="both"/>
        <w:rPr>
          <w:color w:val="050505"/>
          <w:szCs w:val="28"/>
        </w:rPr>
      </w:pPr>
      <w:r w:rsidRPr="00F72BC2">
        <w:rPr>
          <w:color w:val="050505"/>
          <w:szCs w:val="28"/>
        </w:rPr>
        <w:t xml:space="preserve">В рамках проведення тижня психології та з метою запобігання домашньому насильству, </w:t>
      </w:r>
      <w:proofErr w:type="spellStart"/>
      <w:r w:rsidRPr="00F72BC2">
        <w:rPr>
          <w:color w:val="050505"/>
          <w:szCs w:val="28"/>
        </w:rPr>
        <w:t>булінгу</w:t>
      </w:r>
      <w:proofErr w:type="spellEnd"/>
      <w:r w:rsidRPr="00F72BC2">
        <w:rPr>
          <w:color w:val="050505"/>
          <w:szCs w:val="28"/>
        </w:rPr>
        <w:t xml:space="preserve">, різних форм </w:t>
      </w:r>
      <w:proofErr w:type="spellStart"/>
      <w:r w:rsidRPr="00F72BC2">
        <w:rPr>
          <w:color w:val="050505"/>
          <w:szCs w:val="28"/>
        </w:rPr>
        <w:t>залежностей</w:t>
      </w:r>
      <w:proofErr w:type="spellEnd"/>
      <w:r w:rsidRPr="00F72BC2">
        <w:rPr>
          <w:color w:val="050505"/>
          <w:szCs w:val="28"/>
        </w:rPr>
        <w:t xml:space="preserve"> в умовах воєнного стану, збереження психічного здоров'я, оволодіння техніками для зміцнення життєстійкості дорослих і дітей, психологом </w:t>
      </w:r>
      <w:r w:rsidR="00713EC0">
        <w:rPr>
          <w:color w:val="050505"/>
          <w:szCs w:val="28"/>
        </w:rPr>
        <w:t xml:space="preserve">Оленою Денисенко </w:t>
      </w:r>
      <w:r w:rsidRPr="00713EC0">
        <w:rPr>
          <w:color w:val="050505"/>
          <w:szCs w:val="28"/>
        </w:rPr>
        <w:t>були проведені наступні заходи:</w:t>
      </w:r>
    </w:p>
    <w:p w:rsidR="00776AC0" w:rsidRPr="00776AC0" w:rsidRDefault="00F72BC2" w:rsidP="00776AC0">
      <w:pPr>
        <w:shd w:val="clear" w:color="auto" w:fill="FFFFFF"/>
        <w:ind w:firstLine="709"/>
        <w:jc w:val="both"/>
        <w:rPr>
          <w:color w:val="FF0000"/>
          <w:szCs w:val="28"/>
          <w:lang w:val="ru-RU"/>
        </w:rPr>
      </w:pPr>
      <w:r w:rsidRPr="00F72BC2">
        <w:rPr>
          <w:color w:val="050505"/>
          <w:szCs w:val="28"/>
          <w:lang w:val="ru-RU"/>
        </w:rPr>
        <w:t xml:space="preserve">1. </w:t>
      </w:r>
      <w:proofErr w:type="spellStart"/>
      <w:r w:rsidR="00776AC0" w:rsidRPr="00D8217B">
        <w:rPr>
          <w:szCs w:val="28"/>
        </w:rPr>
        <w:t>Квест</w:t>
      </w:r>
      <w:proofErr w:type="spellEnd"/>
      <w:r w:rsidR="00776AC0">
        <w:rPr>
          <w:szCs w:val="28"/>
        </w:rPr>
        <w:t xml:space="preserve"> для дітей середніх груп</w:t>
      </w:r>
      <w:r w:rsidR="00776AC0" w:rsidRPr="00D8217B">
        <w:rPr>
          <w:szCs w:val="28"/>
        </w:rPr>
        <w:t xml:space="preserve"> «Щасливі миті дитинства. </w:t>
      </w:r>
      <w:r w:rsidR="00776AC0" w:rsidRPr="00D8217B">
        <w:rPr>
          <w:szCs w:val="28"/>
          <w:lang w:val="en-US"/>
        </w:rPr>
        <w:t>Bingo</w:t>
      </w:r>
      <w:r w:rsidR="00776AC0" w:rsidRPr="00D8217B">
        <w:rPr>
          <w:szCs w:val="28"/>
        </w:rPr>
        <w:t xml:space="preserve"> знахідки»</w:t>
      </w:r>
      <w:r w:rsidR="00776AC0">
        <w:rPr>
          <w:szCs w:val="28"/>
        </w:rPr>
        <w:t>.</w:t>
      </w:r>
    </w:p>
    <w:p w:rsidR="00F72BC2" w:rsidRDefault="00776AC0" w:rsidP="00776AC0">
      <w:pPr>
        <w:ind w:firstLine="567"/>
        <w:jc w:val="both"/>
        <w:rPr>
          <w:szCs w:val="28"/>
        </w:rPr>
      </w:pPr>
      <w:r>
        <w:rPr>
          <w:szCs w:val="28"/>
        </w:rPr>
        <w:t>2. Тренінг для педагогів</w:t>
      </w:r>
      <w:r w:rsidRPr="00D8217B">
        <w:rPr>
          <w:szCs w:val="28"/>
        </w:rPr>
        <w:t xml:space="preserve"> «Навчаємось бути щасливими»</w:t>
      </w:r>
      <w:r>
        <w:rPr>
          <w:szCs w:val="28"/>
        </w:rPr>
        <w:t>.</w:t>
      </w:r>
    </w:p>
    <w:p w:rsidR="00776AC0" w:rsidRPr="00D8217B" w:rsidRDefault="00713EC0" w:rsidP="00776AC0">
      <w:pPr>
        <w:rPr>
          <w:szCs w:val="28"/>
        </w:rPr>
      </w:pPr>
      <w:r>
        <w:rPr>
          <w:szCs w:val="28"/>
        </w:rPr>
        <w:t xml:space="preserve">        </w:t>
      </w:r>
      <w:r w:rsidR="00776AC0">
        <w:rPr>
          <w:szCs w:val="28"/>
        </w:rPr>
        <w:t xml:space="preserve">3. Заняття для дітей старших груп </w:t>
      </w:r>
      <w:r w:rsidR="00776AC0" w:rsidRPr="00D8217B">
        <w:rPr>
          <w:szCs w:val="28"/>
        </w:rPr>
        <w:t>«Дитяча країна щастя»</w:t>
      </w:r>
      <w:r w:rsidR="00776AC0">
        <w:rPr>
          <w:szCs w:val="28"/>
        </w:rPr>
        <w:t>.</w:t>
      </w:r>
    </w:p>
    <w:p w:rsidR="001C0A73" w:rsidRDefault="001C0A73" w:rsidP="00D06C4B">
      <w:pPr>
        <w:jc w:val="both"/>
      </w:pPr>
    </w:p>
    <w:p w:rsidR="00A40722" w:rsidRDefault="003F787D" w:rsidP="00A40722">
      <w:pPr>
        <w:pStyle w:val="1"/>
        <w:ind w:left="360"/>
        <w:jc w:val="center"/>
        <w:rPr>
          <w:b/>
          <w:i/>
          <w:sz w:val="28"/>
          <w:szCs w:val="28"/>
          <w:lang w:val="uk-UA"/>
        </w:rPr>
      </w:pPr>
      <w:r>
        <w:rPr>
          <w:b/>
          <w:i/>
          <w:sz w:val="28"/>
          <w:szCs w:val="28"/>
          <w:lang w:val="uk-UA"/>
        </w:rPr>
        <w:t xml:space="preserve">5. </w:t>
      </w:r>
      <w:r w:rsidR="00A40722">
        <w:rPr>
          <w:b/>
          <w:i/>
          <w:sz w:val="28"/>
          <w:szCs w:val="28"/>
          <w:lang w:val="uk-UA"/>
        </w:rPr>
        <w:t>Основні завдання та на</w:t>
      </w:r>
      <w:r w:rsidR="00F72BC2">
        <w:rPr>
          <w:b/>
          <w:i/>
          <w:sz w:val="28"/>
          <w:szCs w:val="28"/>
          <w:lang w:val="uk-UA"/>
        </w:rPr>
        <w:t xml:space="preserve">прямки діяльності закладу у </w:t>
      </w:r>
      <w:r w:rsidR="00B3077C">
        <w:rPr>
          <w:b/>
          <w:i/>
          <w:sz w:val="28"/>
          <w:szCs w:val="28"/>
          <w:lang w:val="uk-UA"/>
        </w:rPr>
        <w:t>2024/2025</w:t>
      </w:r>
      <w:r w:rsidR="00A40722">
        <w:rPr>
          <w:b/>
          <w:i/>
          <w:sz w:val="28"/>
          <w:szCs w:val="28"/>
          <w:lang w:val="uk-UA"/>
        </w:rPr>
        <w:t xml:space="preserve"> н</w:t>
      </w:r>
      <w:r w:rsidR="00713EC0">
        <w:rPr>
          <w:b/>
          <w:i/>
          <w:sz w:val="28"/>
          <w:szCs w:val="28"/>
          <w:lang w:val="uk-UA"/>
        </w:rPr>
        <w:t xml:space="preserve"> </w:t>
      </w:r>
      <w:r w:rsidR="00A40722">
        <w:rPr>
          <w:b/>
          <w:i/>
          <w:sz w:val="28"/>
          <w:szCs w:val="28"/>
          <w:lang w:val="uk-UA"/>
        </w:rPr>
        <w:t>.р.</w:t>
      </w:r>
    </w:p>
    <w:p w:rsidR="00713EC0" w:rsidRDefault="00713EC0" w:rsidP="00A40722">
      <w:pPr>
        <w:pStyle w:val="1"/>
        <w:ind w:left="360"/>
        <w:jc w:val="center"/>
        <w:rPr>
          <w:b/>
          <w:i/>
          <w:sz w:val="28"/>
          <w:szCs w:val="28"/>
          <w:lang w:val="uk-UA"/>
        </w:rPr>
      </w:pP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У 2024/2025 навчальному році зміст освітнього процесу визначався Базовим компонентом дошкільної освіти, чинними програмами: Освітньою програмою, програмою виховання і навчання дітей від двох до семи років «Дитина».</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Методична робота з педагогічними кадрами у 2024/2025 навчальному році була спрямована на підвищення професійного рівня педагогів. Якісний аналіз рівня організації методичної служби в ЗДО показав, що всі форми методичної роботи (педради, консультації, семінари, семінари-практикуми, колективні перегляди занять) носили науково-методичний і пізнавальний характер, сприяли розвитку творчої активності педагогів, підвищенню рівня їх професійної компетентності.</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Педагогічні ради залишались основною та найбільш продуктивною формою методичної роботи з педагогічним колективом, вони відзначались актуальністю, науковістю, доцільністю тематики та інноваційним підходом до їх проведення. А також забезпечували два напрями роботи:</w:t>
      </w:r>
    </w:p>
    <w:p w:rsidR="00713EC0" w:rsidRPr="00713EC0" w:rsidRDefault="00713EC0" w:rsidP="00713EC0">
      <w:pPr>
        <w:numPr>
          <w:ilvl w:val="0"/>
          <w:numId w:val="22"/>
        </w:numPr>
        <w:spacing w:after="200" w:line="276" w:lineRule="auto"/>
        <w:ind w:left="0" w:firstLine="1069"/>
        <w:contextualSpacing/>
        <w:jc w:val="both"/>
        <w:rPr>
          <w:color w:val="auto"/>
          <w:szCs w:val="28"/>
          <w:lang w:eastAsia="uk-UA"/>
        </w:rPr>
      </w:pPr>
      <w:r w:rsidRPr="00713EC0">
        <w:rPr>
          <w:color w:val="auto"/>
          <w:szCs w:val="28"/>
          <w:lang w:eastAsia="uk-UA"/>
        </w:rPr>
        <w:t>організаційно-педагогічний: затвердження планів роботи ЗДО на навчальний рік та на літній оздоровчий період, затвердження системи фізкультурно-оздоровчої роботи ЗДО, затвердження планів проходження курсової перепідготовки та атестації, підведення підсумків роботи за навчальний рік, аналіз освітнього процесу у ЗДО;</w:t>
      </w:r>
    </w:p>
    <w:p w:rsidR="00713EC0" w:rsidRPr="00713EC0" w:rsidRDefault="00713EC0" w:rsidP="00713EC0">
      <w:pPr>
        <w:numPr>
          <w:ilvl w:val="0"/>
          <w:numId w:val="22"/>
        </w:numPr>
        <w:spacing w:after="200" w:line="276" w:lineRule="auto"/>
        <w:ind w:left="0" w:firstLine="1069"/>
        <w:contextualSpacing/>
        <w:jc w:val="both"/>
        <w:rPr>
          <w:color w:val="auto"/>
          <w:szCs w:val="28"/>
          <w:lang w:eastAsia="uk-UA"/>
        </w:rPr>
      </w:pPr>
      <w:r w:rsidRPr="00713EC0">
        <w:rPr>
          <w:color w:val="auto"/>
          <w:szCs w:val="28"/>
          <w:lang w:eastAsia="uk-UA"/>
        </w:rPr>
        <w:t xml:space="preserve">науково-педагогічний: обговорення науково-методичної проблеми ЗДО і шляхів її реалізації, упровадження у практику роботи сучасних досягнень </w:t>
      </w:r>
      <w:r w:rsidRPr="00713EC0">
        <w:rPr>
          <w:color w:val="auto"/>
          <w:szCs w:val="28"/>
          <w:lang w:eastAsia="uk-UA"/>
        </w:rPr>
        <w:lastRenderedPageBreak/>
        <w:t>науки і перспективного педагогічного досвіду, підвищення кваліфікації педагогів тощо.</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Форми проведення педрад вибирались таким чином, щоб забезпечити максимальну активність педагогів, на педрадах проводились ігрові вправи, диспути, педагогічні тренінги. Виконання рішень педрад сприяло поліпшенню методичного та матеріального забезпечення педагогічного процесу, підвищенню ефективності праці педагогів. Якість проведення педрад забезпечувала ретельна попередня підготовка педагогів. Були проведено 4 педради за такими темами:</w:t>
      </w:r>
    </w:p>
    <w:p w:rsidR="00713EC0" w:rsidRPr="00713EC0" w:rsidRDefault="00713EC0" w:rsidP="00713EC0">
      <w:pPr>
        <w:numPr>
          <w:ilvl w:val="0"/>
          <w:numId w:val="24"/>
        </w:numPr>
        <w:spacing w:after="200" w:line="276" w:lineRule="auto"/>
        <w:ind w:left="0" w:firstLine="709"/>
        <w:contextualSpacing/>
        <w:jc w:val="both"/>
        <w:rPr>
          <w:color w:val="auto"/>
          <w:szCs w:val="28"/>
          <w:lang w:eastAsia="uk-UA"/>
        </w:rPr>
      </w:pPr>
      <w:r w:rsidRPr="00713EC0">
        <w:rPr>
          <w:color w:val="auto"/>
          <w:szCs w:val="28"/>
          <w:lang w:eastAsia="uk-UA"/>
        </w:rPr>
        <w:t>Засідання №1. Про завдання діяльності колективу та пріоритетні напрямки створення іміджу сучасного закладу дошкільної освіти. Організаційна педрада.</w:t>
      </w:r>
    </w:p>
    <w:p w:rsidR="00713EC0" w:rsidRPr="00713EC0" w:rsidRDefault="00713EC0" w:rsidP="00713EC0">
      <w:pPr>
        <w:spacing w:line="276" w:lineRule="auto"/>
        <w:ind w:firstLine="709"/>
        <w:contextualSpacing/>
        <w:jc w:val="both"/>
        <w:rPr>
          <w:color w:val="auto"/>
          <w:szCs w:val="28"/>
          <w:lang w:eastAsia="uk-UA"/>
        </w:rPr>
      </w:pPr>
      <w:r w:rsidRPr="00713EC0">
        <w:rPr>
          <w:color w:val="auto"/>
          <w:szCs w:val="28"/>
          <w:lang w:eastAsia="uk-UA"/>
        </w:rPr>
        <w:t>На якому вибрали секретаря педради, обговорили основні напрямки роботи педколективу на 2024/2025 навчальний рік. Підвели підсумок готовності груп до нового навчального року. Визначили види і форми планування освітнього процесу в закладі дошкільної освіти та програм, за якими буде працювати заклад. Затвердили план підвищення фахової майстерності педагогічних працівників, план атестації працівників, наставництва, обговорили тематики самоосвіти педагогів на поточний навчальний рік. Підсумком засідання стало затвердження Річного плану роботи та Освітньої програми ЗДО № 7 на 2024/2025 р.</w:t>
      </w:r>
    </w:p>
    <w:p w:rsidR="00713EC0" w:rsidRPr="00713EC0" w:rsidRDefault="00713EC0" w:rsidP="00713EC0">
      <w:pPr>
        <w:numPr>
          <w:ilvl w:val="0"/>
          <w:numId w:val="24"/>
        </w:numPr>
        <w:spacing w:after="200" w:line="276" w:lineRule="auto"/>
        <w:ind w:left="0" w:firstLine="709"/>
        <w:contextualSpacing/>
        <w:jc w:val="both"/>
        <w:rPr>
          <w:color w:val="auto"/>
          <w:szCs w:val="28"/>
          <w:lang w:eastAsia="uk-UA"/>
        </w:rPr>
      </w:pPr>
      <w:r w:rsidRPr="00713EC0">
        <w:rPr>
          <w:color w:val="auto"/>
          <w:szCs w:val="28"/>
          <w:lang w:eastAsia="uk-UA"/>
        </w:rPr>
        <w:t>Засідання №2. «Українські традиції, як засіб формування приналежності до своєї країни». Рішенням якого, було посилити контроль за організацією освітньої діяльності педагогів з організації національно-патріотичного виховання дітей дошкільного віку. продовжувати наповнювати методичний кабінет методичною, художньою літературою, зразками предметів з народно-прикладного мистецтва. Удосконалювати та осучаснювати підготовку педагогічних працівників що атестуються у поточному році.</w:t>
      </w:r>
    </w:p>
    <w:p w:rsidR="00713EC0" w:rsidRPr="00713EC0" w:rsidRDefault="00713EC0" w:rsidP="00713EC0">
      <w:pPr>
        <w:numPr>
          <w:ilvl w:val="0"/>
          <w:numId w:val="24"/>
        </w:numPr>
        <w:spacing w:after="200" w:line="276" w:lineRule="auto"/>
        <w:ind w:left="0" w:firstLine="709"/>
        <w:contextualSpacing/>
        <w:jc w:val="both"/>
        <w:rPr>
          <w:color w:val="auto"/>
          <w:szCs w:val="28"/>
          <w:lang w:eastAsia="uk-UA"/>
        </w:rPr>
      </w:pPr>
      <w:r w:rsidRPr="00713EC0">
        <w:rPr>
          <w:color w:val="auto"/>
          <w:szCs w:val="28"/>
          <w:lang w:eastAsia="uk-UA"/>
        </w:rPr>
        <w:t>Засідання №3. Підсумкова педагогічна рада за 2024-2025 навчальний рік. Під час засідання було проаналізовано роботу колективу у 2024/2025 н.</w:t>
      </w:r>
      <w:r w:rsidR="0015661F">
        <w:rPr>
          <w:color w:val="auto"/>
          <w:szCs w:val="28"/>
          <w:lang w:eastAsia="uk-UA"/>
        </w:rPr>
        <w:t xml:space="preserve"> </w:t>
      </w:r>
      <w:r w:rsidRPr="00713EC0">
        <w:rPr>
          <w:color w:val="auto"/>
          <w:szCs w:val="28"/>
          <w:lang w:eastAsia="uk-UA"/>
        </w:rPr>
        <w:t>р. Заслухано звіт роботи вузьких спеціалістів. Здійснено аналіз соціально-педагогічної та емоційно-вольової готовності старших дошкільників до навчання в школі.</w:t>
      </w:r>
    </w:p>
    <w:p w:rsidR="00713EC0" w:rsidRPr="00713EC0" w:rsidRDefault="00713EC0" w:rsidP="00713EC0">
      <w:pPr>
        <w:spacing w:line="276" w:lineRule="auto"/>
        <w:ind w:firstLine="709"/>
        <w:jc w:val="both"/>
        <w:rPr>
          <w:b/>
          <w:color w:val="auto"/>
          <w:szCs w:val="28"/>
          <w:lang w:eastAsia="uk-UA"/>
        </w:rPr>
      </w:pPr>
      <w:r w:rsidRPr="00713EC0">
        <w:rPr>
          <w:b/>
          <w:color w:val="auto"/>
          <w:szCs w:val="28"/>
          <w:lang w:eastAsia="uk-UA"/>
        </w:rPr>
        <w:t>Протягом 2024/2025 навчального року на високому методичному рівні були проведені такі відкриті заняття:</w:t>
      </w:r>
    </w:p>
    <w:p w:rsidR="00713EC0" w:rsidRPr="00713EC0" w:rsidRDefault="00713EC0" w:rsidP="00713EC0">
      <w:pPr>
        <w:numPr>
          <w:ilvl w:val="0"/>
          <w:numId w:val="25"/>
        </w:numPr>
        <w:spacing w:after="200" w:line="276" w:lineRule="auto"/>
        <w:contextualSpacing/>
        <w:jc w:val="both"/>
        <w:rPr>
          <w:b/>
          <w:color w:val="auto"/>
          <w:szCs w:val="28"/>
          <w:lang w:eastAsia="uk-UA"/>
        </w:rPr>
      </w:pP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Усі педагоги закладу постійно підвищували свій рівень професійної</w:t>
      </w:r>
    </w:p>
    <w:p w:rsidR="00713EC0" w:rsidRPr="00713EC0" w:rsidRDefault="00713EC0" w:rsidP="00713EC0">
      <w:pPr>
        <w:spacing w:line="276" w:lineRule="auto"/>
        <w:jc w:val="both"/>
        <w:rPr>
          <w:color w:val="auto"/>
          <w:szCs w:val="28"/>
          <w:lang w:eastAsia="uk-UA"/>
        </w:rPr>
      </w:pPr>
      <w:r w:rsidRPr="00713EC0">
        <w:rPr>
          <w:color w:val="auto"/>
          <w:szCs w:val="28"/>
          <w:lang w:eastAsia="uk-UA"/>
        </w:rPr>
        <w:lastRenderedPageBreak/>
        <w:t xml:space="preserve"> майстерності працюючи над самоосвітою. Результати роботи над індивідуальною темою педагоги фіксували в щоденниках із підвищення професійного рівня. Залежно від професійного рівня педагогів плануються відповідні форми роботи, конкретні контрольно-аналітичні заходи, моніторингові дослідження. Змістом роботи з малодосвідченими вихователями є наступні форми роботи: закріплення наставника, індивідуальні консультації, спостереження за роботою, анкетування, співбесіда з проведенням самоаналізу, тощо.</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 xml:space="preserve">Проте робота наставників з молодими спеціалістами обмежувалася лише індивідуальним консультуванням та допомогою у наданні методичного, або дидактичного матеріалу, </w:t>
      </w:r>
      <w:proofErr w:type="spellStart"/>
      <w:r w:rsidRPr="00713EC0">
        <w:rPr>
          <w:color w:val="auto"/>
          <w:szCs w:val="28"/>
          <w:lang w:eastAsia="uk-UA"/>
        </w:rPr>
        <w:t>взаємовідвідування</w:t>
      </w:r>
      <w:proofErr w:type="spellEnd"/>
      <w:r w:rsidRPr="00713EC0">
        <w:rPr>
          <w:color w:val="auto"/>
          <w:szCs w:val="28"/>
          <w:lang w:eastAsia="uk-UA"/>
        </w:rPr>
        <w:t xml:space="preserve"> занять у форматі «наставник – молодий спеціаліст» проводилось не в тій кількості, яка необхідна для підвищення фахового рівня молодих педагогів.</w:t>
      </w:r>
    </w:p>
    <w:p w:rsidR="00713EC0" w:rsidRPr="00713EC0" w:rsidRDefault="00713EC0" w:rsidP="00713EC0">
      <w:pPr>
        <w:spacing w:line="276" w:lineRule="auto"/>
        <w:ind w:firstLine="709"/>
        <w:jc w:val="both"/>
        <w:rPr>
          <w:color w:val="auto"/>
          <w:szCs w:val="28"/>
          <w:lang w:eastAsia="uk-UA"/>
        </w:rPr>
      </w:pPr>
      <w:r w:rsidRPr="00713EC0">
        <w:rPr>
          <w:i/>
          <w:color w:val="auto"/>
          <w:szCs w:val="28"/>
          <w:lang w:eastAsia="uk-UA"/>
        </w:rPr>
        <w:t>Основними проблемами</w:t>
      </w:r>
      <w:r w:rsidRPr="00713EC0">
        <w:rPr>
          <w:color w:val="auto"/>
          <w:szCs w:val="28"/>
          <w:lang w:eastAsia="uk-UA"/>
        </w:rPr>
        <w:t>, які були виявлені під час досліджень діяльності молодих вихователів, можна назвати недостатню професійну компетентність. Зазначене взято до уваги і з метою забезпечення умов для успішного вдосконалення й окреслення змісту професійної діяльності педагогів у 2025–2026 навчальному році планується:</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1.     Посилити методичне зростання педагогічної майстерності.</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 xml:space="preserve">2. </w:t>
      </w:r>
      <w:r w:rsidR="0015661F">
        <w:rPr>
          <w:color w:val="auto"/>
          <w:szCs w:val="28"/>
          <w:lang w:eastAsia="uk-UA"/>
        </w:rPr>
        <w:t xml:space="preserve">    </w:t>
      </w:r>
      <w:r w:rsidRPr="00713EC0">
        <w:rPr>
          <w:color w:val="auto"/>
          <w:szCs w:val="28"/>
          <w:lang w:eastAsia="uk-UA"/>
        </w:rPr>
        <w:t>Розвиток системи підвищення кваліфікації педагогічних працівників.</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3.   Збільшити кількість практичних форм з метою підвищення якості оволодіння педагогами різноманітними ефективними прийомами і методами роботи з дітьми.</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 xml:space="preserve">Протягом навчального року були проведені методичні заходи, а саме: виставки, свята, лялькові вистави, семінари-тренінги, консультації, які були спрямовані на покращення навчально-виховного процесу, на розв’язання річних завдань. </w:t>
      </w:r>
    </w:p>
    <w:p w:rsidR="00713EC0" w:rsidRPr="00713EC0" w:rsidRDefault="00713EC0" w:rsidP="00713EC0">
      <w:pPr>
        <w:tabs>
          <w:tab w:val="left" w:pos="993"/>
        </w:tabs>
        <w:spacing w:line="276" w:lineRule="auto"/>
        <w:ind w:firstLine="992"/>
        <w:jc w:val="both"/>
        <w:rPr>
          <w:color w:val="auto"/>
          <w:szCs w:val="28"/>
          <w:lang w:eastAsia="uk-UA"/>
        </w:rPr>
      </w:pPr>
      <w:r w:rsidRPr="00713EC0">
        <w:rPr>
          <w:color w:val="auto"/>
          <w:szCs w:val="28"/>
          <w:lang w:eastAsia="uk-UA"/>
        </w:rPr>
        <w:t xml:space="preserve">Впродовж року колектив дошкільного закладу і батьки вихованців приймали активну участь в освітянському житті міста: збір коштів на придбання </w:t>
      </w:r>
      <w:proofErr w:type="spellStart"/>
      <w:r w:rsidRPr="00713EC0">
        <w:rPr>
          <w:color w:val="auto"/>
          <w:szCs w:val="28"/>
          <w:lang w:eastAsia="uk-UA"/>
        </w:rPr>
        <w:t>дронів</w:t>
      </w:r>
      <w:proofErr w:type="spellEnd"/>
      <w:r w:rsidRPr="00713EC0">
        <w:rPr>
          <w:color w:val="auto"/>
          <w:szCs w:val="28"/>
          <w:lang w:eastAsia="uk-UA"/>
        </w:rPr>
        <w:t xml:space="preserve"> (кошти були передані </w:t>
      </w:r>
      <w:r w:rsidR="0015661F" w:rsidRPr="0015661F">
        <w:rPr>
          <w:color w:val="auto"/>
          <w:szCs w:val="28"/>
          <w:lang w:eastAsia="uk-UA"/>
        </w:rPr>
        <w:t>благодійній організації</w:t>
      </w:r>
      <w:r w:rsidRPr="00713EC0">
        <w:rPr>
          <w:color w:val="auto"/>
          <w:szCs w:val="28"/>
          <w:lang w:eastAsia="uk-UA"/>
        </w:rPr>
        <w:t>)</w:t>
      </w:r>
      <w:r w:rsidRPr="00713EC0">
        <w:rPr>
          <w:b/>
          <w:color w:val="auto"/>
          <w:szCs w:val="28"/>
          <w:lang w:eastAsia="uk-UA"/>
        </w:rPr>
        <w:t xml:space="preserve"> </w:t>
      </w:r>
      <w:r w:rsidRPr="00713EC0">
        <w:rPr>
          <w:color w:val="auto"/>
          <w:szCs w:val="28"/>
          <w:lang w:eastAsia="uk-UA"/>
        </w:rPr>
        <w:t>співпрацювали з організацією «Берегині Ірпеня» (збирали посилки для військових), приймали участь у кольоровому тижні.</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Методичний кабінет є постійною діючою ланкою в навчально-виховній роботі з дітьми. Вихователі мають змогу щодня підбирати до своїх занять дидактичний матеріал, картини, ілюстрації до творів, тематичні папки. Всі матеріали методичного кабінету зібрані у картотеку та упорядковані відповідно до освітніх ліній розвитку. На виконання наказу МОН України від 11.09.2002 р. та відповідно до «Типового переліку обов’язкового обладнання, навчально-</w:t>
      </w:r>
      <w:r w:rsidRPr="00713EC0">
        <w:rPr>
          <w:color w:val="auto"/>
          <w:szCs w:val="28"/>
          <w:lang w:eastAsia="uk-UA"/>
        </w:rPr>
        <w:lastRenderedPageBreak/>
        <w:t xml:space="preserve">наочних посібників та іграшок в дошкільних навчальних закладах»  методичний кабінет </w:t>
      </w:r>
      <w:proofErr w:type="spellStart"/>
      <w:r w:rsidRPr="00713EC0">
        <w:rPr>
          <w:color w:val="auto"/>
          <w:szCs w:val="28"/>
          <w:lang w:eastAsia="uk-UA"/>
        </w:rPr>
        <w:t>оснащено</w:t>
      </w:r>
      <w:proofErr w:type="spellEnd"/>
      <w:r w:rsidRPr="00713EC0">
        <w:rPr>
          <w:color w:val="auto"/>
          <w:szCs w:val="28"/>
          <w:lang w:eastAsia="uk-UA"/>
        </w:rPr>
        <w:t xml:space="preserve"> комп’ютером, принтером, пристроєм для ламінування.</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 xml:space="preserve">У минулому навчальному році плідною була робота творчої групи, яка працювала над реалізацією освітнього </w:t>
      </w:r>
      <w:proofErr w:type="spellStart"/>
      <w:r w:rsidRPr="00713EC0">
        <w:rPr>
          <w:color w:val="auto"/>
          <w:szCs w:val="28"/>
          <w:lang w:eastAsia="uk-UA"/>
        </w:rPr>
        <w:t>проєкту</w:t>
      </w:r>
      <w:proofErr w:type="spellEnd"/>
      <w:r w:rsidRPr="00713EC0">
        <w:rPr>
          <w:color w:val="auto"/>
          <w:szCs w:val="28"/>
          <w:lang w:eastAsia="uk-UA"/>
        </w:rPr>
        <w:t>: «</w:t>
      </w:r>
      <w:r w:rsidR="0015661F">
        <w:rPr>
          <w:color w:val="auto"/>
          <w:szCs w:val="28"/>
          <w:lang w:eastAsia="uk-UA"/>
        </w:rPr>
        <w:t>Думай на рівних</w:t>
      </w:r>
      <w:r w:rsidRPr="00713EC0">
        <w:rPr>
          <w:color w:val="auto"/>
          <w:szCs w:val="28"/>
          <w:lang w:eastAsia="uk-UA"/>
        </w:rPr>
        <w:t xml:space="preserve">». Педагоги опрацювали </w:t>
      </w:r>
      <w:r w:rsidR="0015661F">
        <w:rPr>
          <w:color w:val="auto"/>
          <w:szCs w:val="28"/>
          <w:lang w:eastAsia="uk-UA"/>
        </w:rPr>
        <w:t>тему гендерної рівності дошкільнят через призму додаткової дитячої книг</w:t>
      </w:r>
      <w:r w:rsidR="00684945">
        <w:rPr>
          <w:color w:val="auto"/>
          <w:szCs w:val="28"/>
          <w:lang w:eastAsia="uk-UA"/>
        </w:rPr>
        <w:t>и, різних занять</w:t>
      </w:r>
      <w:r w:rsidRPr="00713EC0">
        <w:rPr>
          <w:color w:val="auto"/>
          <w:szCs w:val="28"/>
          <w:lang w:eastAsia="uk-UA"/>
        </w:rPr>
        <w:t>, вивчали додаткову психолого-педагогічну, мет</w:t>
      </w:r>
      <w:r w:rsidR="00684945">
        <w:rPr>
          <w:color w:val="auto"/>
          <w:szCs w:val="28"/>
          <w:lang w:eastAsia="uk-UA"/>
        </w:rPr>
        <w:t>одичну літературу.</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Протягом року педагоги відвідували міські методичні об’єднання та семінари.</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 xml:space="preserve">Педагоги та працівники ЗДО спряли збереженню здоров’я дітей, формуванню здорового способу життя, створювали у вікових групах позитивний творчий мікроклімат. Постійно велася спільна робота вихователів з батьками, підтримувався тісний контакт:  педагог-батьки-дитина. Така співпраця забезпечувала формування позитивної мотивації на здоровий спосіб життя, сприяла розкриттю творчих здібностей дітей. Для повноцінного діалогу були визначені запити батьків, погоджено режим роботи окремих служб ЗДО. На стендах були висвітлені актуальні відповіді на запитання батьків, консультації з різноманітних тем, щодо виховання та навчання дитини в закладі та в сім’ї. </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Протягом року забезпечувався організаційно-методичний супровід проведення свят, розваг та театральних дійств, спрямованих на вивчення фольклору, етнографії, національної культури й мистецтва з дотриманням карантинних вимог. У закладі успішно пройшли такі свята та розваги як:</w:t>
      </w:r>
    </w:p>
    <w:p w:rsidR="00713EC0" w:rsidRPr="00713EC0" w:rsidRDefault="00713EC0" w:rsidP="00713EC0">
      <w:pPr>
        <w:numPr>
          <w:ilvl w:val="0"/>
          <w:numId w:val="26"/>
        </w:numPr>
        <w:spacing w:after="200" w:line="276" w:lineRule="auto"/>
        <w:contextualSpacing/>
        <w:jc w:val="both"/>
        <w:rPr>
          <w:color w:val="auto"/>
          <w:szCs w:val="28"/>
          <w:lang w:eastAsia="uk-UA"/>
        </w:rPr>
      </w:pPr>
      <w:r w:rsidRPr="00713EC0">
        <w:rPr>
          <w:color w:val="auto"/>
          <w:szCs w:val="28"/>
          <w:lang w:eastAsia="uk-UA"/>
        </w:rPr>
        <w:t>«Чудова осені пора - її вітає дітвора»</w:t>
      </w:r>
    </w:p>
    <w:p w:rsidR="00713EC0" w:rsidRPr="00713EC0" w:rsidRDefault="00713EC0" w:rsidP="00713EC0">
      <w:pPr>
        <w:numPr>
          <w:ilvl w:val="0"/>
          <w:numId w:val="26"/>
        </w:numPr>
        <w:spacing w:after="200" w:line="276" w:lineRule="auto"/>
        <w:contextualSpacing/>
        <w:jc w:val="both"/>
        <w:rPr>
          <w:color w:val="auto"/>
          <w:szCs w:val="28"/>
          <w:lang w:eastAsia="uk-UA"/>
        </w:rPr>
      </w:pPr>
      <w:r w:rsidRPr="00713EC0">
        <w:rPr>
          <w:color w:val="auto"/>
          <w:szCs w:val="28"/>
          <w:lang w:eastAsia="uk-UA"/>
        </w:rPr>
        <w:t>«Святий Миколай, до нас у гості завітай»</w:t>
      </w:r>
    </w:p>
    <w:p w:rsidR="00713EC0" w:rsidRPr="00713EC0" w:rsidRDefault="00713EC0" w:rsidP="00713EC0">
      <w:pPr>
        <w:numPr>
          <w:ilvl w:val="0"/>
          <w:numId w:val="26"/>
        </w:numPr>
        <w:spacing w:after="200" w:line="276" w:lineRule="auto"/>
        <w:contextualSpacing/>
        <w:jc w:val="both"/>
        <w:rPr>
          <w:color w:val="auto"/>
          <w:szCs w:val="28"/>
          <w:lang w:eastAsia="uk-UA"/>
        </w:rPr>
      </w:pPr>
      <w:r w:rsidRPr="00713EC0">
        <w:rPr>
          <w:color w:val="auto"/>
          <w:szCs w:val="28"/>
          <w:lang w:eastAsia="uk-UA"/>
        </w:rPr>
        <w:t>«Колядки співаємо, із Різдвом вітаємо»</w:t>
      </w:r>
    </w:p>
    <w:p w:rsidR="00713EC0" w:rsidRPr="00713EC0" w:rsidRDefault="00713EC0" w:rsidP="00713EC0">
      <w:pPr>
        <w:numPr>
          <w:ilvl w:val="0"/>
          <w:numId w:val="26"/>
        </w:numPr>
        <w:spacing w:after="200" w:line="276" w:lineRule="auto"/>
        <w:contextualSpacing/>
        <w:jc w:val="both"/>
        <w:rPr>
          <w:color w:val="auto"/>
          <w:szCs w:val="28"/>
          <w:lang w:eastAsia="uk-UA"/>
        </w:rPr>
      </w:pPr>
      <w:r w:rsidRPr="00713EC0">
        <w:rPr>
          <w:color w:val="auto"/>
          <w:szCs w:val="28"/>
          <w:lang w:eastAsia="uk-UA"/>
        </w:rPr>
        <w:t>«У мам сьогодні свято – жіночий світлий день»</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Були проведені випускні бали та прощання з садочком для старших дошкільників.</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Проведення всіх зазначених заходів допомогло педагогам на належному рівні працювати над вирішенням головних завдань річного плану роботи. Колектив закладу був згуртований, працьовитий, спроможний виконати будь-які поставлені перед ним завдання.</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 xml:space="preserve">З метою розвитку в дітей свідомого ставлення до свого здоров’я, прагнення бути здоровими, сильними, спритними у закладі щоденно проводилась ранкова гімнастика та заняття з фізичної культури. Інструктор з </w:t>
      </w:r>
      <w:r w:rsidRPr="00713EC0">
        <w:rPr>
          <w:color w:val="auto"/>
          <w:szCs w:val="28"/>
          <w:lang w:eastAsia="uk-UA"/>
        </w:rPr>
        <w:lastRenderedPageBreak/>
        <w:t xml:space="preserve">фізичного виховання </w:t>
      </w:r>
      <w:proofErr w:type="spellStart"/>
      <w:r w:rsidRPr="00713EC0">
        <w:rPr>
          <w:color w:val="auto"/>
          <w:szCs w:val="28"/>
          <w:lang w:eastAsia="uk-UA"/>
        </w:rPr>
        <w:t>Бадзюх</w:t>
      </w:r>
      <w:proofErr w:type="spellEnd"/>
      <w:r w:rsidRPr="00713EC0">
        <w:rPr>
          <w:color w:val="auto"/>
          <w:szCs w:val="28"/>
          <w:lang w:eastAsia="uk-UA"/>
        </w:rPr>
        <w:t xml:space="preserve"> Наталія Миколаївна навчала дітей не тільки фізичним вправам, а й  витримці та виховувала любов до спорту.</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 xml:space="preserve">Протягом року було проведено низку спортивно-розважальних масових заходів. Що заохочувало дітей до активного руху, стимулювало до використання  набутих навичок у естафетах та іграх, розвивали ритмічний слух, увагу, вміння спільно діяти під час конкурсів. Одним з найбільш яскравих розваг були: «День козацтва», «Олімпійські ігри» «Проведення </w:t>
      </w:r>
      <w:proofErr w:type="spellStart"/>
      <w:r w:rsidRPr="00713EC0">
        <w:rPr>
          <w:color w:val="auto"/>
          <w:szCs w:val="28"/>
          <w:lang w:eastAsia="uk-UA"/>
        </w:rPr>
        <w:t>квесту</w:t>
      </w:r>
      <w:proofErr w:type="spellEnd"/>
      <w:r w:rsidRPr="00713EC0">
        <w:rPr>
          <w:color w:val="auto"/>
          <w:szCs w:val="28"/>
          <w:lang w:eastAsia="uk-UA"/>
        </w:rPr>
        <w:t xml:space="preserve"> до дня захисту дітей».</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 xml:space="preserve">Також приділялась достатня увага бесід з батьками на такі теми, як: «В здоровому тілі-здоровий дух», «Активний відпочинок», «Фізичне виховання в сім’ї». </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 xml:space="preserve">Для розвитку індивідуальних нахилів, творчих здібностей дітей в закладі дошкільної освіти в 2024-2025 </w:t>
      </w:r>
      <w:proofErr w:type="spellStart"/>
      <w:r w:rsidRPr="00713EC0">
        <w:rPr>
          <w:color w:val="auto"/>
          <w:szCs w:val="28"/>
          <w:lang w:eastAsia="uk-UA"/>
        </w:rPr>
        <w:t>н.р</w:t>
      </w:r>
      <w:proofErr w:type="spellEnd"/>
      <w:r w:rsidRPr="00713EC0">
        <w:rPr>
          <w:color w:val="auto"/>
          <w:szCs w:val="28"/>
          <w:lang w:eastAsia="uk-UA"/>
        </w:rPr>
        <w:t>. була організована гурткова робота. Високих результатів у даному виді діяльності досягли:</w:t>
      </w:r>
    </w:p>
    <w:p w:rsidR="00713EC0" w:rsidRPr="00713EC0" w:rsidRDefault="00713EC0" w:rsidP="00713EC0">
      <w:pPr>
        <w:numPr>
          <w:ilvl w:val="0"/>
          <w:numId w:val="25"/>
        </w:numPr>
        <w:spacing w:after="200" w:line="276" w:lineRule="auto"/>
        <w:contextualSpacing/>
        <w:jc w:val="both"/>
        <w:rPr>
          <w:color w:val="auto"/>
          <w:szCs w:val="28"/>
          <w:lang w:eastAsia="uk-UA"/>
        </w:rPr>
      </w:pPr>
      <w:r w:rsidRPr="00713EC0">
        <w:rPr>
          <w:color w:val="auto"/>
          <w:szCs w:val="28"/>
          <w:lang w:eastAsia="uk-UA"/>
        </w:rPr>
        <w:t>Гурток іноземної мови</w:t>
      </w:r>
      <w:r w:rsidR="00684945">
        <w:rPr>
          <w:color w:val="auto"/>
          <w:szCs w:val="28"/>
          <w:lang w:eastAsia="uk-UA"/>
        </w:rPr>
        <w:t xml:space="preserve"> </w:t>
      </w:r>
      <w:proofErr w:type="spellStart"/>
      <w:r w:rsidR="00684945">
        <w:rPr>
          <w:color w:val="auto"/>
          <w:szCs w:val="28"/>
          <w:lang w:eastAsia="uk-UA"/>
        </w:rPr>
        <w:t>Лінгвіжчатко</w:t>
      </w:r>
      <w:proofErr w:type="spellEnd"/>
      <w:r w:rsidR="00684945">
        <w:rPr>
          <w:color w:val="auto"/>
          <w:szCs w:val="28"/>
          <w:lang w:eastAsia="uk-UA"/>
        </w:rPr>
        <w:t xml:space="preserve"> (англійська) – Дзюбенко О.В.</w:t>
      </w:r>
    </w:p>
    <w:p w:rsidR="00713EC0" w:rsidRPr="00713EC0" w:rsidRDefault="00713EC0" w:rsidP="00713EC0">
      <w:pPr>
        <w:numPr>
          <w:ilvl w:val="0"/>
          <w:numId w:val="25"/>
        </w:numPr>
        <w:spacing w:after="200" w:line="276" w:lineRule="auto"/>
        <w:contextualSpacing/>
        <w:jc w:val="both"/>
        <w:rPr>
          <w:color w:val="auto"/>
          <w:szCs w:val="28"/>
          <w:lang w:eastAsia="uk-UA"/>
        </w:rPr>
      </w:pPr>
      <w:r w:rsidRPr="00713EC0">
        <w:rPr>
          <w:color w:val="auto"/>
          <w:szCs w:val="28"/>
          <w:lang w:eastAsia="uk-UA"/>
        </w:rPr>
        <w:t>Фізкульт</w:t>
      </w:r>
      <w:r w:rsidR="00684945">
        <w:rPr>
          <w:color w:val="auto"/>
          <w:szCs w:val="28"/>
          <w:lang w:eastAsia="uk-UA"/>
        </w:rPr>
        <w:t>урний гурток «</w:t>
      </w:r>
      <w:proofErr w:type="spellStart"/>
      <w:r w:rsidR="00684945">
        <w:rPr>
          <w:color w:val="auto"/>
          <w:szCs w:val="28"/>
          <w:lang w:eastAsia="uk-UA"/>
        </w:rPr>
        <w:t>Здоров’ятко</w:t>
      </w:r>
      <w:proofErr w:type="spellEnd"/>
      <w:r w:rsidR="00684945">
        <w:rPr>
          <w:color w:val="auto"/>
          <w:szCs w:val="28"/>
          <w:lang w:eastAsia="uk-UA"/>
        </w:rPr>
        <w:t xml:space="preserve">» - </w:t>
      </w:r>
      <w:proofErr w:type="spellStart"/>
      <w:r w:rsidR="00684945">
        <w:rPr>
          <w:color w:val="auto"/>
          <w:szCs w:val="28"/>
          <w:lang w:eastAsia="uk-UA"/>
        </w:rPr>
        <w:t>Во</w:t>
      </w:r>
      <w:r w:rsidRPr="00713EC0">
        <w:rPr>
          <w:color w:val="auto"/>
          <w:szCs w:val="28"/>
          <w:lang w:eastAsia="uk-UA"/>
        </w:rPr>
        <w:t>лоткович</w:t>
      </w:r>
      <w:proofErr w:type="spellEnd"/>
      <w:r w:rsidRPr="00713EC0">
        <w:rPr>
          <w:color w:val="auto"/>
          <w:szCs w:val="28"/>
          <w:lang w:eastAsia="uk-UA"/>
        </w:rPr>
        <w:t xml:space="preserve"> М.Г</w:t>
      </w:r>
      <w:r w:rsidR="00684945">
        <w:rPr>
          <w:color w:val="auto"/>
          <w:szCs w:val="28"/>
          <w:lang w:eastAsia="uk-UA"/>
        </w:rPr>
        <w:t>.</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Гурткова робота організовувалася в другій половині дня, тривалість проведення занять – 15-25 хвилин, залежно від віку дітей.</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SWOT-АНАЛІЗ роботи колективу ЗДО за 2024/2025 навчальний рік</w:t>
      </w:r>
    </w:p>
    <w:p w:rsidR="00713EC0" w:rsidRPr="00713EC0" w:rsidRDefault="00713EC0" w:rsidP="00713EC0">
      <w:pPr>
        <w:spacing w:line="276" w:lineRule="auto"/>
        <w:jc w:val="both"/>
        <w:rPr>
          <w:color w:val="auto"/>
          <w:szCs w:val="28"/>
          <w:lang w:eastAsia="uk-UA"/>
        </w:rPr>
      </w:pPr>
      <w:r w:rsidRPr="00713EC0">
        <w:rPr>
          <w:color w:val="auto"/>
          <w:szCs w:val="28"/>
          <w:lang w:eastAsia="uk-UA"/>
        </w:rPr>
        <w:t xml:space="preserve">визначив наступні </w:t>
      </w:r>
      <w:r w:rsidRPr="00713EC0">
        <w:rPr>
          <w:i/>
          <w:color w:val="auto"/>
          <w:szCs w:val="28"/>
          <w:lang w:eastAsia="uk-UA"/>
        </w:rPr>
        <w:t>сильні сторони</w:t>
      </w:r>
      <w:r w:rsidRPr="00713EC0">
        <w:rPr>
          <w:color w:val="auto"/>
          <w:szCs w:val="28"/>
          <w:lang w:eastAsia="uk-UA"/>
        </w:rPr>
        <w:t>:</w:t>
      </w:r>
    </w:p>
    <w:p w:rsidR="00713EC0" w:rsidRPr="00713EC0" w:rsidRDefault="00713EC0" w:rsidP="00713EC0">
      <w:pPr>
        <w:numPr>
          <w:ilvl w:val="0"/>
          <w:numId w:val="27"/>
        </w:numPr>
        <w:spacing w:after="200" w:line="276" w:lineRule="auto"/>
        <w:ind w:left="993" w:hanging="284"/>
        <w:contextualSpacing/>
        <w:jc w:val="both"/>
        <w:rPr>
          <w:color w:val="auto"/>
          <w:szCs w:val="28"/>
          <w:lang w:eastAsia="uk-UA"/>
        </w:rPr>
      </w:pPr>
      <w:r w:rsidRPr="00713EC0">
        <w:rPr>
          <w:color w:val="auto"/>
          <w:szCs w:val="28"/>
          <w:lang w:eastAsia="uk-UA"/>
        </w:rPr>
        <w:t>підвищення педагогічної майстерності, творчого потенціалу</w:t>
      </w:r>
    </w:p>
    <w:p w:rsidR="00713EC0" w:rsidRPr="00713EC0" w:rsidRDefault="00713EC0" w:rsidP="00713EC0">
      <w:pPr>
        <w:tabs>
          <w:tab w:val="left" w:pos="0"/>
        </w:tabs>
        <w:spacing w:line="276" w:lineRule="auto"/>
        <w:jc w:val="both"/>
        <w:rPr>
          <w:color w:val="auto"/>
          <w:szCs w:val="28"/>
          <w:lang w:eastAsia="uk-UA"/>
        </w:rPr>
      </w:pPr>
      <w:r w:rsidRPr="00713EC0">
        <w:rPr>
          <w:color w:val="auto"/>
          <w:szCs w:val="28"/>
          <w:lang w:eastAsia="uk-UA"/>
        </w:rPr>
        <w:t>педагогів;</w:t>
      </w:r>
    </w:p>
    <w:p w:rsidR="00713EC0" w:rsidRPr="00713EC0" w:rsidRDefault="00713EC0" w:rsidP="00713EC0">
      <w:pPr>
        <w:numPr>
          <w:ilvl w:val="0"/>
          <w:numId w:val="27"/>
        </w:numPr>
        <w:spacing w:after="200" w:line="276" w:lineRule="auto"/>
        <w:ind w:left="993" w:hanging="284"/>
        <w:contextualSpacing/>
        <w:jc w:val="both"/>
        <w:rPr>
          <w:color w:val="auto"/>
          <w:szCs w:val="28"/>
          <w:lang w:eastAsia="uk-UA"/>
        </w:rPr>
      </w:pPr>
      <w:r w:rsidRPr="00713EC0">
        <w:rPr>
          <w:color w:val="auto"/>
          <w:szCs w:val="28"/>
          <w:lang w:eastAsia="uk-UA"/>
        </w:rPr>
        <w:t xml:space="preserve"> використання набутого досвіду педагогами колективу;</w:t>
      </w:r>
    </w:p>
    <w:p w:rsidR="00713EC0" w:rsidRPr="00713EC0" w:rsidRDefault="00713EC0" w:rsidP="00713EC0">
      <w:pPr>
        <w:numPr>
          <w:ilvl w:val="0"/>
          <w:numId w:val="27"/>
        </w:numPr>
        <w:tabs>
          <w:tab w:val="left" w:pos="1134"/>
        </w:tabs>
        <w:spacing w:after="200" w:line="276" w:lineRule="auto"/>
        <w:ind w:left="0" w:firstLine="709"/>
        <w:contextualSpacing/>
        <w:jc w:val="both"/>
        <w:rPr>
          <w:color w:val="auto"/>
          <w:szCs w:val="28"/>
          <w:lang w:eastAsia="uk-UA"/>
        </w:rPr>
      </w:pPr>
      <w:r w:rsidRPr="00713EC0">
        <w:rPr>
          <w:color w:val="auto"/>
          <w:szCs w:val="28"/>
          <w:lang w:eastAsia="uk-UA"/>
        </w:rPr>
        <w:t>удосконалення змісту, форм і методів методичної роботи в закладі;</w:t>
      </w:r>
    </w:p>
    <w:p w:rsidR="00713EC0" w:rsidRPr="00713EC0" w:rsidRDefault="00713EC0" w:rsidP="00713EC0">
      <w:pPr>
        <w:numPr>
          <w:ilvl w:val="0"/>
          <w:numId w:val="27"/>
        </w:numPr>
        <w:spacing w:after="200" w:line="276" w:lineRule="auto"/>
        <w:ind w:left="993" w:hanging="284"/>
        <w:contextualSpacing/>
        <w:jc w:val="both"/>
        <w:rPr>
          <w:color w:val="auto"/>
          <w:szCs w:val="28"/>
          <w:lang w:eastAsia="uk-UA"/>
        </w:rPr>
      </w:pPr>
      <w:r w:rsidRPr="00713EC0">
        <w:rPr>
          <w:color w:val="auto"/>
          <w:szCs w:val="28"/>
          <w:lang w:eastAsia="uk-UA"/>
        </w:rPr>
        <w:t>достатній рівень виховання та розвитку дітей;</w:t>
      </w:r>
    </w:p>
    <w:p w:rsidR="00713EC0" w:rsidRPr="00713EC0" w:rsidRDefault="00713EC0" w:rsidP="00713EC0">
      <w:pPr>
        <w:numPr>
          <w:ilvl w:val="0"/>
          <w:numId w:val="27"/>
        </w:numPr>
        <w:spacing w:after="200" w:line="276" w:lineRule="auto"/>
        <w:ind w:left="993" w:hanging="284"/>
        <w:contextualSpacing/>
        <w:jc w:val="both"/>
        <w:rPr>
          <w:color w:val="auto"/>
          <w:szCs w:val="28"/>
          <w:lang w:eastAsia="uk-UA"/>
        </w:rPr>
      </w:pPr>
      <w:r w:rsidRPr="00713EC0">
        <w:rPr>
          <w:color w:val="auto"/>
          <w:szCs w:val="28"/>
          <w:lang w:eastAsia="uk-UA"/>
        </w:rPr>
        <w:t>підвищення зовнішнього іміджу ЗДО;</w:t>
      </w:r>
    </w:p>
    <w:p w:rsidR="00713EC0" w:rsidRPr="00713EC0" w:rsidRDefault="00713EC0" w:rsidP="00713EC0">
      <w:pPr>
        <w:numPr>
          <w:ilvl w:val="0"/>
          <w:numId w:val="27"/>
        </w:numPr>
        <w:spacing w:after="200" w:line="276" w:lineRule="auto"/>
        <w:ind w:left="993" w:hanging="284"/>
        <w:contextualSpacing/>
        <w:jc w:val="both"/>
        <w:rPr>
          <w:color w:val="auto"/>
          <w:szCs w:val="28"/>
          <w:lang w:eastAsia="uk-UA"/>
        </w:rPr>
      </w:pPr>
      <w:r w:rsidRPr="00713EC0">
        <w:rPr>
          <w:color w:val="auto"/>
          <w:szCs w:val="28"/>
          <w:lang w:eastAsia="uk-UA"/>
        </w:rPr>
        <w:t xml:space="preserve"> гнучкість, диференціація педагогічного процесу;</w:t>
      </w:r>
    </w:p>
    <w:p w:rsidR="00713EC0" w:rsidRPr="00713EC0" w:rsidRDefault="00713EC0" w:rsidP="00713EC0">
      <w:pPr>
        <w:numPr>
          <w:ilvl w:val="0"/>
          <w:numId w:val="27"/>
        </w:numPr>
        <w:spacing w:after="200" w:line="276" w:lineRule="auto"/>
        <w:ind w:left="993" w:hanging="284"/>
        <w:contextualSpacing/>
        <w:jc w:val="both"/>
        <w:rPr>
          <w:color w:val="auto"/>
          <w:szCs w:val="28"/>
          <w:lang w:eastAsia="uk-UA"/>
        </w:rPr>
      </w:pPr>
      <w:r w:rsidRPr="00713EC0">
        <w:rPr>
          <w:color w:val="auto"/>
          <w:szCs w:val="28"/>
          <w:lang w:eastAsia="uk-UA"/>
        </w:rPr>
        <w:t>чітке календарне, перспективне планування освітнього процесу;</w:t>
      </w:r>
    </w:p>
    <w:p w:rsidR="00713EC0" w:rsidRPr="00713EC0" w:rsidRDefault="00713EC0" w:rsidP="00713EC0">
      <w:pPr>
        <w:numPr>
          <w:ilvl w:val="0"/>
          <w:numId w:val="27"/>
        </w:numPr>
        <w:tabs>
          <w:tab w:val="left" w:pos="993"/>
        </w:tabs>
        <w:spacing w:after="200" w:line="276" w:lineRule="auto"/>
        <w:ind w:left="0" w:firstLine="709"/>
        <w:contextualSpacing/>
        <w:jc w:val="both"/>
        <w:rPr>
          <w:color w:val="auto"/>
          <w:szCs w:val="28"/>
          <w:lang w:eastAsia="uk-UA"/>
        </w:rPr>
      </w:pPr>
      <w:r w:rsidRPr="00713EC0">
        <w:rPr>
          <w:color w:val="auto"/>
          <w:szCs w:val="28"/>
          <w:lang w:eastAsia="uk-UA"/>
        </w:rPr>
        <w:t>належний рівень програмно-методичного забезпечення для успішної</w:t>
      </w:r>
    </w:p>
    <w:p w:rsidR="00713EC0" w:rsidRPr="00713EC0" w:rsidRDefault="00713EC0" w:rsidP="00713EC0">
      <w:pPr>
        <w:numPr>
          <w:ilvl w:val="0"/>
          <w:numId w:val="27"/>
        </w:numPr>
        <w:spacing w:after="200" w:line="276" w:lineRule="auto"/>
        <w:ind w:left="993" w:hanging="284"/>
        <w:contextualSpacing/>
        <w:jc w:val="both"/>
        <w:rPr>
          <w:color w:val="auto"/>
          <w:szCs w:val="28"/>
          <w:lang w:eastAsia="uk-UA"/>
        </w:rPr>
      </w:pPr>
      <w:r w:rsidRPr="00713EC0">
        <w:rPr>
          <w:color w:val="auto"/>
          <w:szCs w:val="28"/>
          <w:lang w:eastAsia="uk-UA"/>
        </w:rPr>
        <w:t>організації освітнього процесу;</w:t>
      </w:r>
    </w:p>
    <w:p w:rsidR="00713EC0" w:rsidRPr="00713EC0" w:rsidRDefault="00713EC0" w:rsidP="00713EC0">
      <w:pPr>
        <w:numPr>
          <w:ilvl w:val="0"/>
          <w:numId w:val="27"/>
        </w:numPr>
        <w:tabs>
          <w:tab w:val="left" w:pos="993"/>
        </w:tabs>
        <w:spacing w:after="200" w:line="276" w:lineRule="auto"/>
        <w:ind w:left="0" w:firstLine="709"/>
        <w:contextualSpacing/>
        <w:jc w:val="both"/>
        <w:rPr>
          <w:color w:val="auto"/>
          <w:szCs w:val="28"/>
          <w:lang w:eastAsia="uk-UA"/>
        </w:rPr>
      </w:pPr>
      <w:r w:rsidRPr="00713EC0">
        <w:rPr>
          <w:color w:val="auto"/>
          <w:szCs w:val="28"/>
          <w:lang w:eastAsia="uk-UA"/>
        </w:rPr>
        <w:t xml:space="preserve"> використання та впровадження педагогами інноваційних та педагогічних технологій в освітній процес.</w:t>
      </w:r>
    </w:p>
    <w:p w:rsidR="00713EC0" w:rsidRPr="00713EC0" w:rsidRDefault="00713EC0" w:rsidP="00713EC0">
      <w:pPr>
        <w:spacing w:line="276" w:lineRule="auto"/>
        <w:ind w:firstLine="709"/>
        <w:jc w:val="both"/>
        <w:rPr>
          <w:b/>
          <w:i/>
          <w:color w:val="auto"/>
          <w:szCs w:val="28"/>
          <w:lang w:eastAsia="uk-UA"/>
        </w:rPr>
      </w:pPr>
      <w:r w:rsidRPr="00713EC0">
        <w:rPr>
          <w:b/>
          <w:i/>
          <w:color w:val="auto"/>
          <w:szCs w:val="28"/>
          <w:lang w:eastAsia="uk-UA"/>
        </w:rPr>
        <w:t>Визначення шляхів удосконалення якості методичної роботи закладу:</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1.Надавати методичну допомогу молодим спеціалістам щодо формулювання індивідуальних науково-методичних тем та поглибленої роботи над ними.</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2. Забезпечити участь кожного педагога в основних методичних заходах на наступний навчальний рік.</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lastRenderedPageBreak/>
        <w:t xml:space="preserve">3. Розробити графік </w:t>
      </w:r>
      <w:proofErr w:type="spellStart"/>
      <w:r w:rsidRPr="00713EC0">
        <w:rPr>
          <w:color w:val="auto"/>
          <w:szCs w:val="28"/>
          <w:lang w:eastAsia="uk-UA"/>
        </w:rPr>
        <w:t>взаємовідвідування</w:t>
      </w:r>
      <w:proofErr w:type="spellEnd"/>
      <w:r w:rsidRPr="00713EC0">
        <w:rPr>
          <w:color w:val="auto"/>
          <w:szCs w:val="28"/>
          <w:lang w:eastAsia="uk-UA"/>
        </w:rPr>
        <w:t xml:space="preserve"> занять наставників та молодих спеціалістів.</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4. Збільшення кількості впровадження педагогами інноваційних технологій.</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5. Стимулювати та заохочувати педагогів.</w:t>
      </w:r>
    </w:p>
    <w:p w:rsidR="00713EC0" w:rsidRPr="00713EC0" w:rsidRDefault="00713EC0" w:rsidP="00713EC0">
      <w:pPr>
        <w:spacing w:line="276" w:lineRule="auto"/>
        <w:ind w:firstLine="709"/>
        <w:jc w:val="both"/>
        <w:rPr>
          <w:color w:val="auto"/>
          <w:szCs w:val="28"/>
          <w:lang w:eastAsia="uk-UA"/>
        </w:rPr>
      </w:pPr>
      <w:r w:rsidRPr="00713EC0">
        <w:rPr>
          <w:color w:val="auto"/>
          <w:szCs w:val="28"/>
          <w:lang w:eastAsia="uk-UA"/>
        </w:rPr>
        <w:t>6. Розширити можливості професійної самореалізації.</w:t>
      </w:r>
    </w:p>
    <w:p w:rsidR="00713EC0" w:rsidRPr="00713EC0" w:rsidRDefault="00713EC0" w:rsidP="00713EC0">
      <w:pPr>
        <w:tabs>
          <w:tab w:val="left" w:pos="1134"/>
        </w:tabs>
        <w:spacing w:line="276" w:lineRule="auto"/>
        <w:ind w:firstLine="709"/>
        <w:jc w:val="both"/>
        <w:rPr>
          <w:color w:val="auto"/>
          <w:szCs w:val="28"/>
          <w:lang w:eastAsia="uk-UA"/>
        </w:rPr>
      </w:pPr>
      <w:r w:rsidRPr="00713EC0">
        <w:rPr>
          <w:color w:val="auto"/>
          <w:szCs w:val="28"/>
          <w:lang w:eastAsia="uk-UA"/>
        </w:rPr>
        <w:t>7.Підвищити ступінь відкритості висвітлення діяльності педагогічного колективу.</w:t>
      </w:r>
    </w:p>
    <w:p w:rsidR="00A40722" w:rsidRDefault="00A40722" w:rsidP="00A40722">
      <w:pPr>
        <w:pStyle w:val="1"/>
        <w:ind w:left="360"/>
        <w:jc w:val="center"/>
        <w:rPr>
          <w:b/>
          <w:i/>
          <w:sz w:val="28"/>
          <w:szCs w:val="28"/>
          <w:lang w:val="uk-UA"/>
        </w:rPr>
      </w:pPr>
    </w:p>
    <w:p w:rsidR="00A40722" w:rsidRPr="0081463A" w:rsidRDefault="00A40722" w:rsidP="003F787D">
      <w:pPr>
        <w:pStyle w:val="1"/>
        <w:tabs>
          <w:tab w:val="left" w:pos="993"/>
        </w:tabs>
        <w:ind w:left="0" w:firstLine="567"/>
        <w:jc w:val="both"/>
        <w:rPr>
          <w:sz w:val="28"/>
          <w:szCs w:val="28"/>
          <w:lang w:val="uk-UA"/>
        </w:rPr>
      </w:pPr>
      <w:r w:rsidRPr="0081463A">
        <w:rPr>
          <w:sz w:val="28"/>
          <w:szCs w:val="28"/>
          <w:lang w:val="uk-UA"/>
        </w:rPr>
        <w:t>Напрямки діяльності закладу дошкільної освіти не змінились:</w:t>
      </w:r>
    </w:p>
    <w:p w:rsidR="00A40722" w:rsidRPr="0081463A" w:rsidRDefault="00A40722" w:rsidP="003F787D">
      <w:pPr>
        <w:pStyle w:val="1"/>
        <w:numPr>
          <w:ilvl w:val="0"/>
          <w:numId w:val="13"/>
        </w:numPr>
        <w:tabs>
          <w:tab w:val="left" w:pos="993"/>
        </w:tabs>
        <w:ind w:left="0" w:firstLine="567"/>
        <w:jc w:val="both"/>
        <w:rPr>
          <w:sz w:val="28"/>
          <w:szCs w:val="28"/>
          <w:lang w:val="uk-UA"/>
        </w:rPr>
      </w:pPr>
      <w:r w:rsidRPr="0081463A">
        <w:rPr>
          <w:sz w:val="28"/>
          <w:szCs w:val="28"/>
          <w:lang w:val="uk-UA"/>
        </w:rPr>
        <w:t>Мовно-інтелектуальний.</w:t>
      </w:r>
    </w:p>
    <w:p w:rsidR="00A40722" w:rsidRDefault="00A40722" w:rsidP="003F787D">
      <w:pPr>
        <w:pStyle w:val="1"/>
        <w:numPr>
          <w:ilvl w:val="0"/>
          <w:numId w:val="13"/>
        </w:numPr>
        <w:tabs>
          <w:tab w:val="left" w:pos="993"/>
        </w:tabs>
        <w:ind w:left="0" w:firstLine="567"/>
        <w:jc w:val="both"/>
        <w:rPr>
          <w:sz w:val="28"/>
          <w:szCs w:val="28"/>
          <w:lang w:val="uk-UA"/>
        </w:rPr>
      </w:pPr>
      <w:r w:rsidRPr="0081463A">
        <w:rPr>
          <w:sz w:val="28"/>
          <w:szCs w:val="28"/>
          <w:lang w:val="uk-UA"/>
        </w:rPr>
        <w:t>Фізкультурно-оздоровчий.</w:t>
      </w:r>
    </w:p>
    <w:p w:rsidR="003F787D" w:rsidRPr="0081463A" w:rsidRDefault="003F787D" w:rsidP="003F787D">
      <w:pPr>
        <w:pStyle w:val="1"/>
        <w:tabs>
          <w:tab w:val="left" w:pos="993"/>
        </w:tabs>
        <w:ind w:left="567"/>
        <w:jc w:val="both"/>
        <w:rPr>
          <w:sz w:val="28"/>
          <w:szCs w:val="28"/>
          <w:lang w:val="uk-UA"/>
        </w:rPr>
      </w:pPr>
    </w:p>
    <w:p w:rsidR="005E45EA" w:rsidRPr="005E45EA" w:rsidRDefault="005E45EA" w:rsidP="005E45EA">
      <w:pPr>
        <w:spacing w:line="276" w:lineRule="auto"/>
        <w:ind w:firstLine="709"/>
        <w:jc w:val="center"/>
        <w:rPr>
          <w:b/>
          <w:i/>
          <w:color w:val="auto"/>
          <w:szCs w:val="28"/>
          <w:lang w:eastAsia="uk-UA"/>
        </w:rPr>
      </w:pPr>
      <w:r w:rsidRPr="005E45EA">
        <w:rPr>
          <w:b/>
          <w:i/>
          <w:color w:val="auto"/>
          <w:szCs w:val="28"/>
          <w:lang w:eastAsia="uk-UA"/>
        </w:rPr>
        <w:t>Аналіз роботи з організації інклюзивного навчання дітей з особливими освітніми потребами</w:t>
      </w:r>
    </w:p>
    <w:p w:rsidR="005E45EA" w:rsidRPr="005E45EA" w:rsidRDefault="005E45EA" w:rsidP="005E45EA">
      <w:pPr>
        <w:spacing w:after="200" w:line="276" w:lineRule="auto"/>
        <w:ind w:firstLine="709"/>
        <w:jc w:val="both"/>
        <w:rPr>
          <w:color w:val="auto"/>
          <w:sz w:val="26"/>
          <w:szCs w:val="26"/>
          <w:lang w:eastAsia="uk-UA"/>
        </w:rPr>
      </w:pPr>
      <w:r w:rsidRPr="005E45EA">
        <w:rPr>
          <w:color w:val="auto"/>
          <w:sz w:val="26"/>
          <w:szCs w:val="26"/>
          <w:lang w:eastAsia="uk-UA"/>
        </w:rPr>
        <w:t xml:space="preserve">Упродовж 2024–2025 навчального року діяльність  </w:t>
      </w:r>
      <w:r w:rsidRPr="005E45EA">
        <w:rPr>
          <w:b/>
          <w:i/>
          <w:color w:val="auto"/>
          <w:sz w:val="26"/>
          <w:szCs w:val="26"/>
          <w:lang w:eastAsia="uk-UA"/>
        </w:rPr>
        <w:t xml:space="preserve">вчителя-дефектолога, </w:t>
      </w:r>
      <w:proofErr w:type="spellStart"/>
      <w:r w:rsidRPr="005E45EA">
        <w:rPr>
          <w:b/>
          <w:i/>
          <w:color w:val="auto"/>
          <w:sz w:val="26"/>
          <w:szCs w:val="26"/>
          <w:lang w:eastAsia="uk-UA"/>
        </w:rPr>
        <w:t>Дуднік</w:t>
      </w:r>
      <w:proofErr w:type="spellEnd"/>
      <w:r w:rsidRPr="005E45EA">
        <w:rPr>
          <w:b/>
          <w:i/>
          <w:color w:val="auto"/>
          <w:sz w:val="26"/>
          <w:szCs w:val="26"/>
          <w:lang w:eastAsia="uk-UA"/>
        </w:rPr>
        <w:t xml:space="preserve"> О.О.,</w:t>
      </w:r>
      <w:r w:rsidRPr="005E45EA">
        <w:rPr>
          <w:color w:val="auto"/>
          <w:sz w:val="26"/>
          <w:szCs w:val="26"/>
          <w:lang w:eastAsia="uk-UA"/>
        </w:rPr>
        <w:t xml:space="preserve"> була спрямована на реалізацію завдань інклюзивної освіти, забезпечення корекційного супроводу дітей з особливими освітніми потребами, підтримку їхнього особистісного розвитку та формування базових життєвих </w:t>
      </w:r>
      <w:proofErr w:type="spellStart"/>
      <w:r w:rsidRPr="005E45EA">
        <w:rPr>
          <w:color w:val="auto"/>
          <w:sz w:val="26"/>
          <w:szCs w:val="26"/>
          <w:lang w:eastAsia="uk-UA"/>
        </w:rPr>
        <w:t>компетентностей</w:t>
      </w:r>
      <w:proofErr w:type="spellEnd"/>
      <w:r w:rsidRPr="005E45EA">
        <w:rPr>
          <w:color w:val="auto"/>
          <w:sz w:val="26"/>
          <w:szCs w:val="26"/>
          <w:lang w:eastAsia="uk-UA"/>
        </w:rPr>
        <w:t xml:space="preserve"> відповідно до вікових можливостей. Протягом року на обліку перебувало </w:t>
      </w:r>
      <w:r w:rsidRPr="005E45EA">
        <w:rPr>
          <w:bCs/>
          <w:color w:val="auto"/>
          <w:sz w:val="26"/>
          <w:szCs w:val="26"/>
          <w:lang w:eastAsia="uk-UA"/>
        </w:rPr>
        <w:t>7 дітей з особливими освітніми потребами</w:t>
      </w:r>
      <w:r w:rsidRPr="005E45EA">
        <w:rPr>
          <w:color w:val="auto"/>
          <w:sz w:val="26"/>
          <w:szCs w:val="26"/>
          <w:lang w:eastAsia="uk-UA"/>
        </w:rPr>
        <w:t>. Із них:</w:t>
      </w:r>
    </w:p>
    <w:p w:rsidR="005E45EA" w:rsidRPr="005E45EA" w:rsidRDefault="005E45EA" w:rsidP="005E45EA">
      <w:pPr>
        <w:spacing w:after="200" w:line="276" w:lineRule="auto"/>
        <w:jc w:val="both"/>
        <w:rPr>
          <w:color w:val="auto"/>
          <w:sz w:val="26"/>
          <w:szCs w:val="26"/>
          <w:lang w:eastAsia="uk-UA"/>
        </w:rPr>
      </w:pPr>
      <w:r w:rsidRPr="005E45EA">
        <w:rPr>
          <w:color w:val="auto"/>
          <w:sz w:val="26"/>
          <w:szCs w:val="26"/>
          <w:lang w:eastAsia="uk-UA"/>
        </w:rPr>
        <w:t>3- із затримкою психічного розвитку; 2 – з розладами спектра аутизму;</w:t>
      </w:r>
    </w:p>
    <w:p w:rsidR="005E45EA" w:rsidRPr="005E45EA" w:rsidRDefault="005E45EA" w:rsidP="005E45EA">
      <w:pPr>
        <w:spacing w:after="200" w:line="276" w:lineRule="auto"/>
        <w:jc w:val="both"/>
        <w:rPr>
          <w:color w:val="auto"/>
          <w:sz w:val="26"/>
          <w:szCs w:val="26"/>
          <w:lang w:eastAsia="uk-UA"/>
        </w:rPr>
      </w:pPr>
      <w:r w:rsidRPr="005E45EA">
        <w:rPr>
          <w:color w:val="auto"/>
          <w:sz w:val="26"/>
          <w:szCs w:val="26"/>
          <w:lang w:eastAsia="uk-UA"/>
        </w:rPr>
        <w:t>2 - дитини з РАС у поєднанні з легкою розумовою відсталістю.</w:t>
      </w:r>
    </w:p>
    <w:p w:rsidR="005E45EA" w:rsidRPr="005E45EA" w:rsidRDefault="005E45EA" w:rsidP="005E45EA">
      <w:pPr>
        <w:spacing w:line="276" w:lineRule="auto"/>
        <w:ind w:firstLine="709"/>
        <w:jc w:val="both"/>
        <w:rPr>
          <w:color w:val="auto"/>
          <w:sz w:val="26"/>
          <w:szCs w:val="26"/>
          <w:lang w:eastAsia="uk-UA"/>
        </w:rPr>
      </w:pPr>
      <w:r w:rsidRPr="005E45EA">
        <w:rPr>
          <w:color w:val="auto"/>
          <w:sz w:val="26"/>
          <w:szCs w:val="26"/>
          <w:lang w:eastAsia="uk-UA"/>
        </w:rPr>
        <w:t xml:space="preserve">Усі діти мають висновки ІРЦ, на підставі яких були складені </w:t>
      </w:r>
      <w:r w:rsidRPr="005E45EA">
        <w:rPr>
          <w:bCs/>
          <w:color w:val="auto"/>
          <w:sz w:val="26"/>
          <w:szCs w:val="26"/>
          <w:lang w:eastAsia="uk-UA"/>
        </w:rPr>
        <w:t>індивідуальні програми розвитку (ІПР)</w:t>
      </w:r>
      <w:r w:rsidRPr="005E45EA">
        <w:rPr>
          <w:color w:val="auto"/>
          <w:sz w:val="26"/>
          <w:szCs w:val="26"/>
          <w:lang w:eastAsia="uk-UA"/>
        </w:rPr>
        <w:t xml:space="preserve"> та плани корекційно-</w:t>
      </w:r>
      <w:proofErr w:type="spellStart"/>
      <w:r w:rsidRPr="005E45EA">
        <w:rPr>
          <w:color w:val="auto"/>
          <w:sz w:val="26"/>
          <w:szCs w:val="26"/>
          <w:lang w:eastAsia="uk-UA"/>
        </w:rPr>
        <w:t>розвиткової</w:t>
      </w:r>
      <w:proofErr w:type="spellEnd"/>
      <w:r w:rsidRPr="005E45EA">
        <w:rPr>
          <w:color w:val="auto"/>
          <w:sz w:val="26"/>
          <w:szCs w:val="26"/>
          <w:lang w:eastAsia="uk-UA"/>
        </w:rPr>
        <w:t xml:space="preserve"> роботи.</w:t>
      </w:r>
    </w:p>
    <w:p w:rsidR="005E45EA" w:rsidRPr="005E45EA" w:rsidRDefault="005E45EA" w:rsidP="005E45EA">
      <w:pPr>
        <w:spacing w:line="276" w:lineRule="auto"/>
        <w:jc w:val="both"/>
        <w:rPr>
          <w:color w:val="auto"/>
          <w:sz w:val="26"/>
          <w:szCs w:val="26"/>
          <w:lang w:eastAsia="uk-UA"/>
        </w:rPr>
      </w:pPr>
      <w:r w:rsidRPr="005E45EA">
        <w:rPr>
          <w:color w:val="auto"/>
          <w:sz w:val="26"/>
          <w:szCs w:val="26"/>
          <w:lang w:eastAsia="uk-UA"/>
        </w:rPr>
        <w:t xml:space="preserve">Інклюзивне навчання організовувалось відповідно до статті 19 Закону України «Про освіту» від 05.09.2019 №2145- </w:t>
      </w:r>
      <w:r w:rsidRPr="005E45EA">
        <w:rPr>
          <w:color w:val="auto"/>
          <w:sz w:val="26"/>
          <w:szCs w:val="26"/>
          <w:lang w:val="en-US" w:eastAsia="uk-UA"/>
        </w:rPr>
        <w:t>V</w:t>
      </w:r>
      <w:r w:rsidRPr="005E45EA">
        <w:rPr>
          <w:color w:val="auto"/>
          <w:sz w:val="26"/>
          <w:szCs w:val="26"/>
          <w:lang w:eastAsia="uk-UA"/>
        </w:rPr>
        <w:t>-</w:t>
      </w:r>
      <w:r w:rsidRPr="005E45EA">
        <w:rPr>
          <w:color w:val="auto"/>
          <w:sz w:val="26"/>
          <w:szCs w:val="26"/>
          <w:lang w:val="en-US" w:eastAsia="uk-UA"/>
        </w:rPr>
        <w:t>III</w:t>
      </w:r>
      <w:r w:rsidRPr="005E45EA">
        <w:rPr>
          <w:color w:val="auto"/>
          <w:sz w:val="26"/>
          <w:szCs w:val="26"/>
          <w:lang w:eastAsia="uk-UA"/>
        </w:rPr>
        <w:t xml:space="preserve">, Примірного положення про команду психолого-педагогічного супроводу дитини з ООП в закладах середньої та дошкільної освіти (Наказ МОН Країни від 06.08.2018 №609), Порядку організації діяльності інклюзивних груп у закладах дошкільної освіти (постанова КМУ 10.04.2019 №530 зі змінами) Листа МОН від 25.06.2020 №1/9-348 «Щодо створення інклюзивного освітнього середовища в закладах дошкільної освіти», Листа МОН від 08.02.2022 № 4/1196-22 «Про методичні рекомендації щодо визначення освітніх труднощів та рівнів підтримки у дітей раннього та дошкільного віку», постанови Кабінету Міністрів України від 14.02.2017 №88 «Про затвердження порядку та умов надання субвенції з державного бюджету місцевим бюджетам на надання державної підтримки особам з ООП», </w:t>
      </w:r>
      <w:r w:rsidRPr="005E45EA">
        <w:rPr>
          <w:bCs/>
          <w:color w:val="auto"/>
          <w:szCs w:val="28"/>
          <w:lang w:eastAsia="uk-UA"/>
        </w:rPr>
        <w:t>листа МОН України від 09.08.2024 № 1/9-457 «Щодо організації діяльності закладів дошкільної освіти у 2024/2025 навчальному році»</w:t>
      </w:r>
      <w:r w:rsidRPr="005E45EA">
        <w:rPr>
          <w:rFonts w:ascii="Calibri" w:hAnsi="Calibri"/>
          <w:color w:val="auto"/>
          <w:sz w:val="22"/>
          <w:szCs w:val="22"/>
          <w:lang w:eastAsia="uk-UA"/>
        </w:rPr>
        <w:t xml:space="preserve"> </w:t>
      </w:r>
      <w:r w:rsidRPr="005E45EA">
        <w:rPr>
          <w:color w:val="auto"/>
          <w:sz w:val="26"/>
          <w:szCs w:val="26"/>
          <w:lang w:eastAsia="uk-UA"/>
        </w:rPr>
        <w:t>та іншими чинними нормативно-правовими документами.</w:t>
      </w:r>
    </w:p>
    <w:p w:rsidR="005E45EA" w:rsidRPr="005E45EA" w:rsidRDefault="005E45EA" w:rsidP="005E45EA">
      <w:pPr>
        <w:spacing w:line="276" w:lineRule="auto"/>
        <w:ind w:firstLine="709"/>
        <w:jc w:val="both"/>
        <w:rPr>
          <w:color w:val="auto"/>
          <w:sz w:val="26"/>
          <w:szCs w:val="26"/>
          <w:lang w:eastAsia="uk-UA"/>
        </w:rPr>
      </w:pPr>
      <w:r w:rsidRPr="005E45EA">
        <w:rPr>
          <w:color w:val="auto"/>
          <w:sz w:val="26"/>
          <w:szCs w:val="26"/>
          <w:lang w:eastAsia="uk-UA"/>
        </w:rPr>
        <w:lastRenderedPageBreak/>
        <w:t>Освітній процес здійснювався відповідно до плану роботи закладу на 2024-2025 навчальний рік, освітньої програми ЗДО та графіком проведення корекційно-</w:t>
      </w:r>
      <w:proofErr w:type="spellStart"/>
      <w:r w:rsidRPr="005E45EA">
        <w:rPr>
          <w:color w:val="auto"/>
          <w:sz w:val="26"/>
          <w:szCs w:val="26"/>
          <w:lang w:eastAsia="uk-UA"/>
        </w:rPr>
        <w:t>розвиткових</w:t>
      </w:r>
      <w:proofErr w:type="spellEnd"/>
      <w:r w:rsidRPr="005E45EA">
        <w:rPr>
          <w:color w:val="auto"/>
          <w:sz w:val="26"/>
          <w:szCs w:val="26"/>
          <w:lang w:eastAsia="uk-UA"/>
        </w:rPr>
        <w:t xml:space="preserve"> занять. Заняття проводилися за програмою дітей дошкільного віку з розладами </w:t>
      </w:r>
      <w:proofErr w:type="spellStart"/>
      <w:r w:rsidRPr="005E45EA">
        <w:rPr>
          <w:color w:val="auto"/>
          <w:sz w:val="26"/>
          <w:szCs w:val="26"/>
          <w:lang w:eastAsia="uk-UA"/>
        </w:rPr>
        <w:t>аутистичного</w:t>
      </w:r>
      <w:proofErr w:type="spellEnd"/>
      <w:r w:rsidRPr="005E45EA">
        <w:rPr>
          <w:color w:val="auto"/>
          <w:sz w:val="26"/>
          <w:szCs w:val="26"/>
          <w:lang w:eastAsia="uk-UA"/>
        </w:rPr>
        <w:t xml:space="preserve"> спектру «Розквіт» та програмою навчання та виховання дітей від двох до семи років «Дитина» (адаптованою).</w:t>
      </w:r>
    </w:p>
    <w:p w:rsidR="005E45EA" w:rsidRPr="005E45EA" w:rsidRDefault="005E45EA" w:rsidP="005E45EA">
      <w:pPr>
        <w:spacing w:line="276" w:lineRule="auto"/>
        <w:ind w:firstLine="709"/>
        <w:jc w:val="both"/>
        <w:rPr>
          <w:color w:val="auto"/>
          <w:sz w:val="26"/>
          <w:szCs w:val="26"/>
          <w:lang w:eastAsia="uk-UA"/>
        </w:rPr>
      </w:pPr>
      <w:r w:rsidRPr="005E45EA">
        <w:rPr>
          <w:color w:val="auto"/>
          <w:sz w:val="26"/>
          <w:szCs w:val="26"/>
          <w:lang w:eastAsia="uk-UA"/>
        </w:rPr>
        <w:t xml:space="preserve">На початку та в кінці навчального року було проведено </w:t>
      </w:r>
      <w:r w:rsidRPr="005E45EA">
        <w:rPr>
          <w:bCs/>
          <w:color w:val="auto"/>
          <w:sz w:val="26"/>
          <w:szCs w:val="26"/>
          <w:lang w:eastAsia="uk-UA"/>
        </w:rPr>
        <w:t>діагностичне обстеження</w:t>
      </w:r>
      <w:r w:rsidRPr="005E45EA">
        <w:rPr>
          <w:color w:val="auto"/>
          <w:sz w:val="26"/>
          <w:szCs w:val="26"/>
          <w:lang w:eastAsia="uk-UA"/>
        </w:rPr>
        <w:t xml:space="preserve"> дітей з метою визначення рівня розвитку психічних процесів, мовлення, дрібної моторики, соціальних навичок.</w:t>
      </w:r>
    </w:p>
    <w:p w:rsidR="005E45EA" w:rsidRPr="005E45EA" w:rsidRDefault="005E45EA" w:rsidP="005E45EA">
      <w:pPr>
        <w:spacing w:line="276" w:lineRule="auto"/>
        <w:ind w:firstLine="709"/>
        <w:jc w:val="both"/>
        <w:rPr>
          <w:color w:val="auto"/>
          <w:sz w:val="26"/>
          <w:szCs w:val="26"/>
          <w:lang w:eastAsia="uk-UA"/>
        </w:rPr>
      </w:pPr>
      <w:r w:rsidRPr="005E45EA">
        <w:rPr>
          <w:bCs/>
          <w:color w:val="auto"/>
          <w:sz w:val="26"/>
          <w:szCs w:val="26"/>
          <w:lang w:eastAsia="uk-UA"/>
        </w:rPr>
        <w:t>Корекційно-розвиткові заняття</w:t>
      </w:r>
      <w:r w:rsidRPr="005E45EA">
        <w:rPr>
          <w:color w:val="auto"/>
          <w:sz w:val="26"/>
          <w:szCs w:val="26"/>
          <w:lang w:eastAsia="uk-UA"/>
        </w:rPr>
        <w:t xml:space="preserve"> проводилися у формі індивідуальних (2–3 рази на тиждень) та </w:t>
      </w:r>
      <w:proofErr w:type="spellStart"/>
      <w:r w:rsidRPr="005E45EA">
        <w:rPr>
          <w:color w:val="auto"/>
          <w:sz w:val="26"/>
          <w:szCs w:val="26"/>
          <w:lang w:eastAsia="uk-UA"/>
        </w:rPr>
        <w:t>підгрупових</w:t>
      </w:r>
      <w:proofErr w:type="spellEnd"/>
      <w:r w:rsidRPr="005E45EA">
        <w:rPr>
          <w:color w:val="auto"/>
          <w:sz w:val="26"/>
          <w:szCs w:val="26"/>
          <w:lang w:eastAsia="uk-UA"/>
        </w:rPr>
        <w:t xml:space="preserve"> (1–2 рази на тиждень). </w:t>
      </w:r>
      <w:r w:rsidRPr="005E45EA">
        <w:rPr>
          <w:color w:val="auto"/>
          <w:szCs w:val="28"/>
          <w:lang w:eastAsia="uk-UA"/>
        </w:rPr>
        <w:t>Заняття</w:t>
      </w:r>
      <w:r w:rsidRPr="005E45EA">
        <w:rPr>
          <w:rFonts w:ascii="Calibri" w:hAnsi="Calibri"/>
          <w:color w:val="auto"/>
          <w:sz w:val="22"/>
          <w:szCs w:val="22"/>
          <w:lang w:eastAsia="uk-UA"/>
        </w:rPr>
        <w:t xml:space="preserve"> </w:t>
      </w:r>
      <w:r w:rsidRPr="005E45EA">
        <w:rPr>
          <w:color w:val="auto"/>
          <w:szCs w:val="28"/>
          <w:lang w:eastAsia="uk-UA"/>
        </w:rPr>
        <w:t>здійснювалась згідно річного плану, узгодженого з адміністрацією закладу, ІПР та освітньою програмою ЗДО.</w:t>
      </w:r>
    </w:p>
    <w:p w:rsidR="005E45EA" w:rsidRPr="005E45EA" w:rsidRDefault="005E45EA" w:rsidP="005E45EA">
      <w:pPr>
        <w:spacing w:line="276" w:lineRule="auto"/>
        <w:ind w:firstLine="709"/>
        <w:jc w:val="both"/>
        <w:rPr>
          <w:color w:val="auto"/>
          <w:sz w:val="26"/>
          <w:szCs w:val="26"/>
          <w:lang w:eastAsia="uk-UA"/>
        </w:rPr>
      </w:pPr>
      <w:r w:rsidRPr="005E45EA">
        <w:rPr>
          <w:color w:val="auto"/>
          <w:sz w:val="26"/>
          <w:szCs w:val="26"/>
          <w:lang w:eastAsia="uk-UA"/>
        </w:rPr>
        <w:t xml:space="preserve">Пріоритетними напрямами були: розвиток мовлення та комунікації; розвиток пізнавальної діяльності; формування соціальних навичок;  </w:t>
      </w:r>
      <w:proofErr w:type="spellStart"/>
      <w:r w:rsidRPr="005E45EA">
        <w:rPr>
          <w:color w:val="auto"/>
          <w:sz w:val="26"/>
          <w:szCs w:val="26"/>
          <w:lang w:eastAsia="uk-UA"/>
        </w:rPr>
        <w:t>сенсомоторний</w:t>
      </w:r>
      <w:proofErr w:type="spellEnd"/>
      <w:r w:rsidRPr="005E45EA">
        <w:rPr>
          <w:color w:val="auto"/>
          <w:sz w:val="26"/>
          <w:szCs w:val="26"/>
          <w:lang w:eastAsia="uk-UA"/>
        </w:rPr>
        <w:t xml:space="preserve"> розвиток; розвиток емоційно-вольової сфери.</w:t>
      </w:r>
    </w:p>
    <w:p w:rsidR="005E45EA" w:rsidRPr="005E45EA" w:rsidRDefault="005E45EA" w:rsidP="005E45EA">
      <w:pPr>
        <w:spacing w:line="276" w:lineRule="auto"/>
        <w:ind w:firstLine="709"/>
        <w:jc w:val="both"/>
        <w:rPr>
          <w:color w:val="auto"/>
          <w:sz w:val="26"/>
          <w:szCs w:val="26"/>
          <w:lang w:eastAsia="uk-UA"/>
        </w:rPr>
      </w:pPr>
      <w:r w:rsidRPr="005E45EA">
        <w:rPr>
          <w:color w:val="auto"/>
          <w:sz w:val="26"/>
          <w:szCs w:val="26"/>
          <w:lang w:eastAsia="uk-UA"/>
        </w:rPr>
        <w:t xml:space="preserve">У роботі використовувались сучасні методики, зокрема: зниження сенсорного перевантаження та розвиток </w:t>
      </w:r>
      <w:proofErr w:type="spellStart"/>
      <w:r w:rsidRPr="005E45EA">
        <w:rPr>
          <w:color w:val="auto"/>
          <w:sz w:val="26"/>
          <w:szCs w:val="26"/>
          <w:lang w:eastAsia="uk-UA"/>
        </w:rPr>
        <w:t>сенсомоторної</w:t>
      </w:r>
      <w:proofErr w:type="spellEnd"/>
      <w:r w:rsidRPr="005E45EA">
        <w:rPr>
          <w:color w:val="auto"/>
          <w:sz w:val="26"/>
          <w:szCs w:val="26"/>
          <w:lang w:eastAsia="uk-UA"/>
        </w:rPr>
        <w:t xml:space="preserve"> інтеграції; використовувались візуальні підказки для дітей з аутизмом; вправи для розвитку моторики та просторового мислення; формування соціально-побутових навичок.</w:t>
      </w:r>
    </w:p>
    <w:p w:rsidR="005E45EA" w:rsidRPr="005E45EA" w:rsidRDefault="005E45EA" w:rsidP="005E45EA">
      <w:pPr>
        <w:spacing w:line="276" w:lineRule="auto"/>
        <w:jc w:val="both"/>
        <w:rPr>
          <w:bCs/>
          <w:color w:val="auto"/>
          <w:sz w:val="26"/>
          <w:szCs w:val="26"/>
          <w:lang w:eastAsia="uk-UA"/>
        </w:rPr>
      </w:pPr>
      <w:r w:rsidRPr="005E45EA">
        <w:rPr>
          <w:color w:val="auto"/>
          <w:sz w:val="26"/>
          <w:szCs w:val="26"/>
          <w:lang w:eastAsia="uk-UA"/>
        </w:rPr>
        <w:t xml:space="preserve">Широко застосовувались </w:t>
      </w:r>
      <w:r w:rsidRPr="005E45EA">
        <w:rPr>
          <w:bCs/>
          <w:color w:val="auto"/>
          <w:sz w:val="26"/>
          <w:szCs w:val="26"/>
          <w:lang w:eastAsia="uk-UA"/>
        </w:rPr>
        <w:t>наочні посібники, індивідуальні картки, ігрові та дидактичні матеріали.</w:t>
      </w:r>
    </w:p>
    <w:p w:rsidR="005E45EA" w:rsidRPr="005E45EA" w:rsidRDefault="005E45EA" w:rsidP="005E45EA">
      <w:pPr>
        <w:spacing w:line="276" w:lineRule="auto"/>
        <w:ind w:firstLine="709"/>
        <w:jc w:val="both"/>
        <w:rPr>
          <w:color w:val="auto"/>
          <w:sz w:val="26"/>
          <w:szCs w:val="26"/>
          <w:lang w:eastAsia="uk-UA"/>
        </w:rPr>
      </w:pPr>
      <w:r w:rsidRPr="005E45EA">
        <w:rPr>
          <w:color w:val="auto"/>
          <w:sz w:val="26"/>
          <w:szCs w:val="26"/>
          <w:lang w:eastAsia="uk-UA"/>
        </w:rPr>
        <w:t xml:space="preserve">Протягом року здійснювалася </w:t>
      </w:r>
      <w:r w:rsidRPr="005E45EA">
        <w:rPr>
          <w:bCs/>
          <w:color w:val="auto"/>
          <w:sz w:val="26"/>
          <w:szCs w:val="26"/>
          <w:lang w:eastAsia="uk-UA"/>
        </w:rPr>
        <w:t>співпраця з вихователями груп</w:t>
      </w:r>
      <w:r w:rsidRPr="005E45EA">
        <w:rPr>
          <w:b/>
          <w:color w:val="auto"/>
          <w:sz w:val="26"/>
          <w:szCs w:val="26"/>
          <w:lang w:eastAsia="uk-UA"/>
        </w:rPr>
        <w:t xml:space="preserve">. </w:t>
      </w:r>
      <w:r w:rsidRPr="005E45EA">
        <w:rPr>
          <w:bCs/>
          <w:color w:val="auto"/>
          <w:sz w:val="26"/>
          <w:szCs w:val="26"/>
          <w:lang w:eastAsia="uk-UA"/>
        </w:rPr>
        <w:t>Батькам надавались консультації</w:t>
      </w:r>
      <w:r w:rsidRPr="005E45EA">
        <w:rPr>
          <w:color w:val="auto"/>
          <w:sz w:val="26"/>
          <w:szCs w:val="26"/>
          <w:lang w:eastAsia="uk-UA"/>
        </w:rPr>
        <w:t xml:space="preserve"> щодо роботи з дітьми вдома. У більшості дітей зафіксовано </w:t>
      </w:r>
      <w:r w:rsidRPr="005E45EA">
        <w:rPr>
          <w:bCs/>
          <w:color w:val="auto"/>
          <w:sz w:val="26"/>
          <w:szCs w:val="26"/>
          <w:lang w:eastAsia="uk-UA"/>
        </w:rPr>
        <w:t>позитивну динаміку розвитку уваги, мислення та комунікативних навичок</w:t>
      </w:r>
      <w:r w:rsidRPr="005E45EA">
        <w:rPr>
          <w:color w:val="auto"/>
          <w:sz w:val="26"/>
          <w:szCs w:val="26"/>
          <w:lang w:eastAsia="uk-UA"/>
        </w:rPr>
        <w:t xml:space="preserve">. </w:t>
      </w:r>
      <w:r w:rsidRPr="005E45EA">
        <w:rPr>
          <w:bCs/>
          <w:color w:val="auto"/>
          <w:sz w:val="26"/>
          <w:szCs w:val="26"/>
          <w:lang w:eastAsia="uk-UA"/>
        </w:rPr>
        <w:t>Зменшилась кількість проявів дезадаптації та тривожності</w:t>
      </w:r>
      <w:r w:rsidRPr="005E45EA">
        <w:rPr>
          <w:color w:val="auto"/>
          <w:sz w:val="26"/>
          <w:szCs w:val="26"/>
          <w:lang w:eastAsia="uk-UA"/>
        </w:rPr>
        <w:t xml:space="preserve">, покращилась самоорганізація та виконання інструкцій. Частина дітей досягла </w:t>
      </w:r>
      <w:r w:rsidRPr="005E45EA">
        <w:rPr>
          <w:bCs/>
          <w:color w:val="auto"/>
          <w:sz w:val="26"/>
          <w:szCs w:val="26"/>
          <w:lang w:eastAsia="uk-UA"/>
        </w:rPr>
        <w:t>готовності до навчання у школі</w:t>
      </w:r>
      <w:r w:rsidRPr="005E45EA">
        <w:rPr>
          <w:color w:val="auto"/>
          <w:sz w:val="26"/>
          <w:szCs w:val="26"/>
          <w:lang w:eastAsia="uk-UA"/>
        </w:rPr>
        <w:t xml:space="preserve"> в умовах інклюзивного навчання. Зокрема 2 дитини </w:t>
      </w:r>
      <w:proofErr w:type="spellStart"/>
      <w:r w:rsidRPr="005E45EA">
        <w:rPr>
          <w:color w:val="auto"/>
          <w:sz w:val="26"/>
          <w:szCs w:val="26"/>
          <w:lang w:eastAsia="uk-UA"/>
        </w:rPr>
        <w:t>випустились</w:t>
      </w:r>
      <w:proofErr w:type="spellEnd"/>
      <w:r w:rsidRPr="005E45EA">
        <w:rPr>
          <w:color w:val="auto"/>
          <w:sz w:val="26"/>
          <w:szCs w:val="26"/>
          <w:lang w:eastAsia="uk-UA"/>
        </w:rPr>
        <w:t xml:space="preserve"> з ЗДО.</w:t>
      </w:r>
    </w:p>
    <w:p w:rsidR="005E45EA" w:rsidRPr="005E45EA" w:rsidRDefault="005E45EA" w:rsidP="005E45EA">
      <w:pPr>
        <w:spacing w:line="276" w:lineRule="auto"/>
        <w:ind w:firstLine="709"/>
        <w:jc w:val="both"/>
        <w:rPr>
          <w:color w:val="auto"/>
          <w:sz w:val="26"/>
          <w:szCs w:val="26"/>
          <w:lang w:eastAsia="uk-UA"/>
        </w:rPr>
      </w:pPr>
      <w:r w:rsidRPr="005E45EA">
        <w:rPr>
          <w:color w:val="auto"/>
          <w:sz w:val="26"/>
          <w:szCs w:val="26"/>
          <w:lang w:eastAsia="uk-UA"/>
        </w:rPr>
        <w:t xml:space="preserve">Проблемною залишається </w:t>
      </w:r>
      <w:r w:rsidRPr="005E45EA">
        <w:rPr>
          <w:bCs/>
          <w:color w:val="auto"/>
          <w:sz w:val="26"/>
          <w:szCs w:val="26"/>
          <w:lang w:eastAsia="uk-UA"/>
        </w:rPr>
        <w:t>нестабільність відвідування занять</w:t>
      </w:r>
      <w:r w:rsidRPr="005E45EA">
        <w:rPr>
          <w:color w:val="auto"/>
          <w:sz w:val="26"/>
          <w:szCs w:val="26"/>
          <w:lang w:eastAsia="uk-UA"/>
        </w:rPr>
        <w:t xml:space="preserve">, що ускладнює досягнення стабільних результатів. У деяких випадках спостерігався </w:t>
      </w:r>
      <w:r w:rsidRPr="005E45EA">
        <w:rPr>
          <w:bCs/>
          <w:color w:val="auto"/>
          <w:sz w:val="26"/>
          <w:szCs w:val="26"/>
          <w:lang w:eastAsia="uk-UA"/>
        </w:rPr>
        <w:t>дефіцит батьківської участі</w:t>
      </w:r>
      <w:r w:rsidRPr="005E45EA">
        <w:rPr>
          <w:color w:val="auto"/>
          <w:sz w:val="26"/>
          <w:szCs w:val="26"/>
          <w:lang w:eastAsia="uk-UA"/>
        </w:rPr>
        <w:t xml:space="preserve"> в корекційно-</w:t>
      </w:r>
      <w:proofErr w:type="spellStart"/>
      <w:r w:rsidRPr="005E45EA">
        <w:rPr>
          <w:color w:val="auto"/>
          <w:sz w:val="26"/>
          <w:szCs w:val="26"/>
          <w:lang w:eastAsia="uk-UA"/>
        </w:rPr>
        <w:t>розвитковому</w:t>
      </w:r>
      <w:proofErr w:type="spellEnd"/>
      <w:r w:rsidRPr="005E45EA">
        <w:rPr>
          <w:color w:val="auto"/>
          <w:sz w:val="26"/>
          <w:szCs w:val="26"/>
          <w:lang w:eastAsia="uk-UA"/>
        </w:rPr>
        <w:t xml:space="preserve"> процесі. Водночас, планується:</w:t>
      </w:r>
      <w:r w:rsidRPr="005E45EA">
        <w:rPr>
          <w:color w:val="auto"/>
          <w:sz w:val="26"/>
          <w:szCs w:val="26"/>
          <w:lang w:eastAsia="uk-UA"/>
        </w:rPr>
        <w:br/>
        <w:t xml:space="preserve">– розширити використання цифрових технологій для спостереження динаміки розвитку (електронні картки, </w:t>
      </w:r>
      <w:proofErr w:type="spellStart"/>
      <w:r w:rsidRPr="005E45EA">
        <w:rPr>
          <w:color w:val="auto"/>
          <w:sz w:val="26"/>
          <w:szCs w:val="26"/>
          <w:lang w:eastAsia="uk-UA"/>
        </w:rPr>
        <w:t>відеофідбек</w:t>
      </w:r>
      <w:proofErr w:type="spellEnd"/>
      <w:r w:rsidRPr="005E45EA">
        <w:rPr>
          <w:color w:val="auto"/>
          <w:sz w:val="26"/>
          <w:szCs w:val="26"/>
          <w:lang w:eastAsia="uk-UA"/>
        </w:rPr>
        <w:t>);</w:t>
      </w:r>
      <w:r w:rsidRPr="005E45EA">
        <w:rPr>
          <w:color w:val="auto"/>
          <w:sz w:val="26"/>
          <w:szCs w:val="26"/>
          <w:lang w:eastAsia="uk-UA"/>
        </w:rPr>
        <w:br/>
        <w:t>– удосконалити навчально-дидактичну базу, поповнити ресурсну кімнату.</w:t>
      </w:r>
    </w:p>
    <w:p w:rsidR="005E45EA" w:rsidRPr="005E45EA" w:rsidRDefault="005E45EA" w:rsidP="005E45EA">
      <w:pPr>
        <w:spacing w:line="276" w:lineRule="auto"/>
        <w:ind w:firstLine="709"/>
        <w:jc w:val="both"/>
        <w:rPr>
          <w:color w:val="auto"/>
          <w:sz w:val="26"/>
          <w:szCs w:val="26"/>
          <w:lang w:eastAsia="uk-UA"/>
        </w:rPr>
      </w:pPr>
      <w:r w:rsidRPr="005E45EA">
        <w:rPr>
          <w:color w:val="auto"/>
          <w:sz w:val="26"/>
          <w:szCs w:val="26"/>
          <w:lang w:eastAsia="uk-UA"/>
        </w:rPr>
        <w:t xml:space="preserve">Впродовж 2024-2025 </w:t>
      </w:r>
      <w:proofErr w:type="spellStart"/>
      <w:r w:rsidRPr="005E45EA">
        <w:rPr>
          <w:color w:val="auto"/>
          <w:sz w:val="26"/>
          <w:szCs w:val="26"/>
          <w:lang w:eastAsia="uk-UA"/>
        </w:rPr>
        <w:t>н.р</w:t>
      </w:r>
      <w:proofErr w:type="spellEnd"/>
      <w:r w:rsidRPr="005E45EA">
        <w:rPr>
          <w:color w:val="auto"/>
          <w:sz w:val="26"/>
          <w:szCs w:val="26"/>
          <w:lang w:eastAsia="uk-UA"/>
        </w:rPr>
        <w:t>. відповідно з графіком засідань команди психолого-педагогічного супроводу було проведено 4 засідання на яких розглядались наступні питання: ознайомлення з графіко проведення корекційно-</w:t>
      </w:r>
      <w:proofErr w:type="spellStart"/>
      <w:r w:rsidRPr="005E45EA">
        <w:rPr>
          <w:color w:val="auto"/>
          <w:sz w:val="26"/>
          <w:szCs w:val="26"/>
          <w:lang w:eastAsia="uk-UA"/>
        </w:rPr>
        <w:t>розвиткових</w:t>
      </w:r>
      <w:proofErr w:type="spellEnd"/>
      <w:r w:rsidRPr="005E45EA">
        <w:rPr>
          <w:color w:val="auto"/>
          <w:sz w:val="26"/>
          <w:szCs w:val="26"/>
          <w:lang w:eastAsia="uk-UA"/>
        </w:rPr>
        <w:t xml:space="preserve"> занять; затвердження індивідуальних програм розвитку дитини; аналіз досягнень  дітей з ООП в середині та в кінці навчального року; продовження організації інклюзивного навчання в 2025-2026 навчальному році.</w:t>
      </w:r>
    </w:p>
    <w:p w:rsidR="005E45EA" w:rsidRPr="005E45EA" w:rsidRDefault="005E45EA" w:rsidP="005E45EA">
      <w:pPr>
        <w:spacing w:line="276" w:lineRule="auto"/>
        <w:ind w:firstLine="709"/>
        <w:jc w:val="both"/>
        <w:rPr>
          <w:color w:val="auto"/>
          <w:sz w:val="26"/>
          <w:szCs w:val="26"/>
          <w:lang w:eastAsia="uk-UA"/>
        </w:rPr>
      </w:pPr>
      <w:r w:rsidRPr="005E45EA">
        <w:rPr>
          <w:color w:val="auto"/>
          <w:sz w:val="26"/>
          <w:szCs w:val="26"/>
          <w:lang w:eastAsia="uk-UA"/>
        </w:rPr>
        <w:lastRenderedPageBreak/>
        <w:t xml:space="preserve">Педагогами, які працювали з дітьми з ООП (логопед, дефектолог, практичний психолог, асистент вихователя) велась відповідна документація згідно чинних вимог та посадових обов’язків. </w:t>
      </w:r>
    </w:p>
    <w:p w:rsidR="005E45EA" w:rsidRPr="005E45EA" w:rsidRDefault="005E45EA" w:rsidP="005E45EA">
      <w:pPr>
        <w:spacing w:line="276" w:lineRule="auto"/>
        <w:ind w:firstLine="709"/>
        <w:jc w:val="both"/>
        <w:rPr>
          <w:color w:val="auto"/>
          <w:sz w:val="26"/>
          <w:szCs w:val="26"/>
          <w:lang w:eastAsia="uk-UA"/>
        </w:rPr>
      </w:pPr>
      <w:r w:rsidRPr="005E45EA">
        <w:rPr>
          <w:b/>
          <w:i/>
          <w:color w:val="auto"/>
          <w:sz w:val="26"/>
          <w:szCs w:val="26"/>
          <w:lang w:eastAsia="uk-UA"/>
        </w:rPr>
        <w:t xml:space="preserve">Соціальний педагог </w:t>
      </w:r>
      <w:proofErr w:type="spellStart"/>
      <w:r w:rsidRPr="005E45EA">
        <w:rPr>
          <w:b/>
          <w:i/>
          <w:color w:val="auto"/>
          <w:sz w:val="26"/>
          <w:szCs w:val="26"/>
          <w:lang w:eastAsia="uk-UA"/>
        </w:rPr>
        <w:t>Дуднік</w:t>
      </w:r>
      <w:proofErr w:type="spellEnd"/>
      <w:r w:rsidRPr="005E45EA">
        <w:rPr>
          <w:b/>
          <w:i/>
          <w:color w:val="auto"/>
          <w:sz w:val="26"/>
          <w:szCs w:val="26"/>
          <w:lang w:eastAsia="uk-UA"/>
        </w:rPr>
        <w:t xml:space="preserve"> О.О.</w:t>
      </w:r>
      <w:r w:rsidRPr="005E45EA">
        <w:rPr>
          <w:color w:val="auto"/>
          <w:sz w:val="26"/>
          <w:szCs w:val="26"/>
          <w:lang w:eastAsia="uk-UA"/>
        </w:rPr>
        <w:t xml:space="preserve"> протягом навчального року відвідувала режимні моменти з метою спостереження за поведінкою дітей та їх адаптацією в ЗДО. Регулярно проводила з дошкільнятами групові та індивідуальні бесіди для здійснення корекційного впливу на їх поведінку та формування соціальної компетентності.</w:t>
      </w:r>
    </w:p>
    <w:p w:rsidR="005E45EA" w:rsidRPr="005E45EA" w:rsidRDefault="005E45EA" w:rsidP="005E45EA">
      <w:pPr>
        <w:spacing w:line="276" w:lineRule="auto"/>
        <w:ind w:firstLine="709"/>
        <w:jc w:val="both"/>
        <w:rPr>
          <w:color w:val="auto"/>
          <w:szCs w:val="28"/>
          <w:lang w:eastAsia="uk-UA"/>
        </w:rPr>
      </w:pPr>
      <w:r w:rsidRPr="005E45EA">
        <w:rPr>
          <w:b/>
          <w:i/>
          <w:color w:val="auto"/>
          <w:szCs w:val="28"/>
          <w:lang w:eastAsia="uk-UA"/>
        </w:rPr>
        <w:t xml:space="preserve">Вчителем-логопедом </w:t>
      </w:r>
      <w:proofErr w:type="spellStart"/>
      <w:r w:rsidRPr="005E45EA">
        <w:rPr>
          <w:b/>
          <w:i/>
          <w:color w:val="auto"/>
          <w:szCs w:val="28"/>
          <w:lang w:eastAsia="uk-UA"/>
        </w:rPr>
        <w:t>Роговченко</w:t>
      </w:r>
      <w:proofErr w:type="spellEnd"/>
      <w:r w:rsidRPr="005E45EA">
        <w:rPr>
          <w:b/>
          <w:i/>
          <w:color w:val="auto"/>
          <w:szCs w:val="28"/>
          <w:lang w:eastAsia="uk-UA"/>
        </w:rPr>
        <w:t xml:space="preserve"> Ю.Г.</w:t>
      </w:r>
      <w:r w:rsidRPr="005E45EA">
        <w:rPr>
          <w:color w:val="auto"/>
          <w:szCs w:val="28"/>
          <w:lang w:eastAsia="uk-UA"/>
        </w:rPr>
        <w:t xml:space="preserve"> першого вересня 2024 року була укомплектована група компенсуючого типу у кількості - 13 дітей : 3 дитини  з ЗНМ ІІ рівня і 10 дітей з ЗНМ ІІІ рівня. Одна дитина  вибула протягом року. Четверо дітей продовжують навчання у наступному навчальному році, восьмеро дітей випущено для навчання у школі.</w:t>
      </w:r>
    </w:p>
    <w:p w:rsidR="005E45EA" w:rsidRPr="005E45EA" w:rsidRDefault="005E45EA" w:rsidP="005E45EA">
      <w:pPr>
        <w:spacing w:after="200" w:line="276" w:lineRule="auto"/>
        <w:jc w:val="both"/>
        <w:rPr>
          <w:color w:val="auto"/>
          <w:szCs w:val="28"/>
          <w:lang w:eastAsia="uk-UA"/>
        </w:rPr>
      </w:pPr>
      <w:r w:rsidRPr="005E45EA">
        <w:rPr>
          <w:color w:val="auto"/>
          <w:szCs w:val="28"/>
          <w:lang w:eastAsia="uk-UA"/>
        </w:rPr>
        <w:t xml:space="preserve">      Корекційна логопедична робота у 2024-2025 </w:t>
      </w:r>
      <w:proofErr w:type="spellStart"/>
      <w:r w:rsidRPr="005E45EA">
        <w:rPr>
          <w:color w:val="auto"/>
          <w:szCs w:val="28"/>
          <w:lang w:eastAsia="uk-UA"/>
        </w:rPr>
        <w:t>н.р</w:t>
      </w:r>
      <w:proofErr w:type="spellEnd"/>
      <w:r w:rsidRPr="005E45EA">
        <w:rPr>
          <w:color w:val="auto"/>
          <w:szCs w:val="28"/>
          <w:lang w:eastAsia="uk-UA"/>
        </w:rPr>
        <w:t>. будувалася на основі програми  Трофименко Л.І. «Корекційне навчання з розвитку мовлення дітей старшого дошкільного віку з ЗНМ та відповідно до календарно-тематичного планування.</w:t>
      </w:r>
    </w:p>
    <w:p w:rsidR="005E45EA" w:rsidRPr="005E45EA" w:rsidRDefault="005E45EA" w:rsidP="005E45EA">
      <w:pPr>
        <w:spacing w:line="276" w:lineRule="auto"/>
        <w:jc w:val="both"/>
        <w:rPr>
          <w:color w:val="auto"/>
          <w:szCs w:val="28"/>
          <w:lang w:eastAsia="uk-UA"/>
        </w:rPr>
      </w:pPr>
      <w:r w:rsidRPr="005E45EA">
        <w:rPr>
          <w:color w:val="auto"/>
          <w:szCs w:val="28"/>
          <w:lang w:eastAsia="uk-UA"/>
        </w:rPr>
        <w:t xml:space="preserve">    Корекційна робота з дітьми з особливими освітніми потребами ,у кількості  шістьох дітей, відбувалась на основі програм «Розквіт», програми для дітей з розумовою відсталістю, програми для дітей з ЗНМ І та ІІ рівня.</w:t>
      </w:r>
    </w:p>
    <w:p w:rsidR="005E45EA" w:rsidRPr="005E45EA" w:rsidRDefault="005E45EA" w:rsidP="005E45EA">
      <w:pPr>
        <w:numPr>
          <w:ilvl w:val="0"/>
          <w:numId w:val="28"/>
        </w:numPr>
        <w:spacing w:after="200" w:line="259" w:lineRule="auto"/>
        <w:contextualSpacing/>
        <w:jc w:val="both"/>
        <w:rPr>
          <w:color w:val="auto"/>
          <w:szCs w:val="28"/>
          <w:lang w:eastAsia="uk-UA"/>
        </w:rPr>
      </w:pPr>
      <w:r w:rsidRPr="005E45EA">
        <w:rPr>
          <w:color w:val="auto"/>
          <w:szCs w:val="28"/>
          <w:lang w:eastAsia="uk-UA"/>
        </w:rPr>
        <w:t>діагностична діяльність;</w:t>
      </w:r>
    </w:p>
    <w:p w:rsidR="005E45EA" w:rsidRPr="005E45EA" w:rsidRDefault="005E45EA" w:rsidP="005E45EA">
      <w:pPr>
        <w:numPr>
          <w:ilvl w:val="0"/>
          <w:numId w:val="28"/>
        </w:numPr>
        <w:spacing w:after="160" w:line="259" w:lineRule="auto"/>
        <w:contextualSpacing/>
        <w:jc w:val="both"/>
        <w:rPr>
          <w:color w:val="auto"/>
          <w:szCs w:val="28"/>
          <w:lang w:eastAsia="uk-UA"/>
        </w:rPr>
      </w:pPr>
      <w:r w:rsidRPr="005E45EA">
        <w:rPr>
          <w:color w:val="auto"/>
          <w:szCs w:val="28"/>
          <w:lang w:eastAsia="uk-UA"/>
        </w:rPr>
        <w:t>складання  індивідуальних планів  роботи  з кожною дитиною, ведення документації;</w:t>
      </w:r>
    </w:p>
    <w:p w:rsidR="005E45EA" w:rsidRPr="005E45EA" w:rsidRDefault="005E45EA" w:rsidP="005E45EA">
      <w:pPr>
        <w:numPr>
          <w:ilvl w:val="0"/>
          <w:numId w:val="28"/>
        </w:numPr>
        <w:spacing w:after="160" w:line="259" w:lineRule="auto"/>
        <w:contextualSpacing/>
        <w:jc w:val="both"/>
        <w:rPr>
          <w:color w:val="auto"/>
          <w:szCs w:val="28"/>
          <w:lang w:eastAsia="uk-UA"/>
        </w:rPr>
      </w:pPr>
      <w:r w:rsidRPr="005E45EA">
        <w:rPr>
          <w:color w:val="auto"/>
          <w:szCs w:val="28"/>
          <w:lang w:eastAsia="uk-UA"/>
        </w:rPr>
        <w:t>здійснення корекційно-</w:t>
      </w:r>
      <w:proofErr w:type="spellStart"/>
      <w:r w:rsidRPr="005E45EA">
        <w:rPr>
          <w:color w:val="auto"/>
          <w:szCs w:val="28"/>
          <w:lang w:eastAsia="uk-UA"/>
        </w:rPr>
        <w:t>розвиткової</w:t>
      </w:r>
      <w:proofErr w:type="spellEnd"/>
      <w:r w:rsidRPr="005E45EA">
        <w:rPr>
          <w:color w:val="auto"/>
          <w:szCs w:val="28"/>
          <w:lang w:eastAsia="uk-UA"/>
        </w:rPr>
        <w:t xml:space="preserve"> роботи переважно у формі </w:t>
      </w:r>
      <w:proofErr w:type="spellStart"/>
      <w:r w:rsidRPr="005E45EA">
        <w:rPr>
          <w:color w:val="auto"/>
          <w:szCs w:val="28"/>
          <w:lang w:eastAsia="uk-UA"/>
        </w:rPr>
        <w:t>підгрупових</w:t>
      </w:r>
      <w:proofErr w:type="spellEnd"/>
      <w:r w:rsidRPr="005E45EA">
        <w:rPr>
          <w:color w:val="auto"/>
          <w:szCs w:val="28"/>
          <w:lang w:eastAsia="uk-UA"/>
        </w:rPr>
        <w:t xml:space="preserve"> та індивідуальних занять;</w:t>
      </w:r>
    </w:p>
    <w:p w:rsidR="005E45EA" w:rsidRPr="005E45EA" w:rsidRDefault="005E45EA" w:rsidP="005E45EA">
      <w:pPr>
        <w:numPr>
          <w:ilvl w:val="0"/>
          <w:numId w:val="28"/>
        </w:numPr>
        <w:spacing w:after="160" w:line="259" w:lineRule="auto"/>
        <w:contextualSpacing/>
        <w:jc w:val="both"/>
        <w:rPr>
          <w:color w:val="auto"/>
          <w:szCs w:val="28"/>
          <w:lang w:eastAsia="uk-UA"/>
        </w:rPr>
      </w:pPr>
      <w:r w:rsidRPr="005E45EA">
        <w:rPr>
          <w:color w:val="auto"/>
          <w:szCs w:val="28"/>
          <w:lang w:eastAsia="uk-UA"/>
        </w:rPr>
        <w:t>надання порад і консультацій батькам і педагогам, залучення батьків до активної співпраці;</w:t>
      </w:r>
    </w:p>
    <w:p w:rsidR="005E45EA" w:rsidRPr="005E45EA" w:rsidRDefault="005E45EA" w:rsidP="005E45EA">
      <w:pPr>
        <w:numPr>
          <w:ilvl w:val="0"/>
          <w:numId w:val="28"/>
        </w:numPr>
        <w:spacing w:after="160" w:line="259" w:lineRule="auto"/>
        <w:contextualSpacing/>
        <w:jc w:val="both"/>
        <w:rPr>
          <w:color w:val="auto"/>
          <w:szCs w:val="28"/>
          <w:lang w:eastAsia="uk-UA"/>
        </w:rPr>
      </w:pPr>
      <w:r w:rsidRPr="005E45EA">
        <w:rPr>
          <w:color w:val="auto"/>
          <w:szCs w:val="28"/>
          <w:lang w:eastAsia="uk-UA"/>
        </w:rPr>
        <w:t>співпраця з психологом, дефектологом, вихователями щодо корегування педагогічного, корекційного процесу, пошуку шляхів його вдосконалення;</w:t>
      </w:r>
    </w:p>
    <w:p w:rsidR="005E45EA" w:rsidRPr="005E45EA" w:rsidRDefault="005E45EA" w:rsidP="005E45EA">
      <w:pPr>
        <w:numPr>
          <w:ilvl w:val="0"/>
          <w:numId w:val="28"/>
        </w:numPr>
        <w:spacing w:after="160" w:line="259" w:lineRule="auto"/>
        <w:contextualSpacing/>
        <w:jc w:val="both"/>
        <w:rPr>
          <w:color w:val="auto"/>
          <w:szCs w:val="28"/>
          <w:lang w:eastAsia="uk-UA"/>
        </w:rPr>
      </w:pPr>
      <w:r w:rsidRPr="005E45EA">
        <w:rPr>
          <w:color w:val="auto"/>
          <w:szCs w:val="28"/>
          <w:lang w:eastAsia="uk-UA"/>
        </w:rPr>
        <w:t>аналіз результативності роботи, визначення динаміки розвитку дітей;</w:t>
      </w:r>
    </w:p>
    <w:p w:rsidR="005E45EA" w:rsidRPr="005E45EA" w:rsidRDefault="005E45EA" w:rsidP="005E45EA">
      <w:pPr>
        <w:numPr>
          <w:ilvl w:val="0"/>
          <w:numId w:val="28"/>
        </w:numPr>
        <w:spacing w:after="200" w:line="259" w:lineRule="auto"/>
        <w:contextualSpacing/>
        <w:jc w:val="both"/>
        <w:rPr>
          <w:color w:val="auto"/>
          <w:szCs w:val="28"/>
          <w:lang w:eastAsia="uk-UA"/>
        </w:rPr>
      </w:pPr>
      <w:r w:rsidRPr="005E45EA">
        <w:rPr>
          <w:color w:val="auto"/>
          <w:szCs w:val="28"/>
          <w:lang w:eastAsia="uk-UA"/>
        </w:rPr>
        <w:t>участь у різних заходах методичної роботи, самоосвіта.   </w:t>
      </w:r>
    </w:p>
    <w:p w:rsidR="005E45EA" w:rsidRPr="005E45EA" w:rsidRDefault="005E45EA" w:rsidP="005E45EA">
      <w:pPr>
        <w:spacing w:line="276" w:lineRule="auto"/>
        <w:jc w:val="both"/>
        <w:rPr>
          <w:i/>
          <w:color w:val="auto"/>
          <w:szCs w:val="28"/>
          <w:lang w:eastAsia="uk-UA"/>
        </w:rPr>
      </w:pPr>
      <w:r w:rsidRPr="005E45EA">
        <w:rPr>
          <w:i/>
          <w:color w:val="auto"/>
          <w:szCs w:val="28"/>
          <w:lang w:eastAsia="uk-UA"/>
        </w:rPr>
        <w:t>Пріоритетними були такі  завдання логопедичної корекції:</w:t>
      </w:r>
    </w:p>
    <w:p w:rsidR="005E45EA" w:rsidRPr="005E45EA" w:rsidRDefault="005E45EA" w:rsidP="005E45EA">
      <w:pPr>
        <w:numPr>
          <w:ilvl w:val="0"/>
          <w:numId w:val="29"/>
        </w:numPr>
        <w:spacing w:after="200" w:line="259" w:lineRule="auto"/>
        <w:ind w:left="0" w:firstLine="360"/>
        <w:contextualSpacing/>
        <w:jc w:val="both"/>
        <w:rPr>
          <w:color w:val="auto"/>
          <w:szCs w:val="28"/>
          <w:lang w:val="ru-RU" w:eastAsia="uk-UA"/>
        </w:rPr>
      </w:pPr>
      <w:r w:rsidRPr="005E45EA">
        <w:rPr>
          <w:color w:val="auto"/>
          <w:szCs w:val="28"/>
          <w:lang w:eastAsia="uk-UA"/>
        </w:rPr>
        <w:t>формування фонетико-фонематичної, лексико-граматичної сторін мовлення,  фразового і зв’язного мовлення;</w:t>
      </w:r>
    </w:p>
    <w:p w:rsidR="005E45EA" w:rsidRPr="005E45EA" w:rsidRDefault="005E45EA" w:rsidP="005E45EA">
      <w:pPr>
        <w:numPr>
          <w:ilvl w:val="0"/>
          <w:numId w:val="29"/>
        </w:numPr>
        <w:spacing w:after="160" w:line="259" w:lineRule="auto"/>
        <w:ind w:left="0" w:firstLine="360"/>
        <w:contextualSpacing/>
        <w:jc w:val="both"/>
        <w:rPr>
          <w:color w:val="auto"/>
          <w:szCs w:val="28"/>
          <w:lang w:val="ru-RU" w:eastAsia="uk-UA"/>
        </w:rPr>
      </w:pPr>
      <w:r w:rsidRPr="005E45EA">
        <w:rPr>
          <w:color w:val="auto"/>
          <w:szCs w:val="28"/>
          <w:lang w:eastAsia="uk-UA"/>
        </w:rPr>
        <w:t>формування комунікативних умінь;</w:t>
      </w:r>
    </w:p>
    <w:p w:rsidR="005E45EA" w:rsidRPr="005E45EA" w:rsidRDefault="005E45EA" w:rsidP="005E45EA">
      <w:pPr>
        <w:numPr>
          <w:ilvl w:val="0"/>
          <w:numId w:val="29"/>
        </w:numPr>
        <w:spacing w:after="160" w:line="259" w:lineRule="auto"/>
        <w:ind w:left="0" w:firstLine="360"/>
        <w:contextualSpacing/>
        <w:jc w:val="both"/>
        <w:rPr>
          <w:color w:val="auto"/>
          <w:szCs w:val="28"/>
          <w:lang w:val="ru-RU" w:eastAsia="uk-UA"/>
        </w:rPr>
      </w:pPr>
      <w:r w:rsidRPr="005E45EA">
        <w:rPr>
          <w:color w:val="auto"/>
          <w:szCs w:val="28"/>
          <w:lang w:eastAsia="uk-UA"/>
        </w:rPr>
        <w:t>розвиток артикуляційної, загальної та дрібної моторики;</w:t>
      </w:r>
    </w:p>
    <w:p w:rsidR="005E45EA" w:rsidRPr="005E45EA" w:rsidRDefault="005E45EA" w:rsidP="005E45EA">
      <w:pPr>
        <w:numPr>
          <w:ilvl w:val="0"/>
          <w:numId w:val="29"/>
        </w:numPr>
        <w:spacing w:after="160" w:line="259" w:lineRule="auto"/>
        <w:ind w:left="0" w:firstLine="360"/>
        <w:contextualSpacing/>
        <w:jc w:val="both"/>
        <w:rPr>
          <w:color w:val="auto"/>
          <w:szCs w:val="28"/>
          <w:lang w:val="ru-RU" w:eastAsia="uk-UA"/>
        </w:rPr>
      </w:pPr>
      <w:r w:rsidRPr="005E45EA">
        <w:rPr>
          <w:color w:val="auto"/>
          <w:szCs w:val="28"/>
          <w:lang w:eastAsia="uk-UA"/>
        </w:rPr>
        <w:t>розвиток мовно-слухової уваги,  вироблення навичок свідомого сприймання та розуміння  зверненого мовлення;</w:t>
      </w:r>
    </w:p>
    <w:p w:rsidR="005E45EA" w:rsidRPr="005E45EA" w:rsidRDefault="005E45EA" w:rsidP="005E45EA">
      <w:pPr>
        <w:numPr>
          <w:ilvl w:val="0"/>
          <w:numId w:val="29"/>
        </w:numPr>
        <w:spacing w:after="160" w:line="259" w:lineRule="auto"/>
        <w:ind w:left="0" w:firstLine="360"/>
        <w:contextualSpacing/>
        <w:jc w:val="both"/>
        <w:rPr>
          <w:color w:val="auto"/>
          <w:szCs w:val="28"/>
          <w:lang w:val="ru-RU" w:eastAsia="uk-UA"/>
        </w:rPr>
      </w:pPr>
      <w:r w:rsidRPr="005E45EA">
        <w:rPr>
          <w:color w:val="auto"/>
          <w:szCs w:val="28"/>
          <w:lang w:eastAsia="uk-UA"/>
        </w:rPr>
        <w:lastRenderedPageBreak/>
        <w:t xml:space="preserve">розвиток </w:t>
      </w:r>
      <w:proofErr w:type="spellStart"/>
      <w:r w:rsidRPr="005E45EA">
        <w:rPr>
          <w:color w:val="auto"/>
          <w:szCs w:val="28"/>
          <w:lang w:eastAsia="uk-UA"/>
        </w:rPr>
        <w:t>просодики</w:t>
      </w:r>
      <w:proofErr w:type="spellEnd"/>
      <w:r w:rsidRPr="005E45EA">
        <w:rPr>
          <w:color w:val="auto"/>
          <w:szCs w:val="28"/>
          <w:lang w:eastAsia="uk-UA"/>
        </w:rPr>
        <w:t xml:space="preserve">  (темп, ритм, тембр, сила голосу, інтонування, емоційність тощо);</w:t>
      </w:r>
    </w:p>
    <w:p w:rsidR="005E45EA" w:rsidRPr="005E45EA" w:rsidRDefault="005E45EA" w:rsidP="005E45EA">
      <w:pPr>
        <w:numPr>
          <w:ilvl w:val="0"/>
          <w:numId w:val="29"/>
        </w:numPr>
        <w:spacing w:after="200" w:line="259" w:lineRule="auto"/>
        <w:ind w:left="0" w:firstLine="360"/>
        <w:contextualSpacing/>
        <w:jc w:val="both"/>
        <w:rPr>
          <w:color w:val="auto"/>
          <w:szCs w:val="28"/>
          <w:lang w:eastAsia="uk-UA"/>
        </w:rPr>
      </w:pPr>
      <w:r w:rsidRPr="005E45EA">
        <w:rPr>
          <w:color w:val="auto"/>
          <w:szCs w:val="28"/>
          <w:lang w:eastAsia="uk-UA"/>
        </w:rPr>
        <w:t>розвиток психічних процесів (увага, пам’ять, мислення, уява тощо).</w:t>
      </w:r>
    </w:p>
    <w:p w:rsidR="005E45EA" w:rsidRPr="005E45EA" w:rsidRDefault="005E45EA" w:rsidP="005E45EA">
      <w:pPr>
        <w:spacing w:line="276" w:lineRule="auto"/>
        <w:ind w:firstLine="709"/>
        <w:jc w:val="both"/>
        <w:rPr>
          <w:color w:val="auto"/>
          <w:szCs w:val="28"/>
          <w:lang w:eastAsia="uk-UA"/>
        </w:rPr>
      </w:pPr>
      <w:r w:rsidRPr="005E45EA">
        <w:rPr>
          <w:color w:val="auto"/>
          <w:szCs w:val="28"/>
          <w:lang w:eastAsia="uk-UA"/>
        </w:rPr>
        <w:t>Робота будувалася не тільки на загальних дидактичних принципах (наочності, доступності, систематичності та ін.), але й на принципах корекційно-розвиваючого навчання (принцип системності корекційних, профілактичних і розвивальних за</w:t>
      </w:r>
      <w:r w:rsidRPr="005E45EA">
        <w:rPr>
          <w:color w:val="auto"/>
          <w:szCs w:val="28"/>
          <w:lang w:eastAsia="uk-UA"/>
        </w:rPr>
        <w:softHyphen/>
        <w:t>вдань, принципу єдності діагностики й корекції, принципу інтеграції зусиль найближчого соціального оточення та ін.). Максимально поєднувалися ігрові та навчальні форми.</w:t>
      </w:r>
    </w:p>
    <w:p w:rsidR="005E45EA" w:rsidRDefault="005E45EA" w:rsidP="005E45EA">
      <w:pPr>
        <w:spacing w:line="276" w:lineRule="auto"/>
        <w:ind w:firstLine="709"/>
        <w:jc w:val="both"/>
        <w:rPr>
          <w:color w:val="auto"/>
          <w:szCs w:val="28"/>
          <w:lang w:eastAsia="uk-UA"/>
        </w:rPr>
      </w:pPr>
      <w:r w:rsidRPr="005E45EA">
        <w:rPr>
          <w:color w:val="auto"/>
          <w:szCs w:val="28"/>
          <w:lang w:eastAsia="uk-UA"/>
        </w:rPr>
        <w:t xml:space="preserve">У дітей, що вибувають до школи, робота з корекції </w:t>
      </w:r>
      <w:proofErr w:type="spellStart"/>
      <w:r w:rsidRPr="005E45EA">
        <w:rPr>
          <w:color w:val="auto"/>
          <w:szCs w:val="28"/>
          <w:lang w:eastAsia="uk-UA"/>
        </w:rPr>
        <w:t>звуковимови</w:t>
      </w:r>
      <w:proofErr w:type="spellEnd"/>
      <w:r w:rsidRPr="005E45EA">
        <w:rPr>
          <w:color w:val="auto"/>
          <w:szCs w:val="28"/>
          <w:lang w:eastAsia="uk-UA"/>
        </w:rPr>
        <w:t xml:space="preserve"> знаходиться на останніх етапах автоматизації звуків (у віршиках і </w:t>
      </w:r>
      <w:proofErr w:type="spellStart"/>
      <w:r w:rsidRPr="005E45EA">
        <w:rPr>
          <w:color w:val="auto"/>
          <w:szCs w:val="28"/>
          <w:lang w:eastAsia="uk-UA"/>
        </w:rPr>
        <w:t>чистомовках</w:t>
      </w:r>
      <w:proofErr w:type="spellEnd"/>
      <w:r w:rsidRPr="005E45EA">
        <w:rPr>
          <w:color w:val="auto"/>
          <w:szCs w:val="28"/>
          <w:lang w:eastAsia="uk-UA"/>
        </w:rPr>
        <w:t>, зв’язному мовленні), частково чи повністю сформовані навички безпомилкового вживання звуків у всіх ситуаціях спілкування.</w:t>
      </w:r>
    </w:p>
    <w:p w:rsidR="00015053" w:rsidRPr="00015053" w:rsidRDefault="00015053" w:rsidP="00015053">
      <w:pPr>
        <w:spacing w:line="276" w:lineRule="auto"/>
        <w:ind w:firstLine="709"/>
        <w:jc w:val="center"/>
        <w:rPr>
          <w:b/>
          <w:i/>
          <w:color w:val="auto"/>
          <w:szCs w:val="28"/>
          <w:lang w:eastAsia="uk-UA"/>
        </w:rPr>
      </w:pPr>
      <w:r w:rsidRPr="00015053">
        <w:rPr>
          <w:b/>
          <w:i/>
          <w:color w:val="auto"/>
          <w:szCs w:val="28"/>
          <w:lang w:eastAsia="uk-UA"/>
        </w:rPr>
        <w:t>Безпека життєдіяльності учасників освітнього процесу</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Сьогодні проблема безпеки розглядається, як базова потреба людини, тому на заклад дошкільної освіти покладається відповідальність за цілеспрямоване формування у дітей ціннісного ставлення до власного здоров’я, адекватних реакцій на різноманітні чинники ризику для життя.</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Відповідно до вимог Закону України «Про охорону праці», на виконання наказів Міністерства освіти і науки України від 01.08.2001 № 563 «Про затвердження Положення про організацію роботи з охорони праці учасників освітнього процесу в установах і закладах освіти» (зі змінами, внесеними наказом Міністерства освіти і науки України від 20.11.2006 № 782), від 31.08.2001 № 616 «Про затвердження Положення про порядок розслідування нещасних випадків, що сталися під час освітнього процесу в навчальних закладах», у ЗДО постійно проводилась відповідна робота щодо запобігання травматизму та збереження життя і здоров’я дітей.</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Отже, перед колективом ЗДО у минулому навчальному році стояли наступні завдання:</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 підвищення ефективності освітньої роботи з дітьми з питань особистої безпеки та захисту життя;</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 поглиблення теоретичних знань та закріплення практичних навичок вихователів щодо формування у дошкільнят ціннісного ставлення до власного здоров’я і життя;</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 пропагування здорового способу життя серед батьків та їхніх дітей;</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 інтегрування родинного і суспільного виховання з проблеми безпеки життєдіяльності дитини.</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 xml:space="preserve">Робота з безпеки життєдіяльності планувалася відповідно до Базового компонента дошкільної освіти (нова редакція) та проводилася із залученням </w:t>
      </w:r>
      <w:r w:rsidRPr="00015053">
        <w:rPr>
          <w:color w:val="auto"/>
          <w:szCs w:val="28"/>
          <w:lang w:eastAsia="uk-UA"/>
        </w:rPr>
        <w:lastRenderedPageBreak/>
        <w:t xml:space="preserve">дітей, батьків та працівників закладу до різних форм роботи: занять, ігрової діяльності, театралізованої діяльності, свят та розваг, конкурсів, бесід (індивідуальні, групові та колективні), екскурсій, читань художньої літератури з використанням українського фольклору, самостійно-художньої діяльності, </w:t>
      </w:r>
      <w:proofErr w:type="spellStart"/>
      <w:r w:rsidRPr="00015053">
        <w:rPr>
          <w:color w:val="auto"/>
          <w:szCs w:val="28"/>
          <w:lang w:eastAsia="uk-UA"/>
        </w:rPr>
        <w:t>психогімнастики</w:t>
      </w:r>
      <w:proofErr w:type="spellEnd"/>
      <w:r w:rsidRPr="00015053">
        <w:rPr>
          <w:color w:val="auto"/>
          <w:szCs w:val="28"/>
          <w:lang w:eastAsia="uk-UA"/>
        </w:rPr>
        <w:t>, пошуково -дослідницької діяльності, моделювання ситуацій та їх розв’язання.</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В методичному кабінеті зібрано методичний матеріал а художня</w:t>
      </w:r>
    </w:p>
    <w:p w:rsidR="00015053" w:rsidRPr="00015053" w:rsidRDefault="00015053" w:rsidP="00015053">
      <w:pPr>
        <w:spacing w:line="276" w:lineRule="auto"/>
        <w:jc w:val="both"/>
        <w:rPr>
          <w:color w:val="auto"/>
          <w:szCs w:val="28"/>
          <w:lang w:eastAsia="uk-UA"/>
        </w:rPr>
      </w:pPr>
      <w:r w:rsidRPr="00015053">
        <w:rPr>
          <w:color w:val="auto"/>
          <w:szCs w:val="28"/>
          <w:lang w:eastAsia="uk-UA"/>
        </w:rPr>
        <w:t xml:space="preserve"> література за темою, тека з консультаціями, пам’ятками та розробками занять. У закладі протягом року вихователями були оформлені виставки, фоторепортажі з питань безпеки життєдіяльності дітей.</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Протягом року проводились заняття в групах з питань ознайомлення дітей з правилами безпеки життєдіяльності, протипожежної безпеки, навчання дітей безпечної поведінки в оточуючому середовищі, оформлені папки-пересувки з рекомендаціями для батьків щодо безпеки життєдіяльності дітей.</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В кожній групі обладнано осередки безпеки. Вихователі систематично проводять практичні заняття щодо опанування дітьми навичок протипожежної, дорожньо-транспортної та іншої безпеки.</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 xml:space="preserve">Проводилася онлайн та </w:t>
      </w:r>
      <w:proofErr w:type="spellStart"/>
      <w:r w:rsidRPr="00015053">
        <w:rPr>
          <w:color w:val="auto"/>
          <w:szCs w:val="28"/>
          <w:lang w:eastAsia="uk-UA"/>
        </w:rPr>
        <w:t>офлайн</w:t>
      </w:r>
      <w:proofErr w:type="spellEnd"/>
      <w:r w:rsidRPr="00015053">
        <w:rPr>
          <w:color w:val="auto"/>
          <w:szCs w:val="28"/>
          <w:lang w:eastAsia="uk-UA"/>
        </w:rPr>
        <w:t xml:space="preserve"> робота з батьками вихованців. Оформлені поради батькам: «Щоб не сталося лиха», «Правила поведінки дітей на воді», «Сонячний/тепловий удар», «Увага! Безпека дітей на дорозі», які висвітлювалися в </w:t>
      </w:r>
      <w:proofErr w:type="spellStart"/>
      <w:r w:rsidRPr="00015053">
        <w:rPr>
          <w:color w:val="auto"/>
          <w:szCs w:val="28"/>
          <w:lang w:eastAsia="uk-UA"/>
        </w:rPr>
        <w:t>Viber</w:t>
      </w:r>
      <w:proofErr w:type="spellEnd"/>
      <w:r w:rsidRPr="00015053">
        <w:rPr>
          <w:color w:val="auto"/>
          <w:szCs w:val="28"/>
          <w:lang w:eastAsia="uk-UA"/>
        </w:rPr>
        <w:t>-групах батьків, на сайті закладу.</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 xml:space="preserve">У квітні 2025 року було організовано та проведено «Тиждень безпеки». Заходами були охоплені всі вихованці та працівники ЗДО. </w:t>
      </w:r>
    </w:p>
    <w:p w:rsidR="00015053" w:rsidRPr="00015053" w:rsidRDefault="00015053" w:rsidP="00015053">
      <w:pPr>
        <w:shd w:val="clear" w:color="auto" w:fill="FFFFFF"/>
        <w:spacing w:line="276" w:lineRule="auto"/>
        <w:ind w:firstLine="709"/>
        <w:jc w:val="both"/>
        <w:rPr>
          <w:bCs/>
          <w:color w:val="auto"/>
          <w:szCs w:val="28"/>
          <w:lang w:eastAsia="uk-UA"/>
        </w:rPr>
      </w:pPr>
      <w:r w:rsidRPr="00015053">
        <w:rPr>
          <w:bCs/>
          <w:color w:val="auto"/>
          <w:szCs w:val="28"/>
          <w:lang w:eastAsia="uk-UA"/>
        </w:rPr>
        <w:t xml:space="preserve">Вихователями було організовано короткі цикли дитячих </w:t>
      </w:r>
      <w:proofErr w:type="spellStart"/>
      <w:r w:rsidRPr="00015053">
        <w:rPr>
          <w:bCs/>
          <w:color w:val="auto"/>
          <w:szCs w:val="28"/>
          <w:lang w:eastAsia="uk-UA"/>
        </w:rPr>
        <w:t>активностей</w:t>
      </w:r>
      <w:proofErr w:type="spellEnd"/>
      <w:r w:rsidRPr="00015053">
        <w:rPr>
          <w:bCs/>
          <w:color w:val="auto"/>
          <w:szCs w:val="28"/>
          <w:lang w:eastAsia="uk-UA"/>
        </w:rPr>
        <w:t xml:space="preserve"> під спільною назвою</w:t>
      </w:r>
      <w:r w:rsidRPr="00015053">
        <w:rPr>
          <w:color w:val="auto"/>
          <w:szCs w:val="28"/>
          <w:lang w:eastAsia="uk-UA"/>
        </w:rPr>
        <w:t>:</w:t>
      </w:r>
    </w:p>
    <w:p w:rsidR="00015053" w:rsidRPr="00015053" w:rsidRDefault="00015053" w:rsidP="00015053">
      <w:pPr>
        <w:numPr>
          <w:ilvl w:val="1"/>
          <w:numId w:val="30"/>
        </w:numPr>
        <w:spacing w:before="100" w:beforeAutospacing="1" w:after="100" w:afterAutospacing="1" w:line="276" w:lineRule="auto"/>
        <w:ind w:left="1134" w:hanging="377"/>
        <w:contextualSpacing/>
        <w:jc w:val="both"/>
        <w:rPr>
          <w:color w:val="auto"/>
          <w:szCs w:val="28"/>
          <w:lang w:eastAsia="uk-UA"/>
        </w:rPr>
      </w:pPr>
      <w:r w:rsidRPr="00015053">
        <w:rPr>
          <w:color w:val="auto"/>
          <w:szCs w:val="28"/>
          <w:lang w:eastAsia="uk-UA"/>
        </w:rPr>
        <w:t>«Тиждень безпечних пригод» — щоденні тематичні дні (день безпеки на дорозі, у побуті, у природі, з незнайомцями, під час відпочинку);</w:t>
      </w:r>
    </w:p>
    <w:p w:rsidR="00015053" w:rsidRPr="00015053" w:rsidRDefault="00015053" w:rsidP="00015053">
      <w:pPr>
        <w:numPr>
          <w:ilvl w:val="1"/>
          <w:numId w:val="30"/>
        </w:numPr>
        <w:spacing w:before="100" w:beforeAutospacing="1" w:after="100" w:afterAutospacing="1" w:line="276" w:lineRule="auto"/>
        <w:ind w:left="1134" w:hanging="377"/>
        <w:contextualSpacing/>
        <w:jc w:val="both"/>
        <w:rPr>
          <w:color w:val="auto"/>
          <w:szCs w:val="28"/>
          <w:lang w:eastAsia="uk-UA"/>
        </w:rPr>
      </w:pPr>
      <w:r w:rsidRPr="00015053">
        <w:rPr>
          <w:color w:val="auto"/>
          <w:szCs w:val="28"/>
          <w:lang w:eastAsia="uk-UA"/>
        </w:rPr>
        <w:t xml:space="preserve">«Мандрівка країною Безпеки» — </w:t>
      </w:r>
      <w:proofErr w:type="spellStart"/>
      <w:r w:rsidRPr="00015053">
        <w:rPr>
          <w:color w:val="auto"/>
          <w:szCs w:val="28"/>
          <w:lang w:eastAsia="uk-UA"/>
        </w:rPr>
        <w:t>квест</w:t>
      </w:r>
      <w:proofErr w:type="spellEnd"/>
      <w:r w:rsidRPr="00015053">
        <w:rPr>
          <w:color w:val="auto"/>
          <w:szCs w:val="28"/>
          <w:lang w:eastAsia="uk-UA"/>
        </w:rPr>
        <w:t>-гра з тематичними зупинками;</w:t>
      </w:r>
    </w:p>
    <w:p w:rsidR="00015053" w:rsidRPr="00015053" w:rsidRDefault="00015053" w:rsidP="00015053">
      <w:pPr>
        <w:numPr>
          <w:ilvl w:val="1"/>
          <w:numId w:val="30"/>
        </w:numPr>
        <w:spacing w:after="200" w:line="276" w:lineRule="auto"/>
        <w:ind w:left="1134" w:hanging="377"/>
        <w:contextualSpacing/>
        <w:jc w:val="both"/>
        <w:rPr>
          <w:color w:val="auto"/>
          <w:szCs w:val="28"/>
          <w:lang w:eastAsia="uk-UA"/>
        </w:rPr>
      </w:pPr>
      <w:r w:rsidRPr="00015053">
        <w:rPr>
          <w:color w:val="auto"/>
          <w:szCs w:val="28"/>
          <w:lang w:eastAsia="uk-UA"/>
        </w:rPr>
        <w:t>«Школа маленького рятівника» — знайомство з правилами виклику допомоги, основами самозахисту тощо.</w:t>
      </w:r>
    </w:p>
    <w:p w:rsidR="00015053" w:rsidRPr="00015053" w:rsidRDefault="00015053" w:rsidP="00015053">
      <w:pPr>
        <w:spacing w:line="276" w:lineRule="auto"/>
        <w:ind w:firstLine="709"/>
        <w:jc w:val="both"/>
        <w:rPr>
          <w:color w:val="auto"/>
          <w:szCs w:val="28"/>
          <w:lang w:eastAsia="uk-UA"/>
        </w:rPr>
      </w:pPr>
      <w:r w:rsidRPr="00015053">
        <w:rPr>
          <w:bCs/>
          <w:color w:val="auto"/>
          <w:szCs w:val="28"/>
          <w:lang w:eastAsia="uk-UA"/>
        </w:rPr>
        <w:t>Були організовані ігрові та практичні заняття</w:t>
      </w:r>
      <w:r w:rsidRPr="00015053">
        <w:rPr>
          <w:color w:val="auto"/>
          <w:szCs w:val="28"/>
          <w:lang w:eastAsia="uk-UA"/>
        </w:rPr>
        <w:t xml:space="preserve"> на свіжому повітрі з відпрацюванням навичок безпечної поведінки в різних ситуаціях (наприклад: втрати орієнтації, зустріч з незнайомцем, перша допомога при подряпинах). </w:t>
      </w:r>
      <w:r w:rsidRPr="00015053">
        <w:rPr>
          <w:bCs/>
          <w:color w:val="auto"/>
          <w:szCs w:val="28"/>
          <w:lang w:eastAsia="uk-UA"/>
        </w:rPr>
        <w:t>А також, театральну виставу на  тему «Лісова школа безпечної поведінки»</w:t>
      </w:r>
    </w:p>
    <w:p w:rsidR="00015053" w:rsidRPr="00015053" w:rsidRDefault="00015053" w:rsidP="00015053">
      <w:pPr>
        <w:spacing w:line="276" w:lineRule="auto"/>
        <w:ind w:firstLine="709"/>
        <w:jc w:val="both"/>
        <w:rPr>
          <w:color w:val="auto"/>
          <w:szCs w:val="28"/>
          <w:lang w:eastAsia="uk-UA"/>
        </w:rPr>
      </w:pPr>
      <w:r w:rsidRPr="00015053">
        <w:rPr>
          <w:b/>
          <w:color w:val="auto"/>
          <w:szCs w:val="28"/>
          <w:lang w:eastAsia="uk-UA"/>
        </w:rPr>
        <w:t>У … року проведено Тижневик протипожежних заходів</w:t>
      </w:r>
      <w:r w:rsidRPr="00015053">
        <w:rPr>
          <w:color w:val="auto"/>
          <w:szCs w:val="28"/>
          <w:lang w:eastAsia="uk-UA"/>
        </w:rPr>
        <w:t xml:space="preserve">. Під час якого учасники освітнього процесу ознайомились із законом України «Про пожежну безпеку» та іншими нормативними документами. Працівники прослухали лекційне засідання «Порядок дій під час виникнення пожежі у ЗДО». У рамках </w:t>
      </w:r>
      <w:r w:rsidRPr="00015053">
        <w:rPr>
          <w:color w:val="auto"/>
          <w:szCs w:val="28"/>
          <w:lang w:eastAsia="uk-UA"/>
        </w:rPr>
        <w:lastRenderedPageBreak/>
        <w:t>тижневика було організовано практичні заняття і навчання з відпрацювання планів евакуації в надзвичайних ситуаціях.</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Під час тижня безпеки були проведено навчальне тренування «Дії персоналу ЗДО після сигналу: «Увага! Всім», метою якого було формувати в дітей поняття про причини подання сигналу, учити правила поведінки під час екстремальних повідомлень, узагальнити знання про шкідливий вплив хімічних речовин на власне здоров’я.</w:t>
      </w:r>
    </w:p>
    <w:p w:rsidR="00015053" w:rsidRPr="00015053" w:rsidRDefault="00015053" w:rsidP="00015053">
      <w:pPr>
        <w:spacing w:line="276" w:lineRule="auto"/>
        <w:ind w:firstLine="709"/>
        <w:jc w:val="both"/>
        <w:rPr>
          <w:color w:val="auto"/>
          <w:szCs w:val="28"/>
          <w:lang w:eastAsia="uk-UA"/>
        </w:rPr>
      </w:pPr>
      <w:r w:rsidRPr="00015053">
        <w:rPr>
          <w:color w:val="auto"/>
          <w:szCs w:val="28"/>
          <w:lang w:eastAsia="uk-UA"/>
        </w:rPr>
        <w:t>Усі заходи сприяли усвідомленню значення безпеки життєдіяльності дітей, допомогли дітям, їх батькам і співробітникам ЗДО узагальнити свої знання про вміння правильно діяти у надзвичайних ситуаціях та про значення здоров’я і безпеки у житті людини.</w:t>
      </w:r>
    </w:p>
    <w:p w:rsidR="00015053" w:rsidRPr="005E45EA" w:rsidRDefault="00015053" w:rsidP="005E45EA">
      <w:pPr>
        <w:spacing w:line="276" w:lineRule="auto"/>
        <w:ind w:firstLine="709"/>
        <w:jc w:val="both"/>
        <w:rPr>
          <w:color w:val="auto"/>
          <w:szCs w:val="28"/>
          <w:lang w:eastAsia="uk-UA"/>
        </w:rPr>
      </w:pPr>
    </w:p>
    <w:p w:rsidR="003F787D" w:rsidRDefault="003F787D" w:rsidP="003F787D">
      <w:pPr>
        <w:pStyle w:val="1"/>
        <w:tabs>
          <w:tab w:val="left" w:pos="993"/>
        </w:tabs>
        <w:ind w:left="0"/>
        <w:contextualSpacing w:val="0"/>
        <w:jc w:val="both"/>
        <w:rPr>
          <w:color w:val="FF0000"/>
          <w:sz w:val="28"/>
          <w:szCs w:val="28"/>
          <w:lang w:val="uk-UA"/>
        </w:rPr>
      </w:pPr>
    </w:p>
    <w:p w:rsidR="003F787D" w:rsidRPr="0081463A" w:rsidRDefault="003F787D" w:rsidP="003F787D">
      <w:pPr>
        <w:pStyle w:val="1"/>
        <w:tabs>
          <w:tab w:val="left" w:pos="993"/>
        </w:tabs>
        <w:ind w:left="0"/>
        <w:contextualSpacing w:val="0"/>
        <w:jc w:val="both"/>
        <w:rPr>
          <w:color w:val="FF0000"/>
          <w:sz w:val="28"/>
          <w:szCs w:val="28"/>
          <w:lang w:val="uk-UA"/>
        </w:rPr>
      </w:pPr>
    </w:p>
    <w:p w:rsidR="00D84A3A" w:rsidRPr="00EA79A1" w:rsidRDefault="003F787D" w:rsidP="00D84A3A">
      <w:pPr>
        <w:jc w:val="center"/>
        <w:rPr>
          <w:b/>
          <w:i/>
          <w:color w:val="auto"/>
        </w:rPr>
      </w:pPr>
      <w:r>
        <w:rPr>
          <w:b/>
          <w:i/>
          <w:color w:val="auto"/>
        </w:rPr>
        <w:t xml:space="preserve">6. </w:t>
      </w:r>
      <w:r w:rsidR="00D84A3A" w:rsidRPr="00EA79A1">
        <w:rPr>
          <w:b/>
          <w:i/>
          <w:color w:val="auto"/>
        </w:rPr>
        <w:t>Матеріально-технічна  та  навчально-методична  база</w:t>
      </w:r>
    </w:p>
    <w:p w:rsidR="0005412A" w:rsidRPr="00EA79A1" w:rsidRDefault="0005412A" w:rsidP="00D84A3A">
      <w:pPr>
        <w:jc w:val="center"/>
        <w:rPr>
          <w:b/>
          <w:i/>
          <w:color w:val="auto"/>
        </w:rPr>
      </w:pPr>
    </w:p>
    <w:p w:rsidR="00D84A3A" w:rsidRPr="00EA79A1" w:rsidRDefault="00D84A3A" w:rsidP="00D84A3A">
      <w:pPr>
        <w:ind w:firstLine="567"/>
        <w:jc w:val="both"/>
        <w:rPr>
          <w:color w:val="auto"/>
        </w:rPr>
      </w:pPr>
      <w:r w:rsidRPr="00EA79A1">
        <w:rPr>
          <w:color w:val="auto"/>
        </w:rPr>
        <w:t>Фінансування закладу дошкільної освіти  здійснюється з двох джерел:</w:t>
      </w:r>
      <w:r w:rsidR="005E45EA">
        <w:rPr>
          <w:color w:val="auto"/>
        </w:rPr>
        <w:t xml:space="preserve"> з місцевого бюджету</w:t>
      </w:r>
      <w:r w:rsidRPr="00EA79A1">
        <w:rPr>
          <w:color w:val="auto"/>
        </w:rPr>
        <w:t xml:space="preserve"> та батьківського благодійного фонду. З бюджетних фондів </w:t>
      </w:r>
      <w:r w:rsidR="00457D8B" w:rsidRPr="00EA79A1">
        <w:rPr>
          <w:color w:val="auto"/>
        </w:rPr>
        <w:t>повністю про</w:t>
      </w:r>
      <w:r w:rsidRPr="00EA79A1">
        <w:rPr>
          <w:color w:val="auto"/>
        </w:rPr>
        <w:t>фінанс</w:t>
      </w:r>
      <w:r w:rsidR="00457D8B" w:rsidRPr="00EA79A1">
        <w:rPr>
          <w:color w:val="auto"/>
        </w:rPr>
        <w:t>овано</w:t>
      </w:r>
      <w:r w:rsidRPr="00EA79A1">
        <w:rPr>
          <w:color w:val="auto"/>
        </w:rPr>
        <w:t xml:space="preserve"> усі захищені статті: заробітна плата працівників, комунальн</w:t>
      </w:r>
      <w:r w:rsidR="005E45EA">
        <w:rPr>
          <w:color w:val="auto"/>
        </w:rPr>
        <w:t>і послуги та харчування дітей</w:t>
      </w:r>
      <w:r w:rsidRPr="00EA79A1">
        <w:rPr>
          <w:color w:val="auto"/>
        </w:rPr>
        <w:t xml:space="preserve">. </w:t>
      </w:r>
      <w:r w:rsidR="00457D8B" w:rsidRPr="00EA79A1">
        <w:rPr>
          <w:color w:val="auto"/>
        </w:rPr>
        <w:t xml:space="preserve"> </w:t>
      </w:r>
    </w:p>
    <w:p w:rsidR="00CE3B2F" w:rsidRPr="00485898" w:rsidRDefault="00457D8B" w:rsidP="00CE3B2F">
      <w:pPr>
        <w:ind w:firstLine="567"/>
        <w:jc w:val="both"/>
        <w:rPr>
          <w:color w:val="auto"/>
        </w:rPr>
      </w:pPr>
      <w:r w:rsidRPr="00485898">
        <w:rPr>
          <w:b/>
          <w:color w:val="auto"/>
          <w:u w:val="single"/>
        </w:rPr>
        <w:t>З міського бюджету</w:t>
      </w:r>
      <w:r w:rsidR="00132CA9" w:rsidRPr="00485898">
        <w:rPr>
          <w:color w:val="auto"/>
        </w:rPr>
        <w:t xml:space="preserve"> </w:t>
      </w:r>
      <w:r w:rsidR="00490BC5" w:rsidRPr="00485898">
        <w:rPr>
          <w:color w:val="auto"/>
        </w:rPr>
        <w:t xml:space="preserve"> </w:t>
      </w:r>
      <w:r w:rsidR="00485898">
        <w:rPr>
          <w:color w:val="auto"/>
        </w:rPr>
        <w:t>закуплено столи в укриття, в кількості 10 шт., стільці в актову залу , в кількості 20 шт..</w:t>
      </w:r>
    </w:p>
    <w:p w:rsidR="0092571C" w:rsidRPr="00485898" w:rsidRDefault="00D84A3A" w:rsidP="000309EA">
      <w:pPr>
        <w:ind w:firstLine="567"/>
        <w:jc w:val="both"/>
        <w:rPr>
          <w:color w:val="auto"/>
        </w:rPr>
      </w:pPr>
      <w:r w:rsidRPr="00485898">
        <w:rPr>
          <w:color w:val="auto"/>
        </w:rPr>
        <w:t>Проведено замір опору</w:t>
      </w:r>
      <w:r w:rsidR="00485898">
        <w:rPr>
          <w:color w:val="auto"/>
        </w:rPr>
        <w:t xml:space="preserve"> ізоляції</w:t>
      </w:r>
      <w:r w:rsidRPr="00485898">
        <w:rPr>
          <w:color w:val="auto"/>
        </w:rPr>
        <w:t xml:space="preserve">, </w:t>
      </w:r>
      <w:r w:rsidR="00485898">
        <w:rPr>
          <w:color w:val="auto"/>
        </w:rPr>
        <w:t>перезарядження</w:t>
      </w:r>
      <w:r w:rsidR="006C1BC5" w:rsidRPr="00485898">
        <w:rPr>
          <w:color w:val="auto"/>
        </w:rPr>
        <w:t xml:space="preserve"> вогнегасників</w:t>
      </w:r>
      <w:r w:rsidRPr="00485898">
        <w:rPr>
          <w:color w:val="auto"/>
        </w:rPr>
        <w:t>.</w:t>
      </w:r>
    </w:p>
    <w:p w:rsidR="009C7DC9" w:rsidRPr="00485898" w:rsidRDefault="00D84A3A" w:rsidP="00D84A3A">
      <w:pPr>
        <w:ind w:firstLine="567"/>
        <w:jc w:val="both"/>
        <w:rPr>
          <w:b/>
          <w:color w:val="auto"/>
          <w:u w:val="single"/>
        </w:rPr>
      </w:pPr>
      <w:r w:rsidRPr="00485898">
        <w:rPr>
          <w:b/>
          <w:color w:val="auto"/>
          <w:u w:val="single"/>
        </w:rPr>
        <w:t>За рахунок батьківського фонду</w:t>
      </w:r>
      <w:r w:rsidR="009C7DC9" w:rsidRPr="00485898">
        <w:rPr>
          <w:b/>
          <w:color w:val="auto"/>
          <w:u w:val="single"/>
        </w:rPr>
        <w:t>:</w:t>
      </w:r>
    </w:p>
    <w:p w:rsidR="00485898" w:rsidRDefault="00CE3B2F" w:rsidP="0013258A">
      <w:pPr>
        <w:ind w:firstLine="567"/>
        <w:jc w:val="both"/>
        <w:rPr>
          <w:color w:val="auto"/>
        </w:rPr>
      </w:pPr>
      <w:r w:rsidRPr="003A46BE">
        <w:rPr>
          <w:color w:val="auto"/>
        </w:rPr>
        <w:t>Збагачено навчально-матеріальну базу груп та ЗДО: закуплено 10 стільців у</w:t>
      </w:r>
      <w:r w:rsidR="00485898">
        <w:rPr>
          <w:color w:val="auto"/>
        </w:rPr>
        <w:t xml:space="preserve"> актову залу</w:t>
      </w:r>
      <w:r w:rsidRPr="003A46BE">
        <w:rPr>
          <w:color w:val="auto"/>
        </w:rPr>
        <w:t>,</w:t>
      </w:r>
      <w:r w:rsidR="00485898">
        <w:rPr>
          <w:color w:val="auto"/>
        </w:rPr>
        <w:t xml:space="preserve"> банер,</w:t>
      </w:r>
      <w:r w:rsidRPr="003A46BE">
        <w:rPr>
          <w:color w:val="auto"/>
        </w:rPr>
        <w:t xml:space="preserve"> новорічні прикраси у музичний зал, </w:t>
      </w:r>
    </w:p>
    <w:p w:rsidR="00490BC5" w:rsidRPr="003A46BE" w:rsidRDefault="00490BC5" w:rsidP="0013258A">
      <w:pPr>
        <w:ind w:firstLine="567"/>
        <w:jc w:val="both"/>
        <w:rPr>
          <w:color w:val="auto"/>
          <w:szCs w:val="28"/>
        </w:rPr>
      </w:pPr>
      <w:r>
        <w:rPr>
          <w:color w:val="auto"/>
        </w:rPr>
        <w:t xml:space="preserve">Протягом 2024/2025 навчального року ремонтні роботи у закладі не проводились </w:t>
      </w:r>
    </w:p>
    <w:p w:rsidR="003A46BE" w:rsidRPr="00490BC5" w:rsidRDefault="003A46BE" w:rsidP="00CE3B2F">
      <w:pPr>
        <w:ind w:firstLine="567"/>
        <w:jc w:val="both"/>
        <w:rPr>
          <w:color w:val="auto"/>
          <w:szCs w:val="28"/>
        </w:rPr>
      </w:pPr>
      <w:r>
        <w:rPr>
          <w:color w:val="auto"/>
          <w:szCs w:val="28"/>
        </w:rPr>
        <w:t xml:space="preserve">У </w:t>
      </w:r>
      <w:r w:rsidRPr="00490BC5">
        <w:rPr>
          <w:color w:val="auto"/>
          <w:szCs w:val="28"/>
        </w:rPr>
        <w:t xml:space="preserve">закладі створено безпечне розвивальне середовище: </w:t>
      </w:r>
    </w:p>
    <w:p w:rsidR="00490BC5" w:rsidRPr="00490BC5" w:rsidRDefault="00490BC5" w:rsidP="00490BC5">
      <w:pPr>
        <w:pStyle w:val="a4"/>
        <w:numPr>
          <w:ilvl w:val="0"/>
          <w:numId w:val="12"/>
        </w:numPr>
        <w:spacing w:line="240" w:lineRule="auto"/>
        <w:jc w:val="both"/>
        <w:rPr>
          <w:rFonts w:ascii="Times New Roman" w:hAnsi="Times New Roman"/>
          <w:sz w:val="28"/>
          <w:szCs w:val="28"/>
        </w:rPr>
      </w:pPr>
      <w:r w:rsidRPr="00490BC5">
        <w:rPr>
          <w:rFonts w:ascii="Times New Roman" w:hAnsi="Times New Roman"/>
          <w:sz w:val="28"/>
          <w:szCs w:val="28"/>
          <w:lang w:val="uk-UA"/>
        </w:rPr>
        <w:t>Є найпростіше укриття;</w:t>
      </w:r>
    </w:p>
    <w:p w:rsidR="00490BC5" w:rsidRPr="00490BC5" w:rsidRDefault="00490BC5" w:rsidP="00490BC5">
      <w:pPr>
        <w:pStyle w:val="a4"/>
        <w:numPr>
          <w:ilvl w:val="0"/>
          <w:numId w:val="12"/>
        </w:numPr>
        <w:spacing w:line="240" w:lineRule="auto"/>
        <w:jc w:val="both"/>
        <w:rPr>
          <w:rFonts w:ascii="Times New Roman" w:hAnsi="Times New Roman"/>
          <w:sz w:val="28"/>
          <w:szCs w:val="28"/>
        </w:rPr>
      </w:pPr>
      <w:r w:rsidRPr="00490BC5">
        <w:rPr>
          <w:rFonts w:ascii="Times New Roman" w:hAnsi="Times New Roman"/>
          <w:sz w:val="28"/>
          <w:szCs w:val="28"/>
          <w:lang w:val="uk-UA"/>
        </w:rPr>
        <w:t>Територія закладу огороджена;</w:t>
      </w:r>
    </w:p>
    <w:p w:rsidR="00490BC5" w:rsidRPr="00490BC5" w:rsidRDefault="00490BC5" w:rsidP="00490BC5">
      <w:pPr>
        <w:pStyle w:val="a4"/>
        <w:numPr>
          <w:ilvl w:val="0"/>
          <w:numId w:val="12"/>
        </w:numPr>
        <w:spacing w:line="240" w:lineRule="auto"/>
        <w:jc w:val="both"/>
        <w:rPr>
          <w:rFonts w:ascii="Times New Roman" w:hAnsi="Times New Roman"/>
          <w:sz w:val="28"/>
          <w:szCs w:val="28"/>
        </w:rPr>
      </w:pPr>
      <w:r>
        <w:rPr>
          <w:rFonts w:ascii="Times New Roman" w:hAnsi="Times New Roman"/>
          <w:sz w:val="28"/>
          <w:szCs w:val="28"/>
          <w:lang w:val="uk-UA"/>
        </w:rPr>
        <w:t>Постійно протягом року було гаряче та холодне водопостачання, теплопостачання та електроенергія;</w:t>
      </w:r>
    </w:p>
    <w:p w:rsidR="00490BC5" w:rsidRDefault="00490BC5" w:rsidP="00490BC5">
      <w:pPr>
        <w:ind w:firstLine="567"/>
        <w:jc w:val="both"/>
        <w:rPr>
          <w:szCs w:val="28"/>
        </w:rPr>
      </w:pPr>
      <w:r>
        <w:rPr>
          <w:szCs w:val="28"/>
        </w:rPr>
        <w:t xml:space="preserve">В ігрових кімнатах чисто, затишно, у належному стані сантехніка, температурний режим відповідав нормі. </w:t>
      </w:r>
    </w:p>
    <w:p w:rsidR="00490BC5" w:rsidRDefault="00490BC5" w:rsidP="00490BC5">
      <w:pPr>
        <w:ind w:firstLine="567"/>
        <w:jc w:val="both"/>
        <w:rPr>
          <w:szCs w:val="28"/>
        </w:rPr>
      </w:pPr>
      <w:r>
        <w:rPr>
          <w:szCs w:val="28"/>
        </w:rPr>
        <w:t>Завгосп</w:t>
      </w:r>
      <w:r w:rsidR="00485898">
        <w:rPr>
          <w:szCs w:val="28"/>
        </w:rPr>
        <w:t xml:space="preserve"> </w:t>
      </w:r>
      <w:proofErr w:type="spellStart"/>
      <w:r w:rsidR="00485898">
        <w:rPr>
          <w:szCs w:val="28"/>
        </w:rPr>
        <w:t>Печенюк</w:t>
      </w:r>
      <w:proofErr w:type="spellEnd"/>
      <w:r w:rsidR="00485898">
        <w:rPr>
          <w:szCs w:val="28"/>
        </w:rPr>
        <w:t xml:space="preserve"> С.С. проводи</w:t>
      </w:r>
      <w:r>
        <w:rPr>
          <w:szCs w:val="28"/>
        </w:rPr>
        <w:t>ть планові та позапланові інструктажі з охорони праці та цивільного захисту.</w:t>
      </w:r>
    </w:p>
    <w:p w:rsidR="00490BC5" w:rsidRPr="00490BC5" w:rsidRDefault="00490BC5" w:rsidP="00490BC5">
      <w:pPr>
        <w:ind w:firstLine="567"/>
        <w:jc w:val="both"/>
        <w:rPr>
          <w:szCs w:val="28"/>
        </w:rPr>
      </w:pPr>
      <w:r>
        <w:rPr>
          <w:szCs w:val="28"/>
        </w:rPr>
        <w:t>Навчання з цивіл</w:t>
      </w:r>
      <w:r w:rsidR="00485898">
        <w:rPr>
          <w:szCs w:val="28"/>
        </w:rPr>
        <w:t>ьного захисту пройшли директор</w:t>
      </w:r>
      <w:r>
        <w:rPr>
          <w:szCs w:val="28"/>
        </w:rPr>
        <w:t>, завгосп.</w:t>
      </w:r>
    </w:p>
    <w:p w:rsidR="00D84A3A" w:rsidRPr="003A46BE" w:rsidRDefault="00D84A3A" w:rsidP="003A46BE">
      <w:pPr>
        <w:ind w:firstLine="567"/>
        <w:jc w:val="both"/>
        <w:rPr>
          <w:color w:val="auto"/>
        </w:rPr>
      </w:pPr>
      <w:r w:rsidRPr="003A46BE">
        <w:rPr>
          <w:color w:val="auto"/>
        </w:rPr>
        <w:t xml:space="preserve">Щорічно адміністрацією розробляються заходи, створюється комісія, яка перевіряє </w:t>
      </w:r>
      <w:r w:rsidR="004F06E2" w:rsidRPr="003A46BE">
        <w:rPr>
          <w:color w:val="auto"/>
        </w:rPr>
        <w:t xml:space="preserve">готовність </w:t>
      </w:r>
      <w:r w:rsidRPr="003A46BE">
        <w:rPr>
          <w:color w:val="auto"/>
        </w:rPr>
        <w:t>усіх приміщень закладу до роботи у навчальному році, видається нака</w:t>
      </w:r>
      <w:r w:rsidR="004F06E2" w:rsidRPr="003A46BE">
        <w:rPr>
          <w:color w:val="auto"/>
        </w:rPr>
        <w:t>з про готовність ЗДО до роботи у</w:t>
      </w:r>
      <w:r w:rsidRPr="003A46BE">
        <w:rPr>
          <w:color w:val="auto"/>
        </w:rPr>
        <w:t xml:space="preserve">  навчальному році, роботи в осінньо-зимовий період.</w:t>
      </w:r>
    </w:p>
    <w:p w:rsidR="00411458" w:rsidRPr="003A46BE" w:rsidRDefault="00411458" w:rsidP="003A46BE">
      <w:pPr>
        <w:ind w:firstLine="567"/>
        <w:jc w:val="both"/>
        <w:rPr>
          <w:color w:val="auto"/>
          <w:spacing w:val="-1"/>
          <w:w w:val="105"/>
          <w:szCs w:val="28"/>
        </w:rPr>
      </w:pPr>
      <w:r w:rsidRPr="003A46BE">
        <w:rPr>
          <w:color w:val="auto"/>
          <w:spacing w:val="-1"/>
          <w:w w:val="105"/>
          <w:szCs w:val="28"/>
        </w:rPr>
        <w:lastRenderedPageBreak/>
        <w:t xml:space="preserve">Під час військових дій постійно підтримуємо порядок в укритті для перебування дітей та працівників під час повітряної тривоги. </w:t>
      </w:r>
    </w:p>
    <w:p w:rsidR="00DD4AF7" w:rsidRPr="003A46BE" w:rsidRDefault="00DD4AF7" w:rsidP="003A46BE">
      <w:pPr>
        <w:pStyle w:val="af1"/>
        <w:spacing w:before="2"/>
        <w:ind w:left="0" w:right="-1" w:firstLine="567"/>
        <w:jc w:val="both"/>
        <w:rPr>
          <w:b w:val="0"/>
          <w:sz w:val="28"/>
          <w:szCs w:val="28"/>
        </w:rPr>
      </w:pPr>
      <w:r w:rsidRPr="003A46BE">
        <w:rPr>
          <w:b w:val="0"/>
          <w:sz w:val="28"/>
          <w:szCs w:val="28"/>
        </w:rPr>
        <w:t>Щоквартально проводиться</w:t>
      </w:r>
      <w:r w:rsidR="004F7641">
        <w:rPr>
          <w:b w:val="0"/>
          <w:noProof/>
          <w:sz w:val="28"/>
          <w:szCs w:val="28"/>
          <w:lang w:eastAsia="uk-UA"/>
        </w:rPr>
        <w:pict>
          <v:rect id="Rectangle 44" o:spid="_x0000_s1027" style="position:absolute;left:0;text-align:left;margin-left:164.65pt;margin-top:57.25pt;width:3pt;height:.6pt;z-index:-25165875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" fillcolor="black" stroked="f">
            <w10:wrap anchorx="page"/>
          </v:rect>
        </w:pict>
      </w:r>
      <w:r w:rsidRPr="003A46BE">
        <w:rPr>
          <w:b w:val="0"/>
          <w:sz w:val="28"/>
          <w:szCs w:val="28"/>
        </w:rPr>
        <w:t xml:space="preserve"> огляд підвального приміщення щодо можливості його</w:t>
      </w:r>
      <w:r w:rsidRPr="003A46BE">
        <w:rPr>
          <w:b w:val="0"/>
          <w:spacing w:val="-65"/>
          <w:sz w:val="28"/>
          <w:szCs w:val="28"/>
        </w:rPr>
        <w:t xml:space="preserve"> </w:t>
      </w:r>
      <w:r w:rsidRPr="003A46BE">
        <w:rPr>
          <w:b w:val="0"/>
          <w:sz w:val="28"/>
          <w:szCs w:val="28"/>
        </w:rPr>
        <w:t>використання</w:t>
      </w:r>
      <w:r w:rsidRPr="003A46BE">
        <w:rPr>
          <w:b w:val="0"/>
          <w:spacing w:val="-3"/>
          <w:sz w:val="28"/>
          <w:szCs w:val="28"/>
        </w:rPr>
        <w:t xml:space="preserve"> </w:t>
      </w:r>
      <w:r w:rsidRPr="003A46BE">
        <w:rPr>
          <w:b w:val="0"/>
          <w:sz w:val="28"/>
          <w:szCs w:val="28"/>
        </w:rPr>
        <w:t>для</w:t>
      </w:r>
      <w:r w:rsidRPr="003A46BE">
        <w:rPr>
          <w:b w:val="0"/>
          <w:spacing w:val="-5"/>
          <w:sz w:val="28"/>
          <w:szCs w:val="28"/>
        </w:rPr>
        <w:t xml:space="preserve"> </w:t>
      </w:r>
      <w:r w:rsidRPr="003A46BE">
        <w:rPr>
          <w:b w:val="0"/>
          <w:sz w:val="28"/>
          <w:szCs w:val="28"/>
        </w:rPr>
        <w:t>укриття</w:t>
      </w:r>
      <w:r w:rsidRPr="003A46BE">
        <w:rPr>
          <w:b w:val="0"/>
          <w:spacing w:val="-2"/>
          <w:sz w:val="28"/>
          <w:szCs w:val="28"/>
        </w:rPr>
        <w:t xml:space="preserve"> </w:t>
      </w:r>
      <w:r w:rsidRPr="003A46BE">
        <w:rPr>
          <w:b w:val="0"/>
          <w:sz w:val="28"/>
          <w:szCs w:val="28"/>
        </w:rPr>
        <w:t>населення</w:t>
      </w:r>
      <w:r w:rsidRPr="003A46BE">
        <w:rPr>
          <w:b w:val="0"/>
          <w:spacing w:val="-3"/>
          <w:sz w:val="28"/>
          <w:szCs w:val="28"/>
        </w:rPr>
        <w:t xml:space="preserve"> </w:t>
      </w:r>
      <w:r w:rsidRPr="003A46BE">
        <w:rPr>
          <w:b w:val="0"/>
          <w:sz w:val="28"/>
          <w:szCs w:val="28"/>
        </w:rPr>
        <w:t>як</w:t>
      </w:r>
      <w:r w:rsidRPr="003A46BE">
        <w:rPr>
          <w:b w:val="0"/>
          <w:spacing w:val="-2"/>
          <w:sz w:val="28"/>
          <w:szCs w:val="28"/>
        </w:rPr>
        <w:t xml:space="preserve"> </w:t>
      </w:r>
      <w:r w:rsidRPr="003A46BE">
        <w:rPr>
          <w:b w:val="0"/>
          <w:sz w:val="28"/>
          <w:szCs w:val="28"/>
        </w:rPr>
        <w:t>найпростішого</w:t>
      </w:r>
      <w:r w:rsidRPr="003A46BE">
        <w:rPr>
          <w:b w:val="0"/>
          <w:spacing w:val="-2"/>
          <w:sz w:val="28"/>
          <w:szCs w:val="28"/>
        </w:rPr>
        <w:t xml:space="preserve"> </w:t>
      </w:r>
      <w:r w:rsidRPr="003A46BE">
        <w:rPr>
          <w:b w:val="0"/>
          <w:sz w:val="28"/>
          <w:szCs w:val="28"/>
        </w:rPr>
        <w:t>укриття та складається акт.</w:t>
      </w:r>
    </w:p>
    <w:p w:rsidR="000223FF" w:rsidRPr="003A46BE" w:rsidRDefault="000223FF" w:rsidP="003A46BE">
      <w:pPr>
        <w:pStyle w:val="af1"/>
        <w:spacing w:before="2"/>
        <w:ind w:left="0" w:right="-1" w:firstLine="567"/>
        <w:jc w:val="both"/>
        <w:rPr>
          <w:b w:val="0"/>
          <w:sz w:val="28"/>
          <w:szCs w:val="28"/>
        </w:rPr>
      </w:pPr>
      <w:r w:rsidRPr="003A46BE">
        <w:rPr>
          <w:b w:val="0"/>
          <w:sz w:val="28"/>
          <w:szCs w:val="28"/>
        </w:rPr>
        <w:t>Директор ЗДО складає план ремонтних робіт по підготовці закладу до навчального року та опалювального сезону. План обговорюється та затверджується на нараді при директору.</w:t>
      </w:r>
    </w:p>
    <w:p w:rsidR="00490BC5" w:rsidRDefault="00490BC5" w:rsidP="00490BC5">
      <w:pPr>
        <w:spacing w:after="200" w:line="276" w:lineRule="auto"/>
        <w:rPr>
          <w:b/>
          <w:i/>
          <w:color w:val="auto"/>
        </w:rPr>
      </w:pPr>
    </w:p>
    <w:p w:rsidR="00D84A3A" w:rsidRPr="003A46BE" w:rsidRDefault="003F787D" w:rsidP="00490BC5">
      <w:pPr>
        <w:spacing w:after="200" w:line="276" w:lineRule="auto"/>
        <w:jc w:val="center"/>
        <w:rPr>
          <w:b/>
          <w:i/>
          <w:color w:val="auto"/>
        </w:rPr>
      </w:pPr>
      <w:r>
        <w:rPr>
          <w:b/>
          <w:i/>
          <w:color w:val="auto"/>
        </w:rPr>
        <w:t xml:space="preserve">7. </w:t>
      </w:r>
      <w:r w:rsidR="00D84A3A" w:rsidRPr="003A46BE">
        <w:rPr>
          <w:b/>
          <w:i/>
          <w:color w:val="auto"/>
        </w:rPr>
        <w:t>Організація  харчування  дітей.</w:t>
      </w:r>
    </w:p>
    <w:p w:rsidR="00D84A3A" w:rsidRPr="003A46BE" w:rsidRDefault="00D84A3A" w:rsidP="00DD4AF7">
      <w:pPr>
        <w:pStyle w:val="1"/>
        <w:ind w:left="0"/>
        <w:jc w:val="center"/>
        <w:rPr>
          <w:b/>
          <w:i/>
          <w:sz w:val="28"/>
          <w:szCs w:val="28"/>
          <w:lang w:val="uk-UA"/>
        </w:rPr>
      </w:pPr>
      <w:r w:rsidRPr="003A46BE">
        <w:rPr>
          <w:b/>
          <w:i/>
          <w:sz w:val="28"/>
          <w:szCs w:val="28"/>
          <w:lang w:val="uk-UA"/>
        </w:rPr>
        <w:t>Відповідність  стану  харчоблоку  та  допоміжних  приміщень  санітарно-гігієнічним  нормам</w:t>
      </w:r>
    </w:p>
    <w:p w:rsidR="0073738B" w:rsidRPr="0081463A" w:rsidRDefault="0073738B" w:rsidP="00D84A3A">
      <w:pPr>
        <w:pStyle w:val="1"/>
        <w:ind w:left="0"/>
        <w:jc w:val="center"/>
        <w:rPr>
          <w:b/>
          <w:i/>
          <w:color w:val="FF0000"/>
          <w:sz w:val="28"/>
          <w:szCs w:val="28"/>
          <w:lang w:val="uk-UA"/>
        </w:rPr>
      </w:pPr>
    </w:p>
    <w:p w:rsidR="00625424" w:rsidRPr="00625424" w:rsidRDefault="00625424" w:rsidP="00625424">
      <w:pPr>
        <w:ind w:firstLine="720"/>
        <w:jc w:val="both"/>
        <w:rPr>
          <w:color w:val="auto"/>
        </w:rPr>
      </w:pPr>
      <w:r w:rsidRPr="00625424">
        <w:rPr>
          <w:color w:val="auto"/>
        </w:rPr>
        <w:t>Організація харчування у закладі дошкільної освіти у 2024/2025 н.</w:t>
      </w:r>
      <w:r w:rsidR="00485898">
        <w:rPr>
          <w:color w:val="auto"/>
        </w:rPr>
        <w:t xml:space="preserve"> </w:t>
      </w:r>
      <w:r w:rsidRPr="00625424">
        <w:rPr>
          <w:color w:val="auto"/>
        </w:rPr>
        <w:t xml:space="preserve">р. здійснювалася відповідно </w:t>
      </w:r>
      <w:r w:rsidRPr="00625424">
        <w:rPr>
          <w:color w:val="auto"/>
          <w:szCs w:val="28"/>
        </w:rPr>
        <w:t xml:space="preserve">постанови Кабінету Міністрів України № 305 «Норми харчування </w:t>
      </w:r>
      <w:r w:rsidRPr="00625424">
        <w:rPr>
          <w:color w:val="auto"/>
          <w:szCs w:val="28"/>
          <w:highlight w:val="white"/>
        </w:rPr>
        <w:t xml:space="preserve">у закладах освіти та дитячих закладах </w:t>
      </w:r>
      <w:r w:rsidRPr="00625424">
        <w:rPr>
          <w:color w:val="auto"/>
          <w:szCs w:val="28"/>
          <w:highlight w:val="white"/>
        </w:rPr>
        <w:br/>
        <w:t>оздоровлення та відпочинку</w:t>
      </w:r>
      <w:r w:rsidRPr="00625424">
        <w:rPr>
          <w:color w:val="auto"/>
          <w:szCs w:val="28"/>
        </w:rPr>
        <w:t>» та</w:t>
      </w:r>
      <w:r w:rsidRPr="00625424">
        <w:rPr>
          <w:b/>
          <w:color w:val="auto"/>
          <w:szCs w:val="28"/>
        </w:rPr>
        <w:t xml:space="preserve"> </w:t>
      </w:r>
      <w:r w:rsidRPr="00625424">
        <w:rPr>
          <w:color w:val="auto"/>
        </w:rPr>
        <w:t>Інструкції з організації харчування дітей у дошкільних навчальних закладах від 17.04.2006 р. за № 298/227  та  Змін  до  Інструкції  з організації харчування дітей у дошкільних навчальних закладах  від  26.02.2013р.  №202/165.</w:t>
      </w:r>
    </w:p>
    <w:p w:rsidR="00D84A3A" w:rsidRPr="00625424" w:rsidRDefault="00485898" w:rsidP="00D84A3A">
      <w:pPr>
        <w:ind w:firstLine="709"/>
        <w:jc w:val="both"/>
        <w:rPr>
          <w:color w:val="auto"/>
        </w:rPr>
      </w:pPr>
      <w:r>
        <w:rPr>
          <w:color w:val="auto"/>
        </w:rPr>
        <w:t xml:space="preserve">З вересня 2025  року згідно рішення </w:t>
      </w:r>
      <w:proofErr w:type="spellStart"/>
      <w:r>
        <w:rPr>
          <w:color w:val="auto"/>
        </w:rPr>
        <w:t>Ірпінсь</w:t>
      </w:r>
      <w:r w:rsidR="00625424" w:rsidRPr="00625424">
        <w:rPr>
          <w:color w:val="auto"/>
        </w:rPr>
        <w:t>кої</w:t>
      </w:r>
      <w:proofErr w:type="spellEnd"/>
      <w:r w:rsidR="00625424" w:rsidRPr="00625424">
        <w:rPr>
          <w:color w:val="auto"/>
        </w:rPr>
        <w:t xml:space="preserve"> міської ради  вар</w:t>
      </w:r>
      <w:r>
        <w:rPr>
          <w:color w:val="auto"/>
        </w:rPr>
        <w:t xml:space="preserve">тість </w:t>
      </w:r>
      <w:proofErr w:type="spellStart"/>
      <w:r>
        <w:rPr>
          <w:color w:val="auto"/>
        </w:rPr>
        <w:t>дітодня</w:t>
      </w:r>
      <w:proofErr w:type="spellEnd"/>
      <w:r>
        <w:rPr>
          <w:color w:val="auto"/>
        </w:rPr>
        <w:t xml:space="preserve"> для дітей віком  2-4 роки становить 80</w:t>
      </w:r>
      <w:r w:rsidR="00625424" w:rsidRPr="00625424">
        <w:rPr>
          <w:color w:val="auto"/>
        </w:rPr>
        <w:t xml:space="preserve"> грн., для дітей</w:t>
      </w:r>
      <w:r w:rsidR="008D33B3">
        <w:rPr>
          <w:color w:val="auto"/>
        </w:rPr>
        <w:t xml:space="preserve"> віком від 4-х до 6-7 років – 90</w:t>
      </w:r>
      <w:r w:rsidR="00625424" w:rsidRPr="00625424">
        <w:rPr>
          <w:color w:val="auto"/>
        </w:rPr>
        <w:t xml:space="preserve"> грн. </w:t>
      </w:r>
      <w:r w:rsidR="008D33B3">
        <w:rPr>
          <w:color w:val="auto"/>
        </w:rPr>
        <w:t xml:space="preserve">Забезпечити безоплатним харчуванням  вихованців на пільгових умовах відповідно до Програми розвитку та удосконалення організації харчування здобувачів освіти в комунальних закладах дошкільної освіти на 2021-2025 роки. </w:t>
      </w:r>
      <w:r w:rsidR="00D84A3A" w:rsidRPr="00625424">
        <w:rPr>
          <w:color w:val="auto"/>
        </w:rPr>
        <w:t>У  закладі дошкільної освіти  є харчоблок, який складається  з комори, де зберігаються продукти, цеху холодної обробки продуктів, гарячого цеху з приготування страв, роздягальні, де зберігається спецодяг для працівників.</w:t>
      </w:r>
      <w:r w:rsidR="00E66DC3" w:rsidRPr="00625424">
        <w:rPr>
          <w:color w:val="auto"/>
        </w:rPr>
        <w:t xml:space="preserve"> Усі приміщення харчоблоку відповідають санітарних нормам, знаходяться у належному стані. </w:t>
      </w:r>
    </w:p>
    <w:p w:rsidR="00D84A3A" w:rsidRPr="00625424" w:rsidRDefault="008D33B3" w:rsidP="00D84A3A">
      <w:pPr>
        <w:ind w:firstLine="709"/>
        <w:jc w:val="both"/>
        <w:rPr>
          <w:color w:val="auto"/>
        </w:rPr>
      </w:pPr>
      <w:r>
        <w:rPr>
          <w:color w:val="auto"/>
        </w:rPr>
        <w:t xml:space="preserve">Харчоблок потребує нового </w:t>
      </w:r>
      <w:proofErr w:type="spellStart"/>
      <w:r>
        <w:rPr>
          <w:color w:val="auto"/>
        </w:rPr>
        <w:t>обладання</w:t>
      </w:r>
      <w:proofErr w:type="spellEnd"/>
      <w:r>
        <w:rPr>
          <w:color w:val="auto"/>
        </w:rPr>
        <w:t xml:space="preserve"> – </w:t>
      </w:r>
      <w:proofErr w:type="spellStart"/>
      <w:r>
        <w:rPr>
          <w:color w:val="auto"/>
        </w:rPr>
        <w:t>пароконвектомату</w:t>
      </w:r>
      <w:proofErr w:type="spellEnd"/>
      <w:r>
        <w:rPr>
          <w:color w:val="auto"/>
        </w:rPr>
        <w:t xml:space="preserve"> та ремонту вентиляційної системи. </w:t>
      </w:r>
      <w:r w:rsidR="00D84A3A" w:rsidRPr="00625424">
        <w:rPr>
          <w:color w:val="auto"/>
        </w:rPr>
        <w:t xml:space="preserve">Харчоблок забезпечений необхідним технологічним обладнанням:  2 </w:t>
      </w:r>
      <w:r>
        <w:rPr>
          <w:color w:val="auto"/>
        </w:rPr>
        <w:t>електроплити,  3 холодильники, 1  електром’ясорубка</w:t>
      </w:r>
      <w:r w:rsidR="00D84A3A" w:rsidRPr="00625424">
        <w:rPr>
          <w:color w:val="auto"/>
        </w:rPr>
        <w:t xml:space="preserve">, 1 </w:t>
      </w:r>
      <w:proofErr w:type="spellStart"/>
      <w:r w:rsidR="00D84A3A" w:rsidRPr="00625424">
        <w:rPr>
          <w:color w:val="auto"/>
        </w:rPr>
        <w:t>електросковорода</w:t>
      </w:r>
      <w:proofErr w:type="spellEnd"/>
      <w:r w:rsidR="00D84A3A" w:rsidRPr="00625424">
        <w:rPr>
          <w:color w:val="auto"/>
        </w:rPr>
        <w:t xml:space="preserve">  та кухонне начиння. Для подання гарячої води у разі відсутності централізованого гарячого водопостачання встановлений бойлер.</w:t>
      </w:r>
    </w:p>
    <w:p w:rsidR="00D84A3A" w:rsidRPr="00625424" w:rsidRDefault="00D84A3A" w:rsidP="00D84A3A">
      <w:pPr>
        <w:ind w:firstLine="709"/>
        <w:jc w:val="both"/>
        <w:rPr>
          <w:color w:val="auto"/>
        </w:rPr>
      </w:pPr>
      <w:r w:rsidRPr="00625424">
        <w:rPr>
          <w:color w:val="auto"/>
        </w:rPr>
        <w:t xml:space="preserve">Для дотримання належного санітарно-гігієнічного стану харчоблок постійно забезпечений миючими </w:t>
      </w:r>
      <w:r w:rsidR="0073738B" w:rsidRPr="00625424">
        <w:rPr>
          <w:color w:val="auto"/>
        </w:rPr>
        <w:t xml:space="preserve">та дезінфікуючими </w:t>
      </w:r>
      <w:r w:rsidRPr="00625424">
        <w:rPr>
          <w:color w:val="auto"/>
        </w:rPr>
        <w:t>засобами.</w:t>
      </w:r>
    </w:p>
    <w:p w:rsidR="00D84A3A" w:rsidRPr="00625424" w:rsidRDefault="0073738B" w:rsidP="00D84A3A">
      <w:pPr>
        <w:ind w:firstLine="709"/>
        <w:jc w:val="both"/>
        <w:rPr>
          <w:color w:val="auto"/>
        </w:rPr>
      </w:pPr>
      <w:r w:rsidRPr="00625424">
        <w:rPr>
          <w:color w:val="auto"/>
        </w:rPr>
        <w:t xml:space="preserve">За дотриманням санітарно-гігієнічного стану та </w:t>
      </w:r>
      <w:r w:rsidR="00D84A3A" w:rsidRPr="00625424">
        <w:rPr>
          <w:color w:val="auto"/>
        </w:rPr>
        <w:t xml:space="preserve"> особистою гігієною працівників харчоблоку здійснюється постійний контроль.</w:t>
      </w:r>
    </w:p>
    <w:p w:rsidR="00625424" w:rsidRPr="0081463A" w:rsidRDefault="00CC3272" w:rsidP="00625424">
      <w:pPr>
        <w:ind w:firstLine="720"/>
        <w:jc w:val="both"/>
        <w:rPr>
          <w:color w:val="FF0000"/>
        </w:rPr>
      </w:pPr>
      <w:r w:rsidRPr="00625424">
        <w:rPr>
          <w:color w:val="auto"/>
        </w:rPr>
        <w:t>Ведеться</w:t>
      </w:r>
      <w:r w:rsidR="0073738B" w:rsidRPr="00625424">
        <w:rPr>
          <w:color w:val="auto"/>
        </w:rPr>
        <w:t xml:space="preserve">  документація</w:t>
      </w:r>
      <w:r w:rsidR="008D2D2E" w:rsidRPr="00625424">
        <w:rPr>
          <w:color w:val="auto"/>
        </w:rPr>
        <w:t xml:space="preserve"> по впровадженню системи </w:t>
      </w:r>
      <w:r w:rsidR="0073738B" w:rsidRPr="00625424">
        <w:rPr>
          <w:color w:val="auto"/>
        </w:rPr>
        <w:t xml:space="preserve">безпечності харчових продуктів </w:t>
      </w:r>
      <w:r w:rsidR="008D2D2E" w:rsidRPr="00625424">
        <w:rPr>
          <w:color w:val="auto"/>
        </w:rPr>
        <w:t>НАССР</w:t>
      </w:r>
      <w:r w:rsidR="0073738B" w:rsidRPr="00625424">
        <w:rPr>
          <w:color w:val="auto"/>
        </w:rPr>
        <w:t xml:space="preserve"> у закладі дошкільної освіти</w:t>
      </w:r>
      <w:r w:rsidR="008D2D2E" w:rsidRPr="00625424">
        <w:rPr>
          <w:color w:val="auto"/>
        </w:rPr>
        <w:t>, матеріальна база підлаштовується під її вимоги</w:t>
      </w:r>
      <w:r w:rsidR="0073738B" w:rsidRPr="00625424">
        <w:rPr>
          <w:color w:val="auto"/>
        </w:rPr>
        <w:t xml:space="preserve">. </w:t>
      </w:r>
      <w:r w:rsidR="00625424" w:rsidRPr="00625424">
        <w:rPr>
          <w:color w:val="auto"/>
        </w:rPr>
        <w:t xml:space="preserve">Контроль за роботою харчоблоку, організацією </w:t>
      </w:r>
      <w:r w:rsidR="00625424" w:rsidRPr="00625424">
        <w:rPr>
          <w:color w:val="auto"/>
        </w:rPr>
        <w:lastRenderedPageBreak/>
        <w:t>харчування дітей у відповідності до цих документів здійснює сестра медична, керівник ЗДО та група безпечності харчових продуктів, яка створена у закладі.</w:t>
      </w:r>
      <w:r w:rsidR="00625424" w:rsidRPr="0081463A">
        <w:rPr>
          <w:color w:val="FF0000"/>
        </w:rPr>
        <w:t xml:space="preserve"> </w:t>
      </w:r>
    </w:p>
    <w:p w:rsidR="003F787D" w:rsidRDefault="003F787D" w:rsidP="00625424">
      <w:pPr>
        <w:pStyle w:val="1"/>
        <w:ind w:left="0"/>
        <w:rPr>
          <w:b/>
          <w:i/>
          <w:color w:val="FF0000"/>
          <w:sz w:val="28"/>
          <w:szCs w:val="28"/>
          <w:lang w:val="uk-UA"/>
        </w:rPr>
      </w:pPr>
    </w:p>
    <w:p w:rsidR="003F787D" w:rsidRPr="0081463A" w:rsidRDefault="003F787D" w:rsidP="00625424">
      <w:pPr>
        <w:pStyle w:val="1"/>
        <w:ind w:left="0"/>
        <w:rPr>
          <w:b/>
          <w:i/>
          <w:color w:val="FF0000"/>
          <w:sz w:val="28"/>
          <w:szCs w:val="28"/>
          <w:lang w:val="uk-UA"/>
        </w:rPr>
      </w:pPr>
    </w:p>
    <w:p w:rsidR="00D84A3A" w:rsidRPr="00625424" w:rsidRDefault="00D84A3A" w:rsidP="000309EA">
      <w:pPr>
        <w:pStyle w:val="1"/>
        <w:ind w:left="0"/>
        <w:jc w:val="center"/>
        <w:rPr>
          <w:sz w:val="28"/>
          <w:szCs w:val="28"/>
          <w:lang w:val="uk-UA"/>
        </w:rPr>
      </w:pPr>
      <w:r w:rsidRPr="00625424">
        <w:rPr>
          <w:b/>
          <w:i/>
          <w:sz w:val="28"/>
          <w:szCs w:val="28"/>
          <w:lang w:val="uk-UA"/>
        </w:rPr>
        <w:t>Дотримання  норм  харчування</w:t>
      </w:r>
      <w:r w:rsidR="000309EA" w:rsidRPr="00625424">
        <w:rPr>
          <w:sz w:val="28"/>
          <w:szCs w:val="28"/>
          <w:lang w:val="uk-UA"/>
        </w:rPr>
        <w:t xml:space="preserve"> </w:t>
      </w:r>
      <w:r w:rsidRPr="00625424">
        <w:rPr>
          <w:b/>
          <w:i/>
          <w:sz w:val="28"/>
          <w:szCs w:val="28"/>
          <w:lang w:val="uk-UA"/>
        </w:rPr>
        <w:t>у закладі дошкільної освіти</w:t>
      </w:r>
    </w:p>
    <w:p w:rsidR="009158D4" w:rsidRPr="0081463A" w:rsidRDefault="009158D4" w:rsidP="00D84A3A">
      <w:pPr>
        <w:pStyle w:val="1"/>
        <w:ind w:left="0"/>
        <w:jc w:val="center"/>
        <w:rPr>
          <w:color w:val="FF0000"/>
          <w:sz w:val="28"/>
          <w:szCs w:val="28"/>
          <w:lang w:val="uk-UA"/>
        </w:rPr>
      </w:pPr>
    </w:p>
    <w:p w:rsidR="00501B7B" w:rsidRPr="00625424" w:rsidRDefault="00501B7B" w:rsidP="000223FF">
      <w:pPr>
        <w:ind w:firstLine="567"/>
        <w:jc w:val="both"/>
        <w:rPr>
          <w:color w:val="auto"/>
          <w:szCs w:val="28"/>
        </w:rPr>
      </w:pPr>
      <w:r w:rsidRPr="00625424">
        <w:rPr>
          <w:color w:val="auto"/>
        </w:rPr>
        <w:t xml:space="preserve">Відповідно </w:t>
      </w:r>
      <w:r w:rsidR="000223FF" w:rsidRPr="00625424">
        <w:rPr>
          <w:color w:val="auto"/>
        </w:rPr>
        <w:t>П</w:t>
      </w:r>
      <w:r w:rsidRPr="00625424">
        <w:rPr>
          <w:color w:val="auto"/>
        </w:rPr>
        <w:t xml:space="preserve">останови </w:t>
      </w:r>
      <w:r w:rsidR="000223FF" w:rsidRPr="00625424">
        <w:rPr>
          <w:color w:val="auto"/>
        </w:rPr>
        <w:t xml:space="preserve">№ 305 </w:t>
      </w:r>
      <w:r w:rsidRPr="00625424">
        <w:rPr>
          <w:color w:val="auto"/>
        </w:rPr>
        <w:t xml:space="preserve">змінені норми харчування у закладі. Особливо велика увага приділяється безпечному харчуванню, яке позитивно впливає на </w:t>
      </w:r>
      <w:r w:rsidRPr="00625424">
        <w:rPr>
          <w:color w:val="auto"/>
          <w:szCs w:val="28"/>
        </w:rPr>
        <w:t>розвиток</w:t>
      </w:r>
      <w:r w:rsidR="00514A96" w:rsidRPr="00625424">
        <w:rPr>
          <w:color w:val="auto"/>
          <w:szCs w:val="28"/>
        </w:rPr>
        <w:t xml:space="preserve"> дітей. </w:t>
      </w:r>
    </w:p>
    <w:p w:rsidR="00CC3272" w:rsidRPr="00CD0F52" w:rsidRDefault="00514A96" w:rsidP="00CD0F52">
      <w:pPr>
        <w:pStyle w:val="4"/>
        <w:shd w:val="clear" w:color="auto" w:fill="FFFFFF"/>
        <w:spacing w:before="0"/>
        <w:ind w:firstLine="567"/>
        <w:jc w:val="both"/>
        <w:textAlignment w:val="baseline"/>
        <w:rPr>
          <w:rFonts w:ascii="Times New Roman" w:hAnsi="Times New Roman" w:cs="Times New Roman"/>
          <w:b w:val="0"/>
          <w:i w:val="0"/>
          <w:color w:val="auto"/>
          <w:szCs w:val="28"/>
        </w:rPr>
      </w:pPr>
      <w:r w:rsidRPr="00CD0F52">
        <w:rPr>
          <w:rFonts w:ascii="Times New Roman" w:hAnsi="Times New Roman" w:cs="Times New Roman"/>
          <w:b w:val="0"/>
          <w:i w:val="0"/>
          <w:color w:val="auto"/>
          <w:szCs w:val="28"/>
        </w:rPr>
        <w:t xml:space="preserve">МОЗ України розробило Примірне чотиритижневе сезонне меню, на основі його розроблене сезонне меню (зимове, </w:t>
      </w:r>
      <w:r w:rsidR="000223FF" w:rsidRPr="00CD0F52">
        <w:rPr>
          <w:rFonts w:ascii="Times New Roman" w:hAnsi="Times New Roman" w:cs="Times New Roman"/>
          <w:b w:val="0"/>
          <w:i w:val="0"/>
          <w:color w:val="auto"/>
          <w:szCs w:val="28"/>
        </w:rPr>
        <w:t xml:space="preserve">весняне, </w:t>
      </w:r>
      <w:r w:rsidR="00F00733" w:rsidRPr="00CD0F52">
        <w:rPr>
          <w:rFonts w:ascii="Times New Roman" w:hAnsi="Times New Roman" w:cs="Times New Roman"/>
          <w:b w:val="0"/>
          <w:i w:val="0"/>
          <w:color w:val="auto"/>
          <w:szCs w:val="28"/>
        </w:rPr>
        <w:t>літнє</w:t>
      </w:r>
      <w:r w:rsidR="000223FF" w:rsidRPr="00CD0F52">
        <w:rPr>
          <w:rFonts w:ascii="Times New Roman" w:hAnsi="Times New Roman" w:cs="Times New Roman"/>
          <w:b w:val="0"/>
          <w:i w:val="0"/>
          <w:color w:val="auto"/>
          <w:szCs w:val="28"/>
        </w:rPr>
        <w:t>, осіннє</w:t>
      </w:r>
      <w:r w:rsidR="00064BCA">
        <w:rPr>
          <w:rFonts w:ascii="Times New Roman" w:hAnsi="Times New Roman" w:cs="Times New Roman"/>
          <w:b w:val="0"/>
          <w:i w:val="0"/>
          <w:color w:val="auto"/>
          <w:szCs w:val="28"/>
        </w:rPr>
        <w:t xml:space="preserve">) у </w:t>
      </w:r>
      <w:proofErr w:type="spellStart"/>
      <w:r w:rsidR="00064BCA">
        <w:rPr>
          <w:rFonts w:ascii="Times New Roman" w:hAnsi="Times New Roman" w:cs="Times New Roman"/>
          <w:b w:val="0"/>
          <w:i w:val="0"/>
          <w:color w:val="auto"/>
          <w:szCs w:val="28"/>
        </w:rPr>
        <w:t>м.Іріпнь</w:t>
      </w:r>
      <w:proofErr w:type="spellEnd"/>
      <w:r w:rsidRPr="00CD0F52">
        <w:rPr>
          <w:rFonts w:ascii="Times New Roman" w:hAnsi="Times New Roman" w:cs="Times New Roman"/>
          <w:b w:val="0"/>
          <w:i w:val="0"/>
          <w:color w:val="auto"/>
          <w:szCs w:val="28"/>
        </w:rPr>
        <w:t xml:space="preserve">,  яке погоджено </w:t>
      </w:r>
      <w:proofErr w:type="spellStart"/>
      <w:r w:rsidRPr="00CD0F52">
        <w:rPr>
          <w:rFonts w:ascii="Times New Roman" w:hAnsi="Times New Roman" w:cs="Times New Roman"/>
          <w:b w:val="0"/>
          <w:i w:val="0"/>
          <w:color w:val="auto"/>
          <w:szCs w:val="28"/>
        </w:rPr>
        <w:t>Держпродспоживслужбою</w:t>
      </w:r>
      <w:proofErr w:type="spellEnd"/>
      <w:r w:rsidRPr="00CD0F52">
        <w:rPr>
          <w:rFonts w:ascii="Times New Roman" w:hAnsi="Times New Roman" w:cs="Times New Roman"/>
          <w:b w:val="0"/>
          <w:i w:val="0"/>
          <w:color w:val="auto"/>
          <w:szCs w:val="28"/>
        </w:rPr>
        <w:t>.</w:t>
      </w:r>
    </w:p>
    <w:p w:rsidR="00514A96" w:rsidRPr="00CD0F52" w:rsidRDefault="00D86625" w:rsidP="00CD0F52">
      <w:pPr>
        <w:ind w:firstLine="567"/>
        <w:jc w:val="both"/>
        <w:rPr>
          <w:color w:val="auto"/>
        </w:rPr>
      </w:pPr>
      <w:r w:rsidRPr="00CD0F52">
        <w:rPr>
          <w:color w:val="auto"/>
        </w:rPr>
        <w:t xml:space="preserve">Щоденно </w:t>
      </w:r>
      <w:r w:rsidR="00D84A3A" w:rsidRPr="00CD0F52">
        <w:rPr>
          <w:color w:val="auto"/>
        </w:rPr>
        <w:t xml:space="preserve"> аналізується виконання натуральних норм харчування, </w:t>
      </w:r>
      <w:r w:rsidRPr="00CD0F52">
        <w:rPr>
          <w:color w:val="auto"/>
        </w:rPr>
        <w:t xml:space="preserve">вартість </w:t>
      </w:r>
      <w:proofErr w:type="spellStart"/>
      <w:r w:rsidRPr="00CD0F52">
        <w:rPr>
          <w:color w:val="auto"/>
        </w:rPr>
        <w:t>дітодня</w:t>
      </w:r>
      <w:proofErr w:type="spellEnd"/>
      <w:r w:rsidRPr="00CD0F52">
        <w:rPr>
          <w:color w:val="auto"/>
        </w:rPr>
        <w:t xml:space="preserve">, один раз в місяць </w:t>
      </w:r>
      <w:r w:rsidR="00D84A3A" w:rsidRPr="00CD0F52">
        <w:rPr>
          <w:color w:val="auto"/>
        </w:rPr>
        <w:t xml:space="preserve">проводиться аналіз харчування  з підрахунком </w:t>
      </w:r>
      <w:proofErr w:type="spellStart"/>
      <w:r w:rsidR="00D84A3A" w:rsidRPr="00CD0F52">
        <w:rPr>
          <w:color w:val="auto"/>
        </w:rPr>
        <w:t>калоражу</w:t>
      </w:r>
      <w:proofErr w:type="spellEnd"/>
      <w:r w:rsidR="00D84A3A" w:rsidRPr="00CD0F52">
        <w:rPr>
          <w:color w:val="auto"/>
        </w:rPr>
        <w:t xml:space="preserve">.  </w:t>
      </w:r>
    </w:p>
    <w:p w:rsidR="00D84A3A" w:rsidRPr="00CD0F52" w:rsidRDefault="00D84A3A" w:rsidP="00CD0F52">
      <w:pPr>
        <w:ind w:firstLine="567"/>
        <w:jc w:val="both"/>
        <w:rPr>
          <w:color w:val="auto"/>
        </w:rPr>
      </w:pPr>
      <w:r w:rsidRPr="00CD0F52">
        <w:rPr>
          <w:color w:val="auto"/>
        </w:rPr>
        <w:t xml:space="preserve">Замовлення продуктів здійснює </w:t>
      </w:r>
      <w:r w:rsidR="00F145A1">
        <w:rPr>
          <w:color w:val="auto"/>
        </w:rPr>
        <w:t xml:space="preserve">завгосп </w:t>
      </w:r>
      <w:proofErr w:type="spellStart"/>
      <w:r w:rsidR="00F145A1">
        <w:rPr>
          <w:color w:val="auto"/>
        </w:rPr>
        <w:t>Печенюк</w:t>
      </w:r>
      <w:proofErr w:type="spellEnd"/>
      <w:r w:rsidR="00F145A1">
        <w:rPr>
          <w:color w:val="auto"/>
        </w:rPr>
        <w:t xml:space="preserve"> С.С.  </w:t>
      </w:r>
      <w:r w:rsidR="00E663D3">
        <w:rPr>
          <w:color w:val="auto"/>
        </w:rPr>
        <w:t xml:space="preserve"> </w:t>
      </w:r>
      <w:r w:rsidRPr="00CD0F52">
        <w:rPr>
          <w:color w:val="auto"/>
        </w:rPr>
        <w:t xml:space="preserve">у відповідності до фактичного відвідування дітьми ЗДО. </w:t>
      </w:r>
    </w:p>
    <w:p w:rsidR="00F00733" w:rsidRPr="00CD0F52" w:rsidRDefault="00206283" w:rsidP="00CD0F52">
      <w:pPr>
        <w:ind w:firstLine="567"/>
        <w:jc w:val="both"/>
        <w:rPr>
          <w:color w:val="auto"/>
        </w:rPr>
      </w:pPr>
      <w:r w:rsidRPr="00CD0F52">
        <w:rPr>
          <w:color w:val="auto"/>
        </w:rPr>
        <w:t xml:space="preserve"> Д</w:t>
      </w:r>
      <w:r w:rsidR="00F00733" w:rsidRPr="00CD0F52">
        <w:rPr>
          <w:color w:val="auto"/>
        </w:rPr>
        <w:t xml:space="preserve">іти отримують 6 порцій курячого м’яса в тиждень, 2 порції червоного м’яса, 2 порції сиру кисломолочного, 2 порції риби. </w:t>
      </w:r>
    </w:p>
    <w:p w:rsidR="00D84A3A" w:rsidRDefault="00F00733" w:rsidP="00CD0F52">
      <w:pPr>
        <w:ind w:firstLine="567"/>
        <w:jc w:val="both"/>
        <w:rPr>
          <w:color w:val="auto"/>
        </w:rPr>
      </w:pPr>
      <w:r w:rsidRPr="00CD0F52">
        <w:rPr>
          <w:color w:val="auto"/>
        </w:rPr>
        <w:t xml:space="preserve">Збільшено кількість овочів, салатів (15 порцій на тиждень). </w:t>
      </w:r>
    </w:p>
    <w:p w:rsidR="00D84A3A" w:rsidRPr="00CD0F52" w:rsidRDefault="00C36A89" w:rsidP="00CD0F52">
      <w:pPr>
        <w:ind w:firstLine="567"/>
        <w:jc w:val="both"/>
        <w:rPr>
          <w:color w:val="auto"/>
        </w:rPr>
      </w:pPr>
      <w:r w:rsidRPr="00CD0F52">
        <w:rPr>
          <w:color w:val="auto"/>
        </w:rPr>
        <w:t>Щоб забезпечити безпечність харчових продуктів та продовольчої сировини, в</w:t>
      </w:r>
      <w:r w:rsidR="00D84A3A" w:rsidRPr="00CD0F52">
        <w:rPr>
          <w:color w:val="auto"/>
        </w:rPr>
        <w:t>елика увага приділя</w:t>
      </w:r>
      <w:r w:rsidR="004F06E2" w:rsidRPr="00CD0F52">
        <w:rPr>
          <w:color w:val="auto"/>
        </w:rPr>
        <w:t>ється супровідним</w:t>
      </w:r>
      <w:r w:rsidR="00D84A3A" w:rsidRPr="00CD0F52">
        <w:rPr>
          <w:color w:val="auto"/>
        </w:rPr>
        <w:t xml:space="preserve"> документам, вимогам до транспорту, у якому привозяться продукти, термінам реалізації, гігієнічним висновкам.</w:t>
      </w:r>
    </w:p>
    <w:p w:rsidR="00D84A3A" w:rsidRPr="00CD0F52" w:rsidRDefault="00D84A3A" w:rsidP="00D84A3A">
      <w:pPr>
        <w:ind w:firstLine="426"/>
        <w:jc w:val="both"/>
        <w:rPr>
          <w:color w:val="auto"/>
        </w:rPr>
      </w:pPr>
      <w:proofErr w:type="spellStart"/>
      <w:r w:rsidRPr="00CD0F52">
        <w:rPr>
          <w:color w:val="auto"/>
        </w:rPr>
        <w:t>Кухарі</w:t>
      </w:r>
      <w:proofErr w:type="spellEnd"/>
      <w:r w:rsidRPr="00CD0F52">
        <w:rPr>
          <w:color w:val="auto"/>
        </w:rPr>
        <w:t xml:space="preserve"> відповідають за своєчасне та високоякісне приготування</w:t>
      </w:r>
      <w:r w:rsidR="00C36A89" w:rsidRPr="00CD0F52">
        <w:rPr>
          <w:color w:val="auto"/>
        </w:rPr>
        <w:t xml:space="preserve"> їжі згідно технологічних вим</w:t>
      </w:r>
      <w:r w:rsidR="00F00733" w:rsidRPr="00CD0F52">
        <w:rPr>
          <w:color w:val="auto"/>
        </w:rPr>
        <w:t>ог та карток приготування страв, які розроблені відповідно до сезонного меню.</w:t>
      </w:r>
    </w:p>
    <w:p w:rsidR="00D84A3A" w:rsidRPr="00CD0F52" w:rsidRDefault="00D84A3A" w:rsidP="00D84A3A">
      <w:pPr>
        <w:ind w:firstLine="426"/>
        <w:jc w:val="both"/>
        <w:rPr>
          <w:color w:val="auto"/>
        </w:rPr>
      </w:pPr>
      <w:r w:rsidRPr="00CD0F52">
        <w:rPr>
          <w:color w:val="auto"/>
        </w:rPr>
        <w:t xml:space="preserve">Директор ЗДО повністю відповідає за організацію харчування  дітей, контролює стан продуктів, готової </w:t>
      </w:r>
      <w:r w:rsidR="00C36A89" w:rsidRPr="00CD0F52">
        <w:rPr>
          <w:color w:val="auto"/>
        </w:rPr>
        <w:t>їжі, стан ведення документації згідно вимог системи безпечності харчових продуктів НАССР.</w:t>
      </w:r>
    </w:p>
    <w:p w:rsidR="006C2E18" w:rsidRPr="00CD0F52" w:rsidRDefault="00D84A3A" w:rsidP="00BF7E81">
      <w:pPr>
        <w:ind w:firstLine="426"/>
        <w:jc w:val="both"/>
        <w:rPr>
          <w:color w:val="auto"/>
        </w:rPr>
      </w:pPr>
      <w:r w:rsidRPr="00CD0F52">
        <w:rPr>
          <w:color w:val="auto"/>
        </w:rPr>
        <w:t>В</w:t>
      </w:r>
      <w:r w:rsidR="000223FF" w:rsidRPr="00CD0F52">
        <w:rPr>
          <w:color w:val="auto"/>
        </w:rPr>
        <w:t>ихов</w:t>
      </w:r>
      <w:r w:rsidR="00CD0F52" w:rsidRPr="00CD0F52">
        <w:rPr>
          <w:color w:val="auto"/>
        </w:rPr>
        <w:t xml:space="preserve">атель-методист </w:t>
      </w:r>
      <w:r w:rsidRPr="00CD0F52">
        <w:rPr>
          <w:color w:val="auto"/>
        </w:rPr>
        <w:t xml:space="preserve">та вихователі груп відповідають за  організацію харчування дітей в групах та  виховання у них  культурно-гігієнічних навичок.  </w:t>
      </w:r>
    </w:p>
    <w:p w:rsidR="001C0A73" w:rsidRDefault="00D84A3A" w:rsidP="00BF7E81">
      <w:pPr>
        <w:ind w:firstLine="426"/>
        <w:jc w:val="both"/>
        <w:rPr>
          <w:color w:val="FF0000"/>
        </w:rPr>
      </w:pPr>
      <w:r w:rsidRPr="0081463A">
        <w:rPr>
          <w:color w:val="FF0000"/>
        </w:rPr>
        <w:t xml:space="preserve"> </w:t>
      </w:r>
    </w:p>
    <w:p w:rsidR="003F787D" w:rsidRDefault="003F787D" w:rsidP="00BF7E81">
      <w:pPr>
        <w:ind w:firstLine="426"/>
        <w:jc w:val="both"/>
        <w:rPr>
          <w:color w:val="FF0000"/>
        </w:rPr>
      </w:pPr>
    </w:p>
    <w:p w:rsidR="003F787D" w:rsidRDefault="003F787D" w:rsidP="00BF7E81">
      <w:pPr>
        <w:ind w:firstLine="426"/>
        <w:jc w:val="both"/>
        <w:rPr>
          <w:color w:val="FF0000"/>
        </w:rPr>
      </w:pPr>
    </w:p>
    <w:p w:rsidR="003F787D" w:rsidRDefault="003F787D" w:rsidP="00BF7E81">
      <w:pPr>
        <w:ind w:firstLine="426"/>
        <w:jc w:val="both"/>
        <w:rPr>
          <w:color w:val="FF0000"/>
        </w:rPr>
      </w:pPr>
    </w:p>
    <w:p w:rsidR="003F787D" w:rsidRDefault="003F787D" w:rsidP="00BF7E81">
      <w:pPr>
        <w:ind w:firstLine="426"/>
        <w:jc w:val="both"/>
        <w:rPr>
          <w:color w:val="FF0000"/>
        </w:rPr>
      </w:pPr>
    </w:p>
    <w:p w:rsidR="003F787D" w:rsidRDefault="003F787D" w:rsidP="00BF7E81">
      <w:pPr>
        <w:ind w:firstLine="426"/>
        <w:jc w:val="both"/>
        <w:rPr>
          <w:color w:val="FF0000"/>
        </w:rPr>
      </w:pPr>
    </w:p>
    <w:p w:rsidR="003F787D" w:rsidRDefault="003F787D" w:rsidP="00BF7E81">
      <w:pPr>
        <w:ind w:firstLine="426"/>
        <w:jc w:val="both"/>
        <w:rPr>
          <w:color w:val="FF0000"/>
        </w:rPr>
      </w:pPr>
    </w:p>
    <w:p w:rsidR="003F787D" w:rsidRPr="0081463A" w:rsidRDefault="003F787D" w:rsidP="00BF7E81">
      <w:pPr>
        <w:ind w:firstLine="426"/>
        <w:jc w:val="both"/>
        <w:rPr>
          <w:color w:val="FF0000"/>
        </w:rPr>
      </w:pPr>
    </w:p>
    <w:p w:rsidR="00D84A3A" w:rsidRPr="00CD0F52" w:rsidRDefault="003F787D" w:rsidP="001C0A73">
      <w:pPr>
        <w:jc w:val="center"/>
        <w:rPr>
          <w:color w:val="auto"/>
        </w:rPr>
      </w:pPr>
      <w:r>
        <w:rPr>
          <w:b/>
          <w:i/>
          <w:color w:val="auto"/>
          <w:szCs w:val="28"/>
        </w:rPr>
        <w:t xml:space="preserve">8. </w:t>
      </w:r>
      <w:r w:rsidR="00D84A3A" w:rsidRPr="00CD0F52">
        <w:rPr>
          <w:b/>
          <w:i/>
          <w:color w:val="auto"/>
          <w:szCs w:val="28"/>
        </w:rPr>
        <w:t>Медичне  обслуговування  дітей</w:t>
      </w:r>
    </w:p>
    <w:p w:rsidR="00D84A3A" w:rsidRPr="00CD0F52" w:rsidRDefault="00D84A3A" w:rsidP="001C0A73">
      <w:pPr>
        <w:pStyle w:val="1"/>
        <w:ind w:left="0"/>
        <w:jc w:val="center"/>
        <w:rPr>
          <w:b/>
          <w:i/>
          <w:sz w:val="28"/>
          <w:szCs w:val="28"/>
          <w:lang w:val="uk-UA"/>
        </w:rPr>
      </w:pPr>
      <w:r w:rsidRPr="00CD0F52">
        <w:rPr>
          <w:b/>
          <w:i/>
          <w:sz w:val="28"/>
          <w:szCs w:val="28"/>
          <w:lang w:val="uk-UA"/>
        </w:rPr>
        <w:t>Наявність  медичного  кабінету (відповідного  обладнання)</w:t>
      </w:r>
    </w:p>
    <w:p w:rsidR="009158D4" w:rsidRPr="0081463A" w:rsidRDefault="009158D4" w:rsidP="00D84A3A">
      <w:pPr>
        <w:pStyle w:val="1"/>
        <w:ind w:left="0"/>
        <w:jc w:val="center"/>
        <w:rPr>
          <w:b/>
          <w:i/>
          <w:color w:val="FF0000"/>
          <w:sz w:val="28"/>
          <w:szCs w:val="28"/>
          <w:lang w:val="uk-UA"/>
        </w:rPr>
      </w:pPr>
    </w:p>
    <w:p w:rsidR="00D84A3A" w:rsidRPr="00CD0F52" w:rsidRDefault="00D84A3A" w:rsidP="00D84A3A">
      <w:pPr>
        <w:ind w:firstLine="540"/>
        <w:jc w:val="both"/>
        <w:rPr>
          <w:color w:val="auto"/>
        </w:rPr>
      </w:pPr>
      <w:r w:rsidRPr="00CD0F52">
        <w:rPr>
          <w:color w:val="auto"/>
        </w:rPr>
        <w:lastRenderedPageBreak/>
        <w:t>Мед</w:t>
      </w:r>
      <w:r w:rsidR="004F06E2" w:rsidRPr="00CD0F52">
        <w:rPr>
          <w:color w:val="auto"/>
        </w:rPr>
        <w:t xml:space="preserve">ичний огляд дітей здійснюється у медичних закладах, а у закладі дошкільної освіти </w:t>
      </w:r>
      <w:r w:rsidRPr="00CD0F52">
        <w:rPr>
          <w:color w:val="auto"/>
        </w:rPr>
        <w:t xml:space="preserve"> ми тільки слідкуємо за станом здоров'я дітей. </w:t>
      </w:r>
    </w:p>
    <w:p w:rsidR="00D84A3A" w:rsidRPr="00CD0F52" w:rsidRDefault="00D84A3A" w:rsidP="00D84A3A">
      <w:pPr>
        <w:ind w:firstLine="540"/>
        <w:jc w:val="both"/>
        <w:rPr>
          <w:color w:val="auto"/>
        </w:rPr>
      </w:pPr>
      <w:r w:rsidRPr="00CD0F52">
        <w:rPr>
          <w:color w:val="auto"/>
        </w:rPr>
        <w:t>Медичне обслуговування дітей закладу здійснює сестра медична  старша</w:t>
      </w:r>
      <w:r w:rsidR="00015053">
        <w:rPr>
          <w:color w:val="auto"/>
        </w:rPr>
        <w:t xml:space="preserve"> </w:t>
      </w:r>
      <w:proofErr w:type="spellStart"/>
      <w:r w:rsidR="00015053">
        <w:rPr>
          <w:color w:val="auto"/>
        </w:rPr>
        <w:t>Кисільчук</w:t>
      </w:r>
      <w:proofErr w:type="spellEnd"/>
      <w:r w:rsidR="00015053">
        <w:rPr>
          <w:color w:val="auto"/>
        </w:rPr>
        <w:t xml:space="preserve"> О.В</w:t>
      </w:r>
      <w:r w:rsidRPr="00CD0F52">
        <w:rPr>
          <w:color w:val="auto"/>
        </w:rPr>
        <w:t>.</w:t>
      </w:r>
      <w:r w:rsidR="000223FF" w:rsidRPr="00CD0F52">
        <w:rPr>
          <w:color w:val="auto"/>
        </w:rPr>
        <w:t>, контролює наявність у дітей профілактичних щеплень.</w:t>
      </w:r>
    </w:p>
    <w:p w:rsidR="00D84A3A" w:rsidRPr="00CD0F52" w:rsidRDefault="00D84A3A" w:rsidP="00D84A3A">
      <w:pPr>
        <w:pStyle w:val="1"/>
        <w:ind w:left="0" w:firstLine="540"/>
        <w:jc w:val="both"/>
        <w:rPr>
          <w:sz w:val="28"/>
          <w:szCs w:val="28"/>
          <w:lang w:val="uk-UA"/>
        </w:rPr>
      </w:pPr>
      <w:r w:rsidRPr="00CD0F52">
        <w:rPr>
          <w:sz w:val="28"/>
          <w:szCs w:val="28"/>
          <w:lang w:val="uk-UA"/>
        </w:rPr>
        <w:t>Сестра  медична  старша  проводить  антропометричні виміри  дітей  (зріст,  маса тіла)  1 раз  на  півроку.</w:t>
      </w:r>
    </w:p>
    <w:p w:rsidR="00D84A3A" w:rsidRPr="00CD0F52" w:rsidRDefault="00D84A3A" w:rsidP="00D84A3A">
      <w:pPr>
        <w:ind w:firstLine="540"/>
        <w:jc w:val="both"/>
        <w:rPr>
          <w:color w:val="auto"/>
        </w:rPr>
      </w:pPr>
      <w:r w:rsidRPr="00CD0F52">
        <w:rPr>
          <w:color w:val="auto"/>
        </w:rPr>
        <w:t xml:space="preserve">Огляд дітей на </w:t>
      </w:r>
      <w:proofErr w:type="spellStart"/>
      <w:r w:rsidRPr="00CD0F52">
        <w:rPr>
          <w:color w:val="auto"/>
        </w:rPr>
        <w:t>педикульоз</w:t>
      </w:r>
      <w:proofErr w:type="spellEnd"/>
      <w:r w:rsidRPr="00CD0F52">
        <w:rPr>
          <w:color w:val="auto"/>
        </w:rPr>
        <w:t xml:space="preserve"> проводиться щоденно вихователями усіх вікових груп та сестрою медичною. Під час ранкового прийому вихователі та сестра медична про</w:t>
      </w:r>
      <w:r w:rsidR="000223FF" w:rsidRPr="00CD0F52">
        <w:rPr>
          <w:color w:val="auto"/>
        </w:rPr>
        <w:t>водять опитування батьків</w:t>
      </w:r>
      <w:r w:rsidRPr="00CD0F52">
        <w:rPr>
          <w:color w:val="auto"/>
        </w:rPr>
        <w:t xml:space="preserve"> про стан здоров'я дітей.</w:t>
      </w:r>
    </w:p>
    <w:p w:rsidR="00D84A3A" w:rsidRPr="00CD0F52" w:rsidRDefault="00D84A3A" w:rsidP="009C1C5D">
      <w:pPr>
        <w:ind w:firstLine="540"/>
        <w:jc w:val="both"/>
        <w:rPr>
          <w:color w:val="auto"/>
        </w:rPr>
      </w:pPr>
      <w:r w:rsidRPr="00CD0F52">
        <w:rPr>
          <w:color w:val="auto"/>
        </w:rPr>
        <w:t>Оцінка  стану  здоров’я  дитячого  колективу включає  показники:  рівень  захворюваності;  фізичний розвиток,  розподіл  дітей  за  групами  здоров’я,  на  фізкультурні  групи.</w:t>
      </w:r>
    </w:p>
    <w:p w:rsidR="00D84A3A" w:rsidRPr="00CD0F52" w:rsidRDefault="00D84A3A" w:rsidP="00D84A3A">
      <w:pPr>
        <w:ind w:firstLine="426"/>
        <w:jc w:val="both"/>
        <w:rPr>
          <w:color w:val="auto"/>
        </w:rPr>
      </w:pPr>
      <w:r w:rsidRPr="00CD0F52">
        <w:rPr>
          <w:color w:val="auto"/>
        </w:rPr>
        <w:t>Аналіз захворюваності дітей здійснюється щомісячно.</w:t>
      </w:r>
      <w:r w:rsidR="00CD0F52" w:rsidRPr="00CD0F52">
        <w:rPr>
          <w:color w:val="auto"/>
        </w:rPr>
        <w:t xml:space="preserve"> Проте, реальний показник захворюваності ми не можемо визначити, так як батьки мають право не приносити довідку про перенесену дитиною хворобу. </w:t>
      </w:r>
    </w:p>
    <w:p w:rsidR="003B0401" w:rsidRPr="00CD0F52" w:rsidRDefault="003B0401" w:rsidP="00B318FF">
      <w:pPr>
        <w:ind w:firstLine="426"/>
        <w:jc w:val="both"/>
        <w:rPr>
          <w:color w:val="auto"/>
        </w:rPr>
      </w:pPr>
      <w:r w:rsidRPr="00CD0F52">
        <w:rPr>
          <w:color w:val="auto"/>
        </w:rPr>
        <w:t>При найменших ознаках хвороби діти у заклад не допускалися.</w:t>
      </w:r>
      <w:r w:rsidR="00E12F57" w:rsidRPr="00CD0F52">
        <w:rPr>
          <w:color w:val="auto"/>
        </w:rPr>
        <w:t xml:space="preserve"> </w:t>
      </w:r>
      <w:r w:rsidR="00CD0F52" w:rsidRPr="00CD0F52">
        <w:rPr>
          <w:color w:val="auto"/>
        </w:rPr>
        <w:t>Протягом 2024/2025</w:t>
      </w:r>
      <w:r w:rsidR="000223FF" w:rsidRPr="00CD0F52">
        <w:rPr>
          <w:color w:val="auto"/>
        </w:rPr>
        <w:t xml:space="preserve"> н.</w:t>
      </w:r>
      <w:r w:rsidR="00015053">
        <w:rPr>
          <w:color w:val="auto"/>
        </w:rPr>
        <w:t xml:space="preserve"> </w:t>
      </w:r>
      <w:r w:rsidR="000223FF" w:rsidRPr="00CD0F52">
        <w:rPr>
          <w:color w:val="auto"/>
        </w:rPr>
        <w:t>р.</w:t>
      </w:r>
      <w:r w:rsidR="00BF3896" w:rsidRPr="00CD0F52">
        <w:rPr>
          <w:color w:val="auto"/>
        </w:rPr>
        <w:t xml:space="preserve"> </w:t>
      </w:r>
      <w:proofErr w:type="spellStart"/>
      <w:r w:rsidR="000223FF" w:rsidRPr="00CD0F52">
        <w:rPr>
          <w:color w:val="auto"/>
        </w:rPr>
        <w:t>к</w:t>
      </w:r>
      <w:r w:rsidR="00A125AF" w:rsidRPr="00CD0F52">
        <w:rPr>
          <w:color w:val="auto"/>
        </w:rPr>
        <w:t>ишково</w:t>
      </w:r>
      <w:proofErr w:type="spellEnd"/>
      <w:r w:rsidR="00015053">
        <w:rPr>
          <w:color w:val="auto"/>
        </w:rPr>
        <w:t xml:space="preserve"> </w:t>
      </w:r>
      <w:r w:rsidR="00A125AF" w:rsidRPr="00CD0F52">
        <w:rPr>
          <w:color w:val="auto"/>
        </w:rPr>
        <w:t>-</w:t>
      </w:r>
      <w:r w:rsidR="00015053">
        <w:rPr>
          <w:color w:val="auto"/>
        </w:rPr>
        <w:t xml:space="preserve"> </w:t>
      </w:r>
      <w:r w:rsidR="00A125AF" w:rsidRPr="00CD0F52">
        <w:rPr>
          <w:color w:val="auto"/>
        </w:rPr>
        <w:t>шлункових захво</w:t>
      </w:r>
      <w:r w:rsidR="00BF3896" w:rsidRPr="00CD0F52">
        <w:rPr>
          <w:color w:val="auto"/>
        </w:rPr>
        <w:t>рювань не зафіксовано</w:t>
      </w:r>
      <w:r w:rsidR="00B318FF" w:rsidRPr="00CD0F52">
        <w:rPr>
          <w:color w:val="auto"/>
        </w:rPr>
        <w:t>.</w:t>
      </w:r>
    </w:p>
    <w:p w:rsidR="003B0401" w:rsidRPr="0081463A" w:rsidRDefault="003B0401" w:rsidP="00B318FF">
      <w:pPr>
        <w:jc w:val="both"/>
        <w:rPr>
          <w:color w:val="FF0000"/>
        </w:rPr>
      </w:pPr>
    </w:p>
    <w:p w:rsidR="003B0401" w:rsidRPr="0081463A" w:rsidRDefault="003B0401" w:rsidP="003B0401">
      <w:pPr>
        <w:ind w:firstLine="426"/>
        <w:jc w:val="both"/>
        <w:rPr>
          <w:color w:val="FF0000"/>
        </w:rPr>
      </w:pPr>
    </w:p>
    <w:p w:rsidR="00D84A3A" w:rsidRPr="00CD0F52" w:rsidRDefault="003F787D" w:rsidP="00D84A3A">
      <w:pPr>
        <w:pStyle w:val="1"/>
        <w:ind w:left="360"/>
        <w:contextualSpacing w:val="0"/>
        <w:jc w:val="center"/>
        <w:rPr>
          <w:b/>
          <w:i/>
          <w:sz w:val="28"/>
          <w:szCs w:val="28"/>
          <w:lang w:val="uk-UA"/>
        </w:rPr>
      </w:pPr>
      <w:r>
        <w:rPr>
          <w:b/>
          <w:i/>
          <w:sz w:val="28"/>
          <w:szCs w:val="28"/>
          <w:lang w:val="uk-UA"/>
        </w:rPr>
        <w:t xml:space="preserve">9. </w:t>
      </w:r>
      <w:r w:rsidR="00D84A3A" w:rsidRPr="00CD0F52">
        <w:rPr>
          <w:b/>
          <w:i/>
          <w:sz w:val="28"/>
          <w:szCs w:val="28"/>
          <w:lang w:val="uk-UA"/>
        </w:rPr>
        <w:t>План  розвитку  ЗДО,  планування  його  діяльності  відповідно  до  вимог  законодавства</w:t>
      </w:r>
    </w:p>
    <w:p w:rsidR="00DF1C86" w:rsidRPr="0081463A" w:rsidRDefault="00DF1C86" w:rsidP="00D84A3A">
      <w:pPr>
        <w:pStyle w:val="1"/>
        <w:ind w:left="360"/>
        <w:contextualSpacing w:val="0"/>
        <w:jc w:val="center"/>
        <w:rPr>
          <w:b/>
          <w:i/>
          <w:color w:val="FF0000"/>
          <w:sz w:val="28"/>
          <w:szCs w:val="28"/>
          <w:lang w:val="uk-UA"/>
        </w:rPr>
      </w:pPr>
    </w:p>
    <w:p w:rsidR="005308BE" w:rsidRPr="00CD0F52" w:rsidRDefault="005308BE" w:rsidP="009C1C5D">
      <w:pPr>
        <w:pStyle w:val="1"/>
        <w:ind w:left="0" w:firstLine="709"/>
        <w:contextualSpacing w:val="0"/>
        <w:jc w:val="both"/>
        <w:rPr>
          <w:sz w:val="28"/>
          <w:szCs w:val="28"/>
          <w:lang w:val="uk-UA"/>
        </w:rPr>
      </w:pPr>
      <w:r w:rsidRPr="00CD0F52">
        <w:rPr>
          <w:sz w:val="28"/>
          <w:szCs w:val="28"/>
          <w:lang w:val="uk-UA"/>
        </w:rPr>
        <w:t>У ЗДО є розроблена стратегія</w:t>
      </w:r>
      <w:r w:rsidR="009C1C5D" w:rsidRPr="00CD0F52">
        <w:rPr>
          <w:sz w:val="28"/>
          <w:szCs w:val="28"/>
          <w:lang w:val="uk-UA"/>
        </w:rPr>
        <w:t xml:space="preserve"> розвитку закладу на 5 років: </w:t>
      </w:r>
      <w:r w:rsidR="00DF1C86" w:rsidRPr="00CD0F52">
        <w:rPr>
          <w:sz w:val="28"/>
          <w:szCs w:val="28"/>
          <w:lang w:val="uk-UA"/>
        </w:rPr>
        <w:t xml:space="preserve"> </w:t>
      </w:r>
      <w:r w:rsidR="00FC3F8D" w:rsidRPr="00CD0F52">
        <w:rPr>
          <w:sz w:val="28"/>
          <w:szCs w:val="28"/>
          <w:lang w:val="uk-UA"/>
        </w:rPr>
        <w:t>з 2022</w:t>
      </w:r>
      <w:r w:rsidR="009C1C5D" w:rsidRPr="00CD0F52">
        <w:rPr>
          <w:sz w:val="28"/>
          <w:szCs w:val="28"/>
          <w:lang w:val="uk-UA"/>
        </w:rPr>
        <w:t xml:space="preserve"> р.</w:t>
      </w:r>
      <w:r w:rsidR="00DF1C86" w:rsidRPr="00CD0F52">
        <w:rPr>
          <w:sz w:val="28"/>
          <w:szCs w:val="28"/>
          <w:lang w:val="uk-UA"/>
        </w:rPr>
        <w:t xml:space="preserve"> </w:t>
      </w:r>
      <w:r w:rsidR="009C1C5D" w:rsidRPr="00CD0F52">
        <w:rPr>
          <w:sz w:val="28"/>
          <w:szCs w:val="28"/>
          <w:lang w:val="uk-UA"/>
        </w:rPr>
        <w:t xml:space="preserve"> по</w:t>
      </w:r>
      <w:r w:rsidR="00DF1C86" w:rsidRPr="00CD0F52">
        <w:rPr>
          <w:sz w:val="28"/>
          <w:szCs w:val="28"/>
          <w:lang w:val="uk-UA"/>
        </w:rPr>
        <w:t xml:space="preserve"> </w:t>
      </w:r>
      <w:r w:rsidR="00A80AAF">
        <w:rPr>
          <w:sz w:val="28"/>
          <w:szCs w:val="28"/>
          <w:lang w:val="uk-UA"/>
        </w:rPr>
        <w:t xml:space="preserve"> 2027</w:t>
      </w:r>
      <w:r w:rsidR="009C1C5D" w:rsidRPr="00CD0F52">
        <w:rPr>
          <w:sz w:val="28"/>
          <w:szCs w:val="28"/>
          <w:lang w:val="uk-UA"/>
        </w:rPr>
        <w:t xml:space="preserve"> р. </w:t>
      </w:r>
      <w:r w:rsidR="009158D4" w:rsidRPr="00CD0F52">
        <w:rPr>
          <w:sz w:val="28"/>
          <w:szCs w:val="28"/>
          <w:lang w:val="uk-UA"/>
        </w:rPr>
        <w:t xml:space="preserve"> </w:t>
      </w:r>
    </w:p>
    <w:p w:rsidR="005308BE" w:rsidRPr="0033506B" w:rsidRDefault="005308BE" w:rsidP="005308BE">
      <w:pPr>
        <w:pStyle w:val="1"/>
        <w:ind w:left="0" w:firstLine="567"/>
        <w:contextualSpacing w:val="0"/>
        <w:jc w:val="both"/>
        <w:rPr>
          <w:sz w:val="28"/>
          <w:szCs w:val="28"/>
          <w:lang w:val="uk-UA"/>
        </w:rPr>
      </w:pPr>
      <w:r w:rsidRPr="00CD0F52">
        <w:rPr>
          <w:sz w:val="28"/>
          <w:szCs w:val="28"/>
          <w:lang w:val="uk-UA"/>
        </w:rPr>
        <w:t xml:space="preserve">Протягом року </w:t>
      </w:r>
      <w:r w:rsidR="00BF3896" w:rsidRPr="00CD0F52">
        <w:rPr>
          <w:sz w:val="28"/>
          <w:szCs w:val="28"/>
          <w:lang w:val="uk-UA"/>
        </w:rPr>
        <w:t xml:space="preserve">згідно внутрішньої системи забезпечення якості освіти у ЗДО </w:t>
      </w:r>
      <w:r w:rsidRPr="00CD0F52">
        <w:rPr>
          <w:sz w:val="28"/>
          <w:szCs w:val="28"/>
          <w:lang w:val="uk-UA"/>
        </w:rPr>
        <w:t xml:space="preserve">здійснюється самоаналіз усіх напрямків діяльності закладу, визначаємо сильні і слабкі сторони. Виходячи з цього аналізу проектуємо річний план роботи на наступний навчальний рік: адміністративно-господарська діяльність, робота з </w:t>
      </w:r>
      <w:r w:rsidRPr="0033506B">
        <w:rPr>
          <w:sz w:val="28"/>
          <w:szCs w:val="28"/>
          <w:lang w:val="uk-UA"/>
        </w:rPr>
        <w:t>кадрами, освітня діяльність, управлінська діяльність.</w:t>
      </w:r>
    </w:p>
    <w:p w:rsidR="00F9392A" w:rsidRPr="0033506B" w:rsidRDefault="00CD0F52" w:rsidP="00F9392A">
      <w:pPr>
        <w:ind w:firstLine="709"/>
        <w:jc w:val="both"/>
        <w:rPr>
          <w:color w:val="auto"/>
          <w:w w:val="105"/>
          <w:szCs w:val="28"/>
        </w:rPr>
      </w:pPr>
      <w:r w:rsidRPr="0033506B">
        <w:rPr>
          <w:color w:val="auto"/>
          <w:w w:val="105"/>
          <w:szCs w:val="28"/>
        </w:rPr>
        <w:t xml:space="preserve">Адміністрацією ЗДО здійснюється </w:t>
      </w:r>
      <w:r w:rsidR="00F9392A" w:rsidRPr="0033506B">
        <w:rPr>
          <w:color w:val="auto"/>
          <w:w w:val="105"/>
          <w:szCs w:val="28"/>
        </w:rPr>
        <w:t xml:space="preserve"> </w:t>
      </w:r>
      <w:r w:rsidRPr="0033506B">
        <w:rPr>
          <w:color w:val="auto"/>
          <w:w w:val="105"/>
          <w:szCs w:val="28"/>
        </w:rPr>
        <w:t xml:space="preserve">внутрішній контроль </w:t>
      </w:r>
      <w:r w:rsidR="0033506B" w:rsidRPr="0033506B">
        <w:rPr>
          <w:color w:val="auto"/>
          <w:w w:val="105"/>
          <w:szCs w:val="28"/>
        </w:rPr>
        <w:t xml:space="preserve">за </w:t>
      </w:r>
      <w:r w:rsidR="00F9392A" w:rsidRPr="0033506B">
        <w:rPr>
          <w:color w:val="auto"/>
          <w:w w:val="105"/>
          <w:szCs w:val="28"/>
        </w:rPr>
        <w:t xml:space="preserve"> забезпечення</w:t>
      </w:r>
      <w:r w:rsidR="0033506B" w:rsidRPr="0033506B">
        <w:rPr>
          <w:color w:val="auto"/>
          <w:w w:val="105"/>
          <w:szCs w:val="28"/>
        </w:rPr>
        <w:t>м</w:t>
      </w:r>
      <w:r w:rsidR="00F9392A" w:rsidRPr="0033506B">
        <w:rPr>
          <w:color w:val="auto"/>
          <w:w w:val="105"/>
          <w:szCs w:val="28"/>
        </w:rPr>
        <w:t xml:space="preserve"> якості дошкільної освіти. Проводимо постійно аналіз педагогічної діяльності з метою визначення сильних і слабих сторін освітнього процесу та методичної роботи. </w:t>
      </w:r>
    </w:p>
    <w:p w:rsidR="009C1C5D" w:rsidRDefault="005308BE" w:rsidP="005308BE">
      <w:pPr>
        <w:pStyle w:val="1"/>
        <w:ind w:left="0" w:firstLine="567"/>
        <w:contextualSpacing w:val="0"/>
        <w:jc w:val="both"/>
        <w:rPr>
          <w:sz w:val="28"/>
          <w:szCs w:val="28"/>
          <w:lang w:val="uk-UA"/>
        </w:rPr>
      </w:pPr>
      <w:r w:rsidRPr="0033506B">
        <w:rPr>
          <w:sz w:val="28"/>
          <w:szCs w:val="28"/>
          <w:lang w:val="uk-UA"/>
        </w:rPr>
        <w:t>Н</w:t>
      </w:r>
      <w:r w:rsidR="009C1C5D" w:rsidRPr="0033506B">
        <w:rPr>
          <w:sz w:val="28"/>
          <w:szCs w:val="28"/>
          <w:lang w:val="uk-UA"/>
        </w:rPr>
        <w:t>а травневій педр</w:t>
      </w:r>
      <w:r w:rsidR="0033506B" w:rsidRPr="0033506B">
        <w:rPr>
          <w:sz w:val="28"/>
          <w:szCs w:val="28"/>
          <w:lang w:val="uk-UA"/>
        </w:rPr>
        <w:t>аді аналізується виконання річного</w:t>
      </w:r>
      <w:r w:rsidR="009C1C5D" w:rsidRPr="0033506B">
        <w:rPr>
          <w:sz w:val="28"/>
          <w:szCs w:val="28"/>
          <w:lang w:val="uk-UA"/>
        </w:rPr>
        <w:t xml:space="preserve"> плану, вносяться корективи. </w:t>
      </w:r>
    </w:p>
    <w:p w:rsidR="00A80AAF" w:rsidRPr="00A80AAF" w:rsidRDefault="00A80AAF" w:rsidP="00A80AAF">
      <w:pPr>
        <w:spacing w:line="276" w:lineRule="auto"/>
        <w:ind w:firstLine="709"/>
        <w:jc w:val="both"/>
        <w:rPr>
          <w:color w:val="auto"/>
          <w:szCs w:val="28"/>
          <w:lang w:eastAsia="uk-UA"/>
        </w:rPr>
      </w:pPr>
      <w:r w:rsidRPr="00A80AAF">
        <w:rPr>
          <w:color w:val="auto"/>
          <w:szCs w:val="28"/>
          <w:lang w:eastAsia="uk-UA"/>
        </w:rPr>
        <w:t>Аналіз роботи ЗДО за навчальний рік показав, що для реалізації поставлених завдань були об´єднані зусилля педагогічного колективу та адміністрації. Вдало підібрані форми методичної роботи з кадрами позитивно вплинули на організацію життєдіяльності та рівень досягнень дітей. Роботу педагогічного колективу за минулий навчальний рік оцінено як задовільну.</w:t>
      </w:r>
    </w:p>
    <w:p w:rsidR="00A80AAF" w:rsidRPr="00A80AAF" w:rsidRDefault="00A80AAF" w:rsidP="00A80AAF">
      <w:pPr>
        <w:spacing w:line="276" w:lineRule="auto"/>
        <w:ind w:firstLine="709"/>
        <w:jc w:val="both"/>
        <w:rPr>
          <w:color w:val="auto"/>
          <w:szCs w:val="28"/>
          <w:lang w:eastAsia="uk-UA"/>
        </w:rPr>
      </w:pPr>
      <w:r w:rsidRPr="00A80AAF">
        <w:rPr>
          <w:color w:val="auto"/>
          <w:szCs w:val="28"/>
          <w:lang w:eastAsia="uk-UA"/>
        </w:rPr>
        <w:t xml:space="preserve">Водночас, як зазначалось в аналізі, є проблеми, які надзвичайно актуальні на сучасному етапі освітньої діяльності, а тому потребують вирішення у новому навчальному році. </w:t>
      </w:r>
    </w:p>
    <w:p w:rsidR="00A80AAF" w:rsidRPr="00A80AAF" w:rsidRDefault="00A80AAF" w:rsidP="00A80AAF">
      <w:pPr>
        <w:spacing w:line="276" w:lineRule="auto"/>
        <w:ind w:firstLine="709"/>
        <w:jc w:val="both"/>
        <w:rPr>
          <w:color w:val="auto"/>
          <w:szCs w:val="28"/>
          <w:lang w:eastAsia="uk-UA"/>
        </w:rPr>
      </w:pPr>
      <w:r w:rsidRPr="00A80AAF">
        <w:rPr>
          <w:color w:val="auto"/>
          <w:szCs w:val="28"/>
          <w:lang w:eastAsia="uk-UA"/>
        </w:rPr>
        <w:lastRenderedPageBreak/>
        <w:t>Виходячи з недоліків роботи, зазначених вище, у наступному навчальному році слід спрямувати діяльність усіх служб ЗДО на удосконалення роботи з різних аспектів життєдіяльності закладу, а саме:</w:t>
      </w:r>
    </w:p>
    <w:p w:rsidR="00A80AAF" w:rsidRPr="00A80AAF" w:rsidRDefault="00A80AAF" w:rsidP="00A80AAF">
      <w:pPr>
        <w:numPr>
          <w:ilvl w:val="0"/>
          <w:numId w:val="31"/>
        </w:numPr>
        <w:spacing w:after="200" w:line="276" w:lineRule="auto"/>
        <w:ind w:left="0" w:firstLine="709"/>
        <w:contextualSpacing/>
        <w:jc w:val="both"/>
        <w:rPr>
          <w:color w:val="auto"/>
          <w:szCs w:val="28"/>
          <w:lang w:eastAsia="uk-UA"/>
        </w:rPr>
      </w:pPr>
      <w:r w:rsidRPr="00A80AAF">
        <w:rPr>
          <w:color w:val="auto"/>
          <w:szCs w:val="28"/>
          <w:lang w:eastAsia="uk-UA"/>
        </w:rPr>
        <w:t>Прищеплення дошкільникам шанобливого ставлення до культури, звичаїв, традицій українського народу, любові до сім’ї, рідного міста, Батьківщини.</w:t>
      </w:r>
    </w:p>
    <w:p w:rsidR="00A80AAF" w:rsidRPr="00A80AAF" w:rsidRDefault="00A80AAF" w:rsidP="00A80AAF">
      <w:pPr>
        <w:spacing w:line="276" w:lineRule="auto"/>
        <w:ind w:firstLine="709"/>
        <w:jc w:val="both"/>
        <w:rPr>
          <w:color w:val="auto"/>
          <w:szCs w:val="28"/>
          <w:lang w:eastAsia="uk-UA"/>
        </w:rPr>
      </w:pPr>
      <w:r w:rsidRPr="00A80AAF">
        <w:rPr>
          <w:color w:val="auto"/>
          <w:szCs w:val="28"/>
          <w:lang w:eastAsia="uk-UA"/>
        </w:rPr>
        <w:t>2. Продовжити запровадження в освітній процес здоров’язберігаючих технологій.</w:t>
      </w:r>
    </w:p>
    <w:p w:rsidR="00A80AAF" w:rsidRPr="00A80AAF" w:rsidRDefault="00A80AAF" w:rsidP="00A80AAF">
      <w:pPr>
        <w:spacing w:line="276" w:lineRule="auto"/>
        <w:ind w:firstLine="709"/>
        <w:jc w:val="both"/>
        <w:rPr>
          <w:color w:val="auto"/>
          <w:szCs w:val="28"/>
          <w:lang w:eastAsia="uk-UA"/>
        </w:rPr>
      </w:pPr>
      <w:r w:rsidRPr="00A80AAF">
        <w:rPr>
          <w:color w:val="auto"/>
          <w:szCs w:val="28"/>
          <w:lang w:eastAsia="uk-UA"/>
        </w:rPr>
        <w:t>3. Здійснювати роботу щодо створення безпечного освітнього простору, забезпечення особистої безпеки усіх учасників освітнього процесу.</w:t>
      </w:r>
    </w:p>
    <w:p w:rsidR="00A80AAF" w:rsidRPr="00A80AAF" w:rsidRDefault="00A80AAF" w:rsidP="00A80AAF">
      <w:pPr>
        <w:spacing w:line="276" w:lineRule="auto"/>
        <w:ind w:firstLine="709"/>
        <w:jc w:val="both"/>
        <w:rPr>
          <w:color w:val="auto"/>
          <w:szCs w:val="28"/>
          <w:lang w:eastAsia="uk-UA"/>
        </w:rPr>
      </w:pPr>
      <w:r w:rsidRPr="00A80AAF">
        <w:rPr>
          <w:color w:val="auto"/>
          <w:szCs w:val="28"/>
          <w:lang w:eastAsia="uk-UA"/>
        </w:rPr>
        <w:t>4. Продовжувати створювати умови для виховання патріотично свідомого дошкільника з високими морально-духовними рисами засобами національно-патріотичного виховання.</w:t>
      </w:r>
    </w:p>
    <w:p w:rsidR="00A80AAF" w:rsidRPr="00A80AAF" w:rsidRDefault="00A80AAF" w:rsidP="00A80AAF">
      <w:pPr>
        <w:spacing w:line="276" w:lineRule="auto"/>
        <w:ind w:firstLine="709"/>
        <w:jc w:val="both"/>
        <w:rPr>
          <w:color w:val="auto"/>
          <w:szCs w:val="28"/>
          <w:lang w:eastAsia="uk-UA"/>
        </w:rPr>
      </w:pPr>
      <w:r w:rsidRPr="00A80AAF">
        <w:rPr>
          <w:color w:val="auto"/>
          <w:szCs w:val="28"/>
          <w:lang w:eastAsia="uk-UA"/>
        </w:rPr>
        <w:t>5. Забезпечити належні умови для розвитку, навчання та виховання дітей з особливими освітніми потребами.</w:t>
      </w:r>
    </w:p>
    <w:p w:rsidR="00A80AAF" w:rsidRPr="00A80AAF" w:rsidRDefault="00A80AAF" w:rsidP="00A80AAF">
      <w:pPr>
        <w:spacing w:line="276" w:lineRule="auto"/>
        <w:ind w:firstLine="709"/>
        <w:jc w:val="both"/>
        <w:rPr>
          <w:color w:val="auto"/>
          <w:szCs w:val="28"/>
          <w:lang w:eastAsia="uk-UA"/>
        </w:rPr>
      </w:pPr>
      <w:r w:rsidRPr="00A80AAF">
        <w:rPr>
          <w:color w:val="auto"/>
          <w:szCs w:val="28"/>
          <w:lang w:eastAsia="uk-UA"/>
        </w:rPr>
        <w:t>7. Спонукати педагогів до творчої ініціативи в пошуках нових форм і методів професійної діяльності для надання якісних освітніх послуг.</w:t>
      </w:r>
    </w:p>
    <w:p w:rsidR="00A80AAF" w:rsidRPr="00A80AAF" w:rsidRDefault="00A80AAF" w:rsidP="00A80AAF">
      <w:pPr>
        <w:spacing w:line="276" w:lineRule="auto"/>
        <w:ind w:firstLine="709"/>
        <w:jc w:val="both"/>
        <w:rPr>
          <w:color w:val="auto"/>
          <w:szCs w:val="28"/>
          <w:lang w:eastAsia="uk-UA"/>
        </w:rPr>
      </w:pPr>
      <w:r w:rsidRPr="00A80AAF">
        <w:rPr>
          <w:color w:val="auto"/>
          <w:szCs w:val="28"/>
          <w:lang w:eastAsia="uk-UA"/>
        </w:rPr>
        <w:t>8. Модернізувати матеріально-технічну базу ЗДО, сприяти у створенні сучасного освітнього простору із застосуванням інформаційно- комунікативних технологій.</w:t>
      </w:r>
    </w:p>
    <w:p w:rsidR="00A80AAF" w:rsidRPr="00A80AAF" w:rsidRDefault="00A80AAF" w:rsidP="00A80AAF">
      <w:pPr>
        <w:spacing w:line="276" w:lineRule="auto"/>
        <w:ind w:firstLine="709"/>
        <w:jc w:val="both"/>
        <w:rPr>
          <w:b/>
          <w:i/>
          <w:color w:val="auto"/>
          <w:szCs w:val="28"/>
          <w:lang w:eastAsia="uk-UA"/>
        </w:rPr>
      </w:pPr>
      <w:r w:rsidRPr="00A80AAF">
        <w:rPr>
          <w:b/>
          <w:i/>
          <w:color w:val="auto"/>
          <w:szCs w:val="28"/>
          <w:lang w:eastAsia="uk-UA"/>
        </w:rPr>
        <w:t>Цільові орієнтири ЗДО:</w:t>
      </w:r>
    </w:p>
    <w:p w:rsidR="00A80AAF" w:rsidRPr="00A80AAF" w:rsidRDefault="00A80AAF" w:rsidP="00A80AAF">
      <w:pPr>
        <w:numPr>
          <w:ilvl w:val="0"/>
          <w:numId w:val="32"/>
        </w:numPr>
        <w:tabs>
          <w:tab w:val="left" w:pos="993"/>
        </w:tabs>
        <w:spacing w:after="200" w:line="276" w:lineRule="auto"/>
        <w:ind w:left="0" w:firstLine="709"/>
        <w:contextualSpacing/>
        <w:jc w:val="both"/>
        <w:rPr>
          <w:color w:val="auto"/>
          <w:szCs w:val="28"/>
          <w:lang w:eastAsia="uk-UA"/>
        </w:rPr>
      </w:pPr>
      <w:r w:rsidRPr="00A80AAF">
        <w:rPr>
          <w:color w:val="auto"/>
          <w:szCs w:val="28"/>
          <w:lang w:eastAsia="uk-UA"/>
        </w:rPr>
        <w:t>Зміцнення та збереження психічного здоров’я всіх учасників освітнього процесу.</w:t>
      </w:r>
    </w:p>
    <w:p w:rsidR="00A80AAF" w:rsidRPr="00A80AAF" w:rsidRDefault="00A80AAF" w:rsidP="00A80AAF">
      <w:pPr>
        <w:numPr>
          <w:ilvl w:val="0"/>
          <w:numId w:val="32"/>
        </w:numPr>
        <w:tabs>
          <w:tab w:val="left" w:pos="993"/>
        </w:tabs>
        <w:spacing w:after="200" w:line="276" w:lineRule="auto"/>
        <w:ind w:left="0" w:firstLine="709"/>
        <w:contextualSpacing/>
        <w:jc w:val="both"/>
        <w:rPr>
          <w:color w:val="auto"/>
          <w:szCs w:val="28"/>
          <w:lang w:eastAsia="uk-UA"/>
        </w:rPr>
      </w:pPr>
      <w:r w:rsidRPr="00A80AAF">
        <w:rPr>
          <w:color w:val="auto"/>
          <w:szCs w:val="28"/>
          <w:lang w:eastAsia="uk-UA"/>
        </w:rPr>
        <w:t xml:space="preserve"> Забезпечення різнобічного розвитку особистості дитини шляхом виявлення задатків, нахилів, здібностей, ранньої обдарованості.</w:t>
      </w:r>
    </w:p>
    <w:p w:rsidR="00A80AAF" w:rsidRPr="00A80AAF" w:rsidRDefault="00A80AAF" w:rsidP="00A80AAF">
      <w:pPr>
        <w:numPr>
          <w:ilvl w:val="0"/>
          <w:numId w:val="32"/>
        </w:numPr>
        <w:tabs>
          <w:tab w:val="left" w:pos="993"/>
        </w:tabs>
        <w:spacing w:after="200" w:line="276" w:lineRule="auto"/>
        <w:ind w:left="0" w:firstLine="709"/>
        <w:contextualSpacing/>
        <w:jc w:val="both"/>
        <w:rPr>
          <w:color w:val="auto"/>
          <w:szCs w:val="28"/>
          <w:lang w:eastAsia="uk-UA"/>
        </w:rPr>
      </w:pPr>
      <w:r w:rsidRPr="00A80AAF">
        <w:rPr>
          <w:color w:val="auto"/>
          <w:szCs w:val="28"/>
          <w:lang w:eastAsia="uk-UA"/>
        </w:rPr>
        <w:t>Забезпечення рівних можливостей та умов для розвитку, навчання, виховання дітей з особливими освітніми потребами.</w:t>
      </w:r>
    </w:p>
    <w:p w:rsidR="00A80AAF" w:rsidRPr="00A80AAF" w:rsidRDefault="00A80AAF" w:rsidP="00A80AAF">
      <w:pPr>
        <w:numPr>
          <w:ilvl w:val="0"/>
          <w:numId w:val="32"/>
        </w:numPr>
        <w:tabs>
          <w:tab w:val="left" w:pos="993"/>
        </w:tabs>
        <w:spacing w:after="200" w:line="276" w:lineRule="auto"/>
        <w:ind w:left="0" w:firstLine="709"/>
        <w:contextualSpacing/>
        <w:jc w:val="both"/>
        <w:rPr>
          <w:color w:val="auto"/>
          <w:szCs w:val="28"/>
          <w:lang w:eastAsia="uk-UA"/>
        </w:rPr>
      </w:pPr>
      <w:r w:rsidRPr="00A80AAF">
        <w:rPr>
          <w:color w:val="auto"/>
          <w:szCs w:val="28"/>
          <w:lang w:eastAsia="uk-UA"/>
        </w:rPr>
        <w:t>Ознайомлення з традиціями, національною культурою.</w:t>
      </w:r>
    </w:p>
    <w:p w:rsidR="00A80AAF" w:rsidRPr="00A80AAF" w:rsidRDefault="00A80AAF" w:rsidP="00A80AAF">
      <w:pPr>
        <w:numPr>
          <w:ilvl w:val="0"/>
          <w:numId w:val="32"/>
        </w:numPr>
        <w:tabs>
          <w:tab w:val="left" w:pos="993"/>
        </w:tabs>
        <w:spacing w:after="200" w:line="276" w:lineRule="auto"/>
        <w:ind w:left="0" w:firstLine="709"/>
        <w:contextualSpacing/>
        <w:jc w:val="both"/>
        <w:rPr>
          <w:color w:val="auto"/>
          <w:szCs w:val="28"/>
          <w:lang w:eastAsia="uk-UA"/>
        </w:rPr>
      </w:pPr>
      <w:r w:rsidRPr="00A80AAF">
        <w:rPr>
          <w:color w:val="auto"/>
          <w:szCs w:val="28"/>
          <w:lang w:eastAsia="uk-UA"/>
        </w:rPr>
        <w:t xml:space="preserve">Впровадження в освітній процес інноваційних та </w:t>
      </w:r>
      <w:proofErr w:type="spellStart"/>
      <w:r w:rsidRPr="00A80AAF">
        <w:rPr>
          <w:color w:val="auto"/>
          <w:szCs w:val="28"/>
          <w:lang w:eastAsia="uk-UA"/>
        </w:rPr>
        <w:t>інтерактивно</w:t>
      </w:r>
      <w:proofErr w:type="spellEnd"/>
      <w:r w:rsidRPr="00A80AAF">
        <w:rPr>
          <w:color w:val="auto"/>
          <w:szCs w:val="28"/>
          <w:lang w:eastAsia="uk-UA"/>
        </w:rPr>
        <w:t>-комунікаційних технологій.</w:t>
      </w:r>
    </w:p>
    <w:p w:rsidR="00A80AAF" w:rsidRPr="00A80AAF" w:rsidRDefault="00A80AAF" w:rsidP="00A80AAF">
      <w:pPr>
        <w:numPr>
          <w:ilvl w:val="0"/>
          <w:numId w:val="32"/>
        </w:numPr>
        <w:tabs>
          <w:tab w:val="left" w:pos="993"/>
        </w:tabs>
        <w:spacing w:after="200" w:line="276" w:lineRule="auto"/>
        <w:ind w:left="0" w:firstLine="709"/>
        <w:contextualSpacing/>
        <w:jc w:val="both"/>
        <w:rPr>
          <w:color w:val="auto"/>
          <w:szCs w:val="28"/>
          <w:lang w:eastAsia="uk-UA"/>
        </w:rPr>
      </w:pPr>
      <w:r w:rsidRPr="00A80AAF">
        <w:rPr>
          <w:color w:val="auto"/>
          <w:szCs w:val="28"/>
          <w:lang w:eastAsia="uk-UA"/>
        </w:rPr>
        <w:t xml:space="preserve"> Цілісний розвиток дитини як особистості.</w:t>
      </w:r>
    </w:p>
    <w:p w:rsidR="00A80AAF" w:rsidRPr="00A80AAF" w:rsidRDefault="00A80AAF" w:rsidP="00A80AAF">
      <w:pPr>
        <w:numPr>
          <w:ilvl w:val="0"/>
          <w:numId w:val="32"/>
        </w:numPr>
        <w:tabs>
          <w:tab w:val="left" w:pos="993"/>
        </w:tabs>
        <w:spacing w:after="200" w:line="276" w:lineRule="auto"/>
        <w:ind w:left="0" w:firstLine="709"/>
        <w:contextualSpacing/>
        <w:jc w:val="both"/>
        <w:rPr>
          <w:color w:val="auto"/>
          <w:szCs w:val="28"/>
          <w:lang w:eastAsia="uk-UA"/>
        </w:rPr>
      </w:pPr>
      <w:r w:rsidRPr="00A80AAF">
        <w:rPr>
          <w:color w:val="auto"/>
          <w:szCs w:val="28"/>
          <w:lang w:eastAsia="uk-UA"/>
        </w:rPr>
        <w:t>Перехід від педагогіки вимог до педагогіки партнерства.</w:t>
      </w:r>
    </w:p>
    <w:p w:rsidR="00A80AAF" w:rsidRPr="00A80AAF" w:rsidRDefault="00A80AAF" w:rsidP="00A80AAF">
      <w:pPr>
        <w:spacing w:line="276" w:lineRule="auto"/>
        <w:ind w:firstLine="709"/>
        <w:jc w:val="both"/>
        <w:rPr>
          <w:b/>
          <w:i/>
          <w:color w:val="auto"/>
          <w:szCs w:val="28"/>
          <w:lang w:eastAsia="uk-UA"/>
        </w:rPr>
      </w:pPr>
      <w:r w:rsidRPr="00A80AAF">
        <w:rPr>
          <w:b/>
          <w:i/>
          <w:color w:val="auto"/>
          <w:szCs w:val="28"/>
          <w:lang w:eastAsia="uk-UA"/>
        </w:rPr>
        <w:t>Шляхи реалізації завдань:</w:t>
      </w:r>
    </w:p>
    <w:p w:rsidR="00A80AAF" w:rsidRPr="00A80AAF" w:rsidRDefault="00A80AAF" w:rsidP="00A80AAF">
      <w:pPr>
        <w:numPr>
          <w:ilvl w:val="0"/>
          <w:numId w:val="33"/>
        </w:numPr>
        <w:spacing w:after="200" w:line="276" w:lineRule="auto"/>
        <w:ind w:left="993" w:hanging="284"/>
        <w:contextualSpacing/>
        <w:jc w:val="both"/>
        <w:rPr>
          <w:color w:val="auto"/>
          <w:szCs w:val="28"/>
          <w:lang w:eastAsia="uk-UA"/>
        </w:rPr>
      </w:pPr>
      <w:r w:rsidRPr="00A80AAF">
        <w:rPr>
          <w:color w:val="auto"/>
          <w:szCs w:val="28"/>
          <w:lang w:eastAsia="uk-UA"/>
        </w:rPr>
        <w:t>Особистісно-орієнтований підхід до кожного вихованця.</w:t>
      </w:r>
    </w:p>
    <w:p w:rsidR="00A80AAF" w:rsidRPr="00A80AAF" w:rsidRDefault="00A80AAF" w:rsidP="00A80AAF">
      <w:pPr>
        <w:numPr>
          <w:ilvl w:val="0"/>
          <w:numId w:val="33"/>
        </w:numPr>
        <w:spacing w:after="200" w:line="276" w:lineRule="auto"/>
        <w:ind w:left="993" w:hanging="284"/>
        <w:contextualSpacing/>
        <w:jc w:val="both"/>
        <w:rPr>
          <w:color w:val="auto"/>
          <w:szCs w:val="28"/>
          <w:lang w:eastAsia="uk-UA"/>
        </w:rPr>
      </w:pPr>
      <w:r w:rsidRPr="00A80AAF">
        <w:rPr>
          <w:color w:val="auto"/>
          <w:szCs w:val="28"/>
          <w:lang w:eastAsia="uk-UA"/>
        </w:rPr>
        <w:t>Забезпечення наступності дошкільної та початкової ланок освіти.</w:t>
      </w:r>
    </w:p>
    <w:p w:rsidR="00A80AAF" w:rsidRPr="00A80AAF" w:rsidRDefault="00A80AAF" w:rsidP="00A80AAF">
      <w:pPr>
        <w:numPr>
          <w:ilvl w:val="0"/>
          <w:numId w:val="33"/>
        </w:numPr>
        <w:spacing w:after="200" w:line="276" w:lineRule="auto"/>
        <w:ind w:left="993" w:hanging="284"/>
        <w:contextualSpacing/>
        <w:jc w:val="both"/>
        <w:rPr>
          <w:color w:val="auto"/>
          <w:szCs w:val="28"/>
          <w:lang w:eastAsia="uk-UA"/>
        </w:rPr>
      </w:pPr>
      <w:r w:rsidRPr="00A80AAF">
        <w:rPr>
          <w:color w:val="auto"/>
          <w:szCs w:val="28"/>
          <w:lang w:eastAsia="uk-UA"/>
        </w:rPr>
        <w:t xml:space="preserve">Орієнтовне </w:t>
      </w:r>
      <w:proofErr w:type="spellStart"/>
      <w:r w:rsidRPr="00A80AAF">
        <w:rPr>
          <w:color w:val="auto"/>
          <w:szCs w:val="28"/>
          <w:lang w:eastAsia="uk-UA"/>
        </w:rPr>
        <w:t>перспективно</w:t>
      </w:r>
      <w:proofErr w:type="spellEnd"/>
      <w:r w:rsidRPr="00A80AAF">
        <w:rPr>
          <w:color w:val="auto"/>
          <w:szCs w:val="28"/>
          <w:lang w:eastAsia="uk-UA"/>
        </w:rPr>
        <w:t>-календарне тематичне планування.</w:t>
      </w:r>
    </w:p>
    <w:p w:rsidR="00A80AAF" w:rsidRPr="00A80AAF" w:rsidRDefault="00A80AAF" w:rsidP="00A80AAF">
      <w:pPr>
        <w:numPr>
          <w:ilvl w:val="0"/>
          <w:numId w:val="33"/>
        </w:numPr>
        <w:spacing w:after="200" w:line="276" w:lineRule="auto"/>
        <w:ind w:left="993" w:hanging="284"/>
        <w:contextualSpacing/>
        <w:jc w:val="both"/>
        <w:rPr>
          <w:color w:val="auto"/>
          <w:szCs w:val="28"/>
          <w:lang w:eastAsia="uk-UA"/>
        </w:rPr>
      </w:pPr>
      <w:r w:rsidRPr="00A80AAF">
        <w:rPr>
          <w:color w:val="auto"/>
          <w:szCs w:val="28"/>
          <w:lang w:eastAsia="uk-UA"/>
        </w:rPr>
        <w:t>Організація розвивального середовища.</w:t>
      </w:r>
    </w:p>
    <w:p w:rsidR="00A80AAF" w:rsidRPr="00A80AAF" w:rsidRDefault="00A80AAF" w:rsidP="00A80AAF">
      <w:pPr>
        <w:numPr>
          <w:ilvl w:val="0"/>
          <w:numId w:val="33"/>
        </w:numPr>
        <w:spacing w:after="200" w:line="276" w:lineRule="auto"/>
        <w:ind w:left="993" w:hanging="284"/>
        <w:contextualSpacing/>
        <w:jc w:val="both"/>
        <w:rPr>
          <w:color w:val="auto"/>
          <w:szCs w:val="28"/>
          <w:lang w:eastAsia="uk-UA"/>
        </w:rPr>
      </w:pPr>
      <w:r w:rsidRPr="00A80AAF">
        <w:rPr>
          <w:color w:val="auto"/>
          <w:szCs w:val="28"/>
          <w:lang w:eastAsia="uk-UA"/>
        </w:rPr>
        <w:t>Інтеграція різних видів діяльності.</w:t>
      </w:r>
    </w:p>
    <w:p w:rsidR="00A80AAF" w:rsidRPr="00A80AAF" w:rsidRDefault="00A80AAF" w:rsidP="00A80AAF">
      <w:pPr>
        <w:numPr>
          <w:ilvl w:val="0"/>
          <w:numId w:val="33"/>
        </w:numPr>
        <w:spacing w:after="200" w:line="276" w:lineRule="auto"/>
        <w:ind w:left="993" w:hanging="284"/>
        <w:contextualSpacing/>
        <w:jc w:val="both"/>
        <w:rPr>
          <w:color w:val="auto"/>
          <w:szCs w:val="28"/>
          <w:lang w:eastAsia="uk-UA"/>
        </w:rPr>
      </w:pPr>
      <w:r w:rsidRPr="00A80AAF">
        <w:rPr>
          <w:color w:val="auto"/>
          <w:szCs w:val="28"/>
          <w:lang w:eastAsia="uk-UA"/>
        </w:rPr>
        <w:lastRenderedPageBreak/>
        <w:t>Використання освітніх технологій.</w:t>
      </w:r>
    </w:p>
    <w:p w:rsidR="00A80AAF" w:rsidRPr="00A80AAF" w:rsidRDefault="00A80AAF" w:rsidP="00A80AAF">
      <w:pPr>
        <w:numPr>
          <w:ilvl w:val="0"/>
          <w:numId w:val="33"/>
        </w:numPr>
        <w:spacing w:after="200" w:line="276" w:lineRule="auto"/>
        <w:ind w:left="993" w:hanging="284"/>
        <w:contextualSpacing/>
        <w:jc w:val="both"/>
        <w:rPr>
          <w:color w:val="auto"/>
          <w:szCs w:val="28"/>
          <w:lang w:eastAsia="uk-UA"/>
        </w:rPr>
      </w:pPr>
      <w:r w:rsidRPr="00A80AAF">
        <w:rPr>
          <w:color w:val="auto"/>
          <w:szCs w:val="28"/>
          <w:lang w:eastAsia="uk-UA"/>
        </w:rPr>
        <w:t>Співпраця з родинами вихованців.</w:t>
      </w:r>
    </w:p>
    <w:p w:rsidR="00A80AAF" w:rsidRPr="00A80AAF" w:rsidRDefault="00A80AAF" w:rsidP="00A80AAF">
      <w:pPr>
        <w:spacing w:line="276" w:lineRule="auto"/>
        <w:ind w:firstLine="709"/>
        <w:jc w:val="both"/>
        <w:rPr>
          <w:color w:val="auto"/>
          <w:szCs w:val="28"/>
          <w:lang w:eastAsia="uk-UA"/>
        </w:rPr>
      </w:pPr>
      <w:r w:rsidRPr="00A80AAF">
        <w:rPr>
          <w:color w:val="auto"/>
          <w:szCs w:val="28"/>
          <w:lang w:eastAsia="uk-UA"/>
        </w:rPr>
        <w:t>Річний план за минулий навчальний рік виконано. Надані чіткі рекомендації щодо подолання складнощів у роботі різних служб закладу, а</w:t>
      </w:r>
    </w:p>
    <w:p w:rsidR="00A80AAF" w:rsidRPr="00A80AAF" w:rsidRDefault="00A80AAF" w:rsidP="00A80AAF">
      <w:pPr>
        <w:spacing w:line="276" w:lineRule="auto"/>
        <w:jc w:val="both"/>
        <w:rPr>
          <w:color w:val="auto"/>
          <w:szCs w:val="28"/>
          <w:lang w:eastAsia="uk-UA"/>
        </w:rPr>
      </w:pPr>
      <w:r w:rsidRPr="00A80AAF">
        <w:rPr>
          <w:color w:val="auto"/>
          <w:szCs w:val="28"/>
          <w:lang w:eastAsia="uk-UA"/>
        </w:rPr>
        <w:t>також з педагогічними працівниками та вихованцями. Заходи, спрямовані на усунення цих недоліків, обов’язково будуть зазначені в наступних розділах плану роботи на 2025/2026 н.</w:t>
      </w:r>
      <w:r w:rsidR="003129A5">
        <w:rPr>
          <w:color w:val="auto"/>
          <w:szCs w:val="28"/>
          <w:lang w:eastAsia="uk-UA"/>
        </w:rPr>
        <w:t xml:space="preserve"> </w:t>
      </w:r>
      <w:r w:rsidRPr="00A80AAF">
        <w:rPr>
          <w:color w:val="auto"/>
          <w:szCs w:val="28"/>
          <w:lang w:eastAsia="uk-UA"/>
        </w:rPr>
        <w:t>р.</w:t>
      </w:r>
    </w:p>
    <w:p w:rsidR="00A80AAF" w:rsidRPr="00A80AAF" w:rsidRDefault="00A80AAF" w:rsidP="00A80AAF">
      <w:pPr>
        <w:spacing w:line="276" w:lineRule="auto"/>
        <w:ind w:firstLine="709"/>
        <w:jc w:val="both"/>
        <w:rPr>
          <w:i/>
          <w:color w:val="auto"/>
          <w:szCs w:val="28"/>
          <w:lang w:eastAsia="uk-UA"/>
        </w:rPr>
      </w:pPr>
      <w:r w:rsidRPr="00A80AAF">
        <w:rPr>
          <w:i/>
          <w:color w:val="auto"/>
          <w:szCs w:val="28"/>
          <w:lang w:eastAsia="uk-UA"/>
        </w:rPr>
        <w:t>Роботу педагогічного колективу за минулий навчальний рік оцінено як задовільну.</w:t>
      </w:r>
    </w:p>
    <w:p w:rsidR="00D84A3A" w:rsidRDefault="00A80AAF" w:rsidP="00A80AAF">
      <w:pPr>
        <w:tabs>
          <w:tab w:val="left" w:pos="9355"/>
        </w:tabs>
        <w:jc w:val="both"/>
        <w:rPr>
          <w:color w:val="auto"/>
        </w:rPr>
      </w:pPr>
      <w:r>
        <w:rPr>
          <w:rFonts w:eastAsia="Calibri"/>
          <w:color w:val="auto"/>
          <w:szCs w:val="28"/>
        </w:rPr>
        <w:t xml:space="preserve">      </w:t>
      </w:r>
      <w:r w:rsidR="00D84A3A" w:rsidRPr="0033506B">
        <w:rPr>
          <w:color w:val="auto"/>
        </w:rPr>
        <w:t>На сер</w:t>
      </w:r>
      <w:r w:rsidR="005308BE" w:rsidRPr="0033506B">
        <w:rPr>
          <w:color w:val="auto"/>
        </w:rPr>
        <w:t xml:space="preserve">пневій педагогічній раді </w:t>
      </w:r>
      <w:r w:rsidR="00D84A3A" w:rsidRPr="0033506B">
        <w:rPr>
          <w:color w:val="auto"/>
        </w:rPr>
        <w:t>затверджується</w:t>
      </w:r>
      <w:r w:rsidR="005308BE" w:rsidRPr="0033506B">
        <w:rPr>
          <w:color w:val="auto"/>
        </w:rPr>
        <w:t xml:space="preserve"> </w:t>
      </w:r>
      <w:proofErr w:type="spellStart"/>
      <w:r w:rsidR="005308BE" w:rsidRPr="0033506B">
        <w:rPr>
          <w:color w:val="auto"/>
        </w:rPr>
        <w:t>проєкт</w:t>
      </w:r>
      <w:proofErr w:type="spellEnd"/>
      <w:r w:rsidR="005308BE" w:rsidRPr="0033506B">
        <w:rPr>
          <w:color w:val="auto"/>
        </w:rPr>
        <w:t xml:space="preserve"> річного</w:t>
      </w:r>
      <w:r w:rsidR="00D84A3A" w:rsidRPr="0033506B">
        <w:rPr>
          <w:color w:val="auto"/>
        </w:rPr>
        <w:t xml:space="preserve"> план</w:t>
      </w:r>
      <w:r w:rsidR="005308BE" w:rsidRPr="0033506B">
        <w:rPr>
          <w:color w:val="auto"/>
        </w:rPr>
        <w:t>у</w:t>
      </w:r>
      <w:r w:rsidR="00D84A3A" w:rsidRPr="0033506B">
        <w:rPr>
          <w:color w:val="auto"/>
        </w:rPr>
        <w:t xml:space="preserve"> роботи, в якому визначені конкретні завдання, зміст, форми і методи реалізації поставлених завдань. Відповідно до напрямку діяльності закладу (фізкультурно-оздоровча робота, мовно-інтелектуальний розвиток) </w:t>
      </w:r>
      <w:r w:rsidR="00DF1C86" w:rsidRPr="0033506B">
        <w:rPr>
          <w:color w:val="auto"/>
        </w:rPr>
        <w:t xml:space="preserve">та методичної проблеми </w:t>
      </w:r>
      <w:r w:rsidR="00D84A3A" w:rsidRPr="0033506B">
        <w:rPr>
          <w:color w:val="auto"/>
        </w:rPr>
        <w:t xml:space="preserve">розроблено систему заходів, які реалізуються протягом </w:t>
      </w:r>
      <w:r w:rsidR="00BF3896" w:rsidRPr="0033506B">
        <w:rPr>
          <w:color w:val="auto"/>
        </w:rPr>
        <w:t>року.  Моніторинг</w:t>
      </w:r>
      <w:r w:rsidR="00D84A3A" w:rsidRPr="0033506B">
        <w:rPr>
          <w:color w:val="auto"/>
        </w:rPr>
        <w:t xml:space="preserve">  документації  свідчить  про відповідність  планування  діяльності  закладу</w:t>
      </w:r>
      <w:r w:rsidR="00DF1C86" w:rsidRPr="0033506B">
        <w:rPr>
          <w:color w:val="auto"/>
        </w:rPr>
        <w:t xml:space="preserve"> вимогам  законодавства</w:t>
      </w:r>
      <w:r w:rsidR="00D84A3A" w:rsidRPr="0033506B">
        <w:rPr>
          <w:color w:val="auto"/>
        </w:rPr>
        <w:t>.</w:t>
      </w:r>
    </w:p>
    <w:p w:rsidR="0033506B" w:rsidRPr="0033506B" w:rsidRDefault="0033506B" w:rsidP="005308BE">
      <w:pPr>
        <w:tabs>
          <w:tab w:val="left" w:pos="9355"/>
        </w:tabs>
        <w:ind w:firstLine="567"/>
        <w:jc w:val="both"/>
        <w:rPr>
          <w:color w:val="auto"/>
        </w:rPr>
      </w:pPr>
    </w:p>
    <w:p w:rsidR="003F787D" w:rsidRPr="0081463A" w:rsidRDefault="003F787D" w:rsidP="001C0A73">
      <w:pPr>
        <w:tabs>
          <w:tab w:val="left" w:pos="9355"/>
        </w:tabs>
        <w:ind w:firstLine="426"/>
        <w:jc w:val="both"/>
        <w:rPr>
          <w:color w:val="FF0000"/>
        </w:rPr>
      </w:pPr>
    </w:p>
    <w:p w:rsidR="00D84A3A" w:rsidRPr="0033506B" w:rsidRDefault="003F787D" w:rsidP="00D84A3A">
      <w:pPr>
        <w:spacing w:after="200"/>
        <w:ind w:left="360"/>
        <w:jc w:val="center"/>
        <w:rPr>
          <w:b/>
          <w:i/>
          <w:color w:val="auto"/>
        </w:rPr>
      </w:pPr>
      <w:r>
        <w:rPr>
          <w:b/>
          <w:i/>
          <w:color w:val="auto"/>
        </w:rPr>
        <w:t xml:space="preserve">10. </w:t>
      </w:r>
      <w:r w:rsidR="00D84A3A" w:rsidRPr="0033506B">
        <w:rPr>
          <w:b/>
          <w:i/>
          <w:color w:val="auto"/>
        </w:rPr>
        <w:t>Організація  роботи  з  батьками</w:t>
      </w:r>
    </w:p>
    <w:p w:rsidR="00D84A3A" w:rsidRPr="0033506B" w:rsidRDefault="00D84A3A" w:rsidP="0033506B">
      <w:pPr>
        <w:ind w:firstLine="567"/>
        <w:jc w:val="both"/>
        <w:rPr>
          <w:color w:val="auto"/>
        </w:rPr>
      </w:pPr>
      <w:r w:rsidRPr="0033506B">
        <w:rPr>
          <w:color w:val="auto"/>
        </w:rPr>
        <w:t xml:space="preserve">Одне із основних завдань діяльності  закладу дошкільної освіти – це робота з родинами вихованців. Вона починається, як тільки батьки переступили поріг  закладу. Вони консультативно отримують інформацію про діяльність  закладу, про систему освітньої роботи, про стан матеріального забезпечення, організацію харчування та інші питання, які їх цікавлять. </w:t>
      </w:r>
    </w:p>
    <w:p w:rsidR="00D84A3A" w:rsidRPr="0033506B" w:rsidRDefault="00D84A3A" w:rsidP="00D84A3A">
      <w:pPr>
        <w:ind w:firstLine="567"/>
        <w:jc w:val="both"/>
        <w:rPr>
          <w:color w:val="auto"/>
        </w:rPr>
      </w:pPr>
      <w:r w:rsidRPr="0033506B">
        <w:rPr>
          <w:color w:val="auto"/>
        </w:rPr>
        <w:t>Потреба батьків у  закладі дошкільної освіти є досить велика. Саме тут дитина отримує то</w:t>
      </w:r>
      <w:r w:rsidR="008F054E" w:rsidRPr="0033506B">
        <w:rPr>
          <w:color w:val="auto"/>
        </w:rPr>
        <w:t xml:space="preserve">й </w:t>
      </w:r>
      <w:r w:rsidR="00BF7E81" w:rsidRPr="0033506B">
        <w:rPr>
          <w:color w:val="auto"/>
        </w:rPr>
        <w:t xml:space="preserve">обсяг знань, умінь та навичок, який впливає на її </w:t>
      </w:r>
      <w:r w:rsidR="008F054E" w:rsidRPr="0033506B">
        <w:rPr>
          <w:color w:val="auto"/>
        </w:rPr>
        <w:t>загальний розвиток</w:t>
      </w:r>
      <w:r w:rsidR="00BF7E81" w:rsidRPr="0033506B">
        <w:rPr>
          <w:color w:val="auto"/>
        </w:rPr>
        <w:t>,</w:t>
      </w:r>
      <w:r w:rsidRPr="0033506B">
        <w:rPr>
          <w:color w:val="auto"/>
        </w:rPr>
        <w:t xml:space="preserve"> а</w:t>
      </w:r>
      <w:r w:rsidR="0033506B" w:rsidRPr="0033506B">
        <w:rPr>
          <w:color w:val="auto"/>
        </w:rPr>
        <w:t xml:space="preserve"> також </w:t>
      </w:r>
      <w:r w:rsidR="00BF7E81" w:rsidRPr="0033506B">
        <w:rPr>
          <w:color w:val="auto"/>
        </w:rPr>
        <w:t xml:space="preserve"> на її соціалізацію та спілкування з однолітками.</w:t>
      </w:r>
    </w:p>
    <w:p w:rsidR="00D84A3A" w:rsidRPr="0033506B" w:rsidRDefault="00D84A3A" w:rsidP="0033506B">
      <w:pPr>
        <w:ind w:firstLine="567"/>
        <w:jc w:val="both"/>
        <w:rPr>
          <w:color w:val="auto"/>
        </w:rPr>
      </w:pPr>
      <w:r w:rsidRPr="0033506B">
        <w:rPr>
          <w:color w:val="auto"/>
        </w:rPr>
        <w:t>Робота з сім’єю регламентується нормативними документами, зокрема</w:t>
      </w:r>
      <w:r w:rsidR="00BF3896" w:rsidRPr="0033506B">
        <w:rPr>
          <w:color w:val="auto"/>
        </w:rPr>
        <w:t>,</w:t>
      </w:r>
      <w:r w:rsidRPr="0033506B">
        <w:rPr>
          <w:color w:val="auto"/>
        </w:rPr>
        <w:t xml:space="preserve"> Законом України «Про дошкільну освіту»</w:t>
      </w:r>
      <w:r w:rsidR="0033506B" w:rsidRPr="0033506B">
        <w:rPr>
          <w:color w:val="auto"/>
        </w:rPr>
        <w:t xml:space="preserve"> (2024 р.)</w:t>
      </w:r>
      <w:r w:rsidRPr="0033506B">
        <w:rPr>
          <w:color w:val="auto"/>
        </w:rPr>
        <w:t>, Положенням п</w:t>
      </w:r>
      <w:r w:rsidR="00BF3896" w:rsidRPr="0033506B">
        <w:rPr>
          <w:color w:val="auto"/>
        </w:rPr>
        <w:t>ро дошкільний навчальний заклад, Базовим компонентом дошкільної освіти.</w:t>
      </w:r>
    </w:p>
    <w:p w:rsidR="00BF7E81" w:rsidRPr="0033506B" w:rsidRDefault="0033506B" w:rsidP="0033506B">
      <w:pPr>
        <w:pStyle w:val="1"/>
        <w:tabs>
          <w:tab w:val="left" w:pos="993"/>
        </w:tabs>
        <w:ind w:left="0" w:firstLine="567"/>
        <w:contextualSpacing w:val="0"/>
        <w:jc w:val="both"/>
        <w:rPr>
          <w:sz w:val="28"/>
          <w:szCs w:val="28"/>
          <w:lang w:val="uk-UA"/>
        </w:rPr>
      </w:pPr>
      <w:r w:rsidRPr="0033506B">
        <w:rPr>
          <w:sz w:val="28"/>
          <w:szCs w:val="28"/>
          <w:lang w:val="uk-UA"/>
        </w:rPr>
        <w:t>Протягом 2024/2025</w:t>
      </w:r>
      <w:r w:rsidR="00346625" w:rsidRPr="0033506B">
        <w:rPr>
          <w:sz w:val="28"/>
          <w:szCs w:val="28"/>
          <w:lang w:val="uk-UA"/>
        </w:rPr>
        <w:t xml:space="preserve"> </w:t>
      </w:r>
      <w:proofErr w:type="spellStart"/>
      <w:r w:rsidR="00346625" w:rsidRPr="0033506B">
        <w:rPr>
          <w:sz w:val="28"/>
          <w:szCs w:val="28"/>
          <w:lang w:val="uk-UA"/>
        </w:rPr>
        <w:t>н.р</w:t>
      </w:r>
      <w:proofErr w:type="spellEnd"/>
      <w:r w:rsidR="00346625" w:rsidRPr="0033506B">
        <w:rPr>
          <w:sz w:val="28"/>
          <w:szCs w:val="28"/>
          <w:lang w:val="uk-UA"/>
        </w:rPr>
        <w:t>. заклад ф</w:t>
      </w:r>
      <w:r w:rsidR="00BF3896" w:rsidRPr="0033506B">
        <w:rPr>
          <w:sz w:val="28"/>
          <w:szCs w:val="28"/>
          <w:lang w:val="uk-UA"/>
        </w:rPr>
        <w:t>ункціонував у звичайному режимі в умовах воєнного стану.</w:t>
      </w:r>
      <w:r w:rsidR="00346625" w:rsidRPr="0033506B">
        <w:rPr>
          <w:sz w:val="28"/>
          <w:szCs w:val="28"/>
          <w:lang w:val="uk-UA"/>
        </w:rPr>
        <w:t xml:space="preserve"> </w:t>
      </w:r>
    </w:p>
    <w:p w:rsidR="00BF7E81" w:rsidRPr="0033506B" w:rsidRDefault="00A125AF" w:rsidP="00BF3896">
      <w:pPr>
        <w:pStyle w:val="1"/>
        <w:tabs>
          <w:tab w:val="left" w:pos="993"/>
        </w:tabs>
        <w:ind w:left="0" w:firstLine="709"/>
        <w:contextualSpacing w:val="0"/>
        <w:jc w:val="both"/>
        <w:rPr>
          <w:sz w:val="28"/>
          <w:szCs w:val="28"/>
          <w:lang w:val="uk-UA"/>
        </w:rPr>
      </w:pPr>
      <w:r w:rsidRPr="0033506B">
        <w:rPr>
          <w:sz w:val="28"/>
          <w:szCs w:val="28"/>
          <w:lang w:val="uk-UA"/>
        </w:rPr>
        <w:t xml:space="preserve"> Кожна група </w:t>
      </w:r>
      <w:r w:rsidR="00BF7E81" w:rsidRPr="0033506B">
        <w:rPr>
          <w:sz w:val="28"/>
          <w:szCs w:val="28"/>
          <w:lang w:val="uk-UA"/>
        </w:rPr>
        <w:t>спілкувалась з батьками</w:t>
      </w:r>
      <w:r w:rsidR="00BF3896" w:rsidRPr="0033506B">
        <w:rPr>
          <w:sz w:val="28"/>
          <w:szCs w:val="28"/>
          <w:lang w:val="uk-UA"/>
        </w:rPr>
        <w:t xml:space="preserve"> особисто під час ранкових та вечірніх годин, у телефонному режимі, </w:t>
      </w:r>
      <w:r w:rsidR="00BF7E81" w:rsidRPr="0033506B">
        <w:rPr>
          <w:sz w:val="28"/>
          <w:szCs w:val="28"/>
          <w:lang w:val="uk-UA"/>
        </w:rPr>
        <w:t xml:space="preserve">через </w:t>
      </w:r>
      <w:proofErr w:type="spellStart"/>
      <w:r w:rsidRPr="0033506B">
        <w:rPr>
          <w:sz w:val="28"/>
          <w:szCs w:val="28"/>
          <w:lang w:val="uk-UA"/>
        </w:rPr>
        <w:t>вайбер</w:t>
      </w:r>
      <w:proofErr w:type="spellEnd"/>
      <w:r w:rsidRPr="0033506B">
        <w:rPr>
          <w:sz w:val="28"/>
          <w:szCs w:val="28"/>
          <w:lang w:val="uk-UA"/>
        </w:rPr>
        <w:t>-ст</w:t>
      </w:r>
      <w:r w:rsidR="0033506B">
        <w:rPr>
          <w:sz w:val="28"/>
          <w:szCs w:val="28"/>
          <w:lang w:val="uk-UA"/>
        </w:rPr>
        <w:t xml:space="preserve">орінку для батьків, у </w:t>
      </w:r>
      <w:proofErr w:type="spellStart"/>
      <w:r w:rsidR="0033506B">
        <w:rPr>
          <w:sz w:val="28"/>
          <w:szCs w:val="28"/>
          <w:lang w:val="uk-UA"/>
        </w:rPr>
        <w:t>Фейсбуці</w:t>
      </w:r>
      <w:proofErr w:type="spellEnd"/>
      <w:r w:rsidR="0033506B">
        <w:rPr>
          <w:sz w:val="28"/>
          <w:szCs w:val="28"/>
          <w:lang w:val="uk-UA"/>
        </w:rPr>
        <w:t>.</w:t>
      </w:r>
    </w:p>
    <w:p w:rsidR="00BF3896" w:rsidRPr="0033506B" w:rsidRDefault="00BF3896" w:rsidP="00BF3896">
      <w:pPr>
        <w:pStyle w:val="1"/>
        <w:tabs>
          <w:tab w:val="left" w:pos="993"/>
        </w:tabs>
        <w:ind w:left="0" w:firstLine="709"/>
        <w:contextualSpacing w:val="0"/>
        <w:jc w:val="both"/>
        <w:rPr>
          <w:sz w:val="28"/>
          <w:szCs w:val="28"/>
          <w:lang w:val="uk-UA"/>
        </w:rPr>
      </w:pPr>
      <w:r w:rsidRPr="0033506B">
        <w:rPr>
          <w:sz w:val="28"/>
          <w:szCs w:val="28"/>
          <w:lang w:val="uk-UA"/>
        </w:rPr>
        <w:t>Батьків адміністрація закладу та педагоги запрошують на перегляд освітніх заходів, свят та розваг.</w:t>
      </w:r>
    </w:p>
    <w:p w:rsidR="008F054E" w:rsidRPr="0033506B" w:rsidRDefault="00D84A3A" w:rsidP="008F054E">
      <w:pPr>
        <w:ind w:firstLine="567"/>
        <w:jc w:val="both"/>
        <w:rPr>
          <w:color w:val="auto"/>
        </w:rPr>
      </w:pPr>
      <w:r w:rsidRPr="0033506B">
        <w:rPr>
          <w:color w:val="auto"/>
        </w:rPr>
        <w:t xml:space="preserve">Директор </w:t>
      </w:r>
      <w:r w:rsidR="008F054E" w:rsidRPr="0033506B">
        <w:rPr>
          <w:color w:val="auto"/>
        </w:rPr>
        <w:t>тісно співпрацює з батьківськими активами</w:t>
      </w:r>
      <w:r w:rsidRPr="0033506B">
        <w:rPr>
          <w:color w:val="auto"/>
        </w:rPr>
        <w:t xml:space="preserve"> вікових груп</w:t>
      </w:r>
      <w:r w:rsidR="008F054E" w:rsidRPr="0033506B">
        <w:rPr>
          <w:color w:val="auto"/>
        </w:rPr>
        <w:t xml:space="preserve"> та закладу, які допомагають</w:t>
      </w:r>
      <w:r w:rsidRPr="0033506B">
        <w:rPr>
          <w:color w:val="auto"/>
        </w:rPr>
        <w:t xml:space="preserve"> створити належні комфортні умови для перебування діте</w:t>
      </w:r>
      <w:r w:rsidR="005948D0" w:rsidRPr="0033506B">
        <w:rPr>
          <w:color w:val="auto"/>
        </w:rPr>
        <w:t>й у</w:t>
      </w:r>
      <w:r w:rsidRPr="0033506B">
        <w:rPr>
          <w:color w:val="auto"/>
        </w:rPr>
        <w:t xml:space="preserve"> ЗДО, їх розвитку та безпеки, вирішення проблем, які </w:t>
      </w:r>
      <w:r w:rsidR="005948D0" w:rsidRPr="0033506B">
        <w:rPr>
          <w:color w:val="auto"/>
        </w:rPr>
        <w:t>виникають у</w:t>
      </w:r>
      <w:r w:rsidRPr="0033506B">
        <w:rPr>
          <w:color w:val="auto"/>
        </w:rPr>
        <w:t xml:space="preserve"> забезпеченні комфорту</w:t>
      </w:r>
      <w:r w:rsidR="005948D0" w:rsidRPr="0033506B">
        <w:rPr>
          <w:color w:val="auto"/>
        </w:rPr>
        <w:t xml:space="preserve">, </w:t>
      </w:r>
      <w:r w:rsidRPr="0033506B">
        <w:rPr>
          <w:color w:val="auto"/>
        </w:rPr>
        <w:t xml:space="preserve"> санітарно-гігієнічних умов в групах, </w:t>
      </w:r>
      <w:r w:rsidR="005948D0" w:rsidRPr="0033506B">
        <w:rPr>
          <w:color w:val="auto"/>
        </w:rPr>
        <w:t>на харчоблоці і у</w:t>
      </w:r>
      <w:r w:rsidRPr="0033506B">
        <w:rPr>
          <w:color w:val="auto"/>
        </w:rPr>
        <w:t xml:space="preserve"> </w:t>
      </w:r>
      <w:r w:rsidRPr="0033506B">
        <w:rPr>
          <w:color w:val="auto"/>
        </w:rPr>
        <w:lastRenderedPageBreak/>
        <w:t>цілому закладі.</w:t>
      </w:r>
      <w:r w:rsidR="008F054E" w:rsidRPr="0033506B">
        <w:rPr>
          <w:color w:val="auto"/>
        </w:rPr>
        <w:t xml:space="preserve"> Основна роль у матеріальному забезпеченні життєдіяльності закладу належить засновнику –</w:t>
      </w:r>
      <w:r w:rsidR="007174A5">
        <w:rPr>
          <w:color w:val="auto"/>
        </w:rPr>
        <w:t xml:space="preserve"> </w:t>
      </w:r>
      <w:proofErr w:type="spellStart"/>
      <w:r w:rsidR="00257C04">
        <w:rPr>
          <w:color w:val="auto"/>
        </w:rPr>
        <w:t>Ірпінській</w:t>
      </w:r>
      <w:proofErr w:type="spellEnd"/>
      <w:r w:rsidR="00257C04">
        <w:rPr>
          <w:color w:val="auto"/>
        </w:rPr>
        <w:t xml:space="preserve"> </w:t>
      </w:r>
      <w:r w:rsidR="008F054E" w:rsidRPr="0033506B">
        <w:rPr>
          <w:color w:val="auto"/>
        </w:rPr>
        <w:t>міській раді.</w:t>
      </w:r>
    </w:p>
    <w:p w:rsidR="00A125AF" w:rsidRPr="0033506B" w:rsidRDefault="00A125AF" w:rsidP="00D84A3A">
      <w:pPr>
        <w:ind w:firstLine="708"/>
        <w:jc w:val="both"/>
        <w:rPr>
          <w:color w:val="auto"/>
        </w:rPr>
      </w:pPr>
      <w:r w:rsidRPr="0033506B">
        <w:rPr>
          <w:color w:val="auto"/>
        </w:rPr>
        <w:t xml:space="preserve">Батьки спільно з працівниками закладу долучались до благодійних волонтерських акцій </w:t>
      </w:r>
      <w:r w:rsidR="00346625" w:rsidRPr="0033506B">
        <w:rPr>
          <w:color w:val="auto"/>
        </w:rPr>
        <w:t>на допомогу ЗСУ. На потреби ЗСУ нео</w:t>
      </w:r>
      <w:r w:rsidR="00411458" w:rsidRPr="0033506B">
        <w:rPr>
          <w:color w:val="auto"/>
        </w:rPr>
        <w:t>дноразово передавалися продукти</w:t>
      </w:r>
      <w:r w:rsidR="00B318FF" w:rsidRPr="0033506B">
        <w:rPr>
          <w:color w:val="auto"/>
        </w:rPr>
        <w:t>,</w:t>
      </w:r>
      <w:r w:rsidR="001919DB" w:rsidRPr="0033506B">
        <w:rPr>
          <w:color w:val="auto"/>
        </w:rPr>
        <w:t xml:space="preserve"> </w:t>
      </w:r>
      <w:r w:rsidR="00B318FF" w:rsidRPr="0033506B">
        <w:rPr>
          <w:color w:val="auto"/>
        </w:rPr>
        <w:t>засоби особистої гігієни, дитячі малюнки та листівки, кошти.</w:t>
      </w:r>
      <w:r w:rsidR="0033506B" w:rsidRPr="0033506B">
        <w:rPr>
          <w:color w:val="auto"/>
        </w:rPr>
        <w:t xml:space="preserve"> </w:t>
      </w:r>
    </w:p>
    <w:p w:rsidR="0018705C" w:rsidRPr="0033506B" w:rsidRDefault="0018705C" w:rsidP="00D84A3A">
      <w:pPr>
        <w:ind w:firstLine="709"/>
        <w:jc w:val="both"/>
        <w:rPr>
          <w:color w:val="auto"/>
        </w:rPr>
      </w:pPr>
      <w:r w:rsidRPr="0033506B">
        <w:rPr>
          <w:color w:val="auto"/>
        </w:rPr>
        <w:t xml:space="preserve">Хочемо подякувати усім батькам за тісну співпрацю, допомогу у створенні умов для дітей та розвитку закладу. </w:t>
      </w:r>
    </w:p>
    <w:p w:rsidR="00BF7E81" w:rsidRDefault="001C0A73" w:rsidP="0018705C">
      <w:pPr>
        <w:ind w:firstLine="567"/>
        <w:jc w:val="both"/>
        <w:rPr>
          <w:color w:val="auto"/>
          <w:spacing w:val="-12"/>
          <w:w w:val="105"/>
          <w:szCs w:val="28"/>
        </w:rPr>
      </w:pPr>
      <w:r w:rsidRPr="0033506B">
        <w:rPr>
          <w:color w:val="auto"/>
          <w:w w:val="105"/>
          <w:szCs w:val="28"/>
        </w:rPr>
        <w:t>Таким чином, аналіз роботи ЗДО за навчальний рік показав, що обрані форми і методи, прийоми,</w:t>
      </w:r>
      <w:r w:rsidRPr="0033506B">
        <w:rPr>
          <w:color w:val="auto"/>
          <w:spacing w:val="1"/>
          <w:w w:val="105"/>
          <w:szCs w:val="28"/>
        </w:rPr>
        <w:t xml:space="preserve"> </w:t>
      </w:r>
      <w:r w:rsidRPr="0033506B">
        <w:rPr>
          <w:color w:val="auto"/>
          <w:spacing w:val="-1"/>
          <w:w w:val="105"/>
          <w:szCs w:val="28"/>
        </w:rPr>
        <w:t>об’єднані</w:t>
      </w:r>
      <w:r w:rsidRPr="0033506B">
        <w:rPr>
          <w:color w:val="auto"/>
          <w:spacing w:val="-14"/>
          <w:w w:val="105"/>
          <w:szCs w:val="28"/>
        </w:rPr>
        <w:t xml:space="preserve"> </w:t>
      </w:r>
      <w:r w:rsidRPr="0033506B">
        <w:rPr>
          <w:color w:val="auto"/>
          <w:spacing w:val="-1"/>
          <w:w w:val="105"/>
          <w:szCs w:val="28"/>
        </w:rPr>
        <w:t>зусилля</w:t>
      </w:r>
      <w:r w:rsidRPr="0033506B">
        <w:rPr>
          <w:color w:val="auto"/>
          <w:spacing w:val="-14"/>
          <w:w w:val="105"/>
          <w:szCs w:val="28"/>
        </w:rPr>
        <w:t xml:space="preserve"> </w:t>
      </w:r>
      <w:r w:rsidRPr="0033506B">
        <w:rPr>
          <w:color w:val="auto"/>
          <w:w w:val="105"/>
          <w:szCs w:val="28"/>
        </w:rPr>
        <w:t>адміністрації</w:t>
      </w:r>
      <w:r w:rsidRPr="0033506B">
        <w:rPr>
          <w:color w:val="auto"/>
          <w:spacing w:val="-14"/>
          <w:w w:val="105"/>
          <w:szCs w:val="28"/>
        </w:rPr>
        <w:t xml:space="preserve"> </w:t>
      </w:r>
      <w:r w:rsidRPr="0033506B">
        <w:rPr>
          <w:color w:val="auto"/>
          <w:w w:val="105"/>
          <w:szCs w:val="28"/>
        </w:rPr>
        <w:t>та</w:t>
      </w:r>
      <w:r w:rsidRPr="0033506B">
        <w:rPr>
          <w:color w:val="auto"/>
          <w:spacing w:val="-13"/>
          <w:w w:val="105"/>
          <w:szCs w:val="28"/>
        </w:rPr>
        <w:t xml:space="preserve"> </w:t>
      </w:r>
      <w:r w:rsidRPr="0033506B">
        <w:rPr>
          <w:color w:val="auto"/>
          <w:w w:val="105"/>
          <w:szCs w:val="28"/>
        </w:rPr>
        <w:t>педагогічного</w:t>
      </w:r>
      <w:r w:rsidRPr="0033506B">
        <w:rPr>
          <w:color w:val="auto"/>
          <w:spacing w:val="-14"/>
          <w:w w:val="105"/>
          <w:szCs w:val="28"/>
        </w:rPr>
        <w:t xml:space="preserve"> </w:t>
      </w:r>
      <w:r w:rsidRPr="0033506B">
        <w:rPr>
          <w:color w:val="auto"/>
          <w:w w:val="105"/>
          <w:szCs w:val="28"/>
        </w:rPr>
        <w:t>колективу</w:t>
      </w:r>
      <w:r w:rsidR="004D171D" w:rsidRPr="0033506B">
        <w:rPr>
          <w:color w:val="auto"/>
          <w:w w:val="105"/>
          <w:szCs w:val="28"/>
        </w:rPr>
        <w:t>, спільно із батьківською громадськістю</w:t>
      </w:r>
      <w:r w:rsidRPr="0033506B">
        <w:rPr>
          <w:color w:val="auto"/>
          <w:spacing w:val="-13"/>
          <w:w w:val="105"/>
          <w:szCs w:val="28"/>
        </w:rPr>
        <w:t xml:space="preserve"> </w:t>
      </w:r>
      <w:r w:rsidRPr="0033506B">
        <w:rPr>
          <w:color w:val="auto"/>
          <w:w w:val="105"/>
          <w:szCs w:val="28"/>
        </w:rPr>
        <w:t>позитивно</w:t>
      </w:r>
      <w:r w:rsidRPr="0033506B">
        <w:rPr>
          <w:color w:val="auto"/>
          <w:spacing w:val="-14"/>
          <w:w w:val="105"/>
          <w:szCs w:val="28"/>
        </w:rPr>
        <w:t xml:space="preserve"> </w:t>
      </w:r>
      <w:r w:rsidRPr="0033506B">
        <w:rPr>
          <w:color w:val="auto"/>
          <w:w w:val="105"/>
          <w:szCs w:val="28"/>
        </w:rPr>
        <w:t>впливають</w:t>
      </w:r>
      <w:r w:rsidRPr="0033506B">
        <w:rPr>
          <w:color w:val="auto"/>
          <w:spacing w:val="-14"/>
          <w:w w:val="105"/>
          <w:szCs w:val="28"/>
        </w:rPr>
        <w:t xml:space="preserve"> </w:t>
      </w:r>
      <w:r w:rsidRPr="0033506B">
        <w:rPr>
          <w:color w:val="auto"/>
          <w:w w:val="105"/>
          <w:szCs w:val="28"/>
        </w:rPr>
        <w:t>н</w:t>
      </w:r>
      <w:r w:rsidRPr="0033506B">
        <w:rPr>
          <w:color w:val="auto"/>
          <w:spacing w:val="-5"/>
          <w:w w:val="105"/>
          <w:szCs w:val="28"/>
        </w:rPr>
        <w:t>а</w:t>
      </w:r>
      <w:r w:rsidRPr="0033506B">
        <w:rPr>
          <w:color w:val="auto"/>
          <w:spacing w:val="-56"/>
          <w:w w:val="105"/>
          <w:szCs w:val="28"/>
        </w:rPr>
        <w:t xml:space="preserve"> </w:t>
      </w:r>
      <w:r w:rsidRPr="0033506B">
        <w:rPr>
          <w:color w:val="auto"/>
          <w:w w:val="105"/>
          <w:szCs w:val="28"/>
        </w:rPr>
        <w:t>результативність</w:t>
      </w:r>
      <w:r w:rsidRPr="0033506B">
        <w:rPr>
          <w:color w:val="auto"/>
          <w:spacing w:val="-13"/>
          <w:w w:val="105"/>
          <w:szCs w:val="28"/>
        </w:rPr>
        <w:t xml:space="preserve"> </w:t>
      </w:r>
      <w:r w:rsidRPr="0033506B">
        <w:rPr>
          <w:color w:val="auto"/>
          <w:w w:val="105"/>
          <w:szCs w:val="28"/>
        </w:rPr>
        <w:t>роботи</w:t>
      </w:r>
      <w:r w:rsidRPr="0033506B">
        <w:rPr>
          <w:color w:val="auto"/>
          <w:spacing w:val="-12"/>
          <w:w w:val="105"/>
          <w:szCs w:val="28"/>
        </w:rPr>
        <w:t xml:space="preserve"> </w:t>
      </w:r>
      <w:r w:rsidRPr="0033506B">
        <w:rPr>
          <w:color w:val="auto"/>
          <w:w w:val="105"/>
          <w:szCs w:val="28"/>
        </w:rPr>
        <w:t>з</w:t>
      </w:r>
      <w:r w:rsidR="004D171D" w:rsidRPr="0033506B">
        <w:rPr>
          <w:color w:val="auto"/>
          <w:spacing w:val="-12"/>
          <w:w w:val="105"/>
          <w:szCs w:val="28"/>
        </w:rPr>
        <w:t>акладу</w:t>
      </w:r>
      <w:r w:rsidRPr="0033506B">
        <w:rPr>
          <w:color w:val="auto"/>
          <w:spacing w:val="-11"/>
          <w:w w:val="105"/>
          <w:szCs w:val="28"/>
        </w:rPr>
        <w:t xml:space="preserve"> </w:t>
      </w:r>
      <w:r w:rsidRPr="0033506B">
        <w:rPr>
          <w:color w:val="auto"/>
          <w:w w:val="105"/>
          <w:szCs w:val="28"/>
        </w:rPr>
        <w:t>та</w:t>
      </w:r>
      <w:r w:rsidRPr="0033506B">
        <w:rPr>
          <w:color w:val="auto"/>
          <w:spacing w:val="-12"/>
          <w:w w:val="105"/>
          <w:szCs w:val="28"/>
        </w:rPr>
        <w:t xml:space="preserve"> </w:t>
      </w:r>
      <w:r w:rsidR="004D171D" w:rsidRPr="0033506B">
        <w:rPr>
          <w:color w:val="auto"/>
          <w:w w:val="105"/>
          <w:szCs w:val="28"/>
        </w:rPr>
        <w:t>розвиток</w:t>
      </w:r>
      <w:r w:rsidRPr="0033506B">
        <w:rPr>
          <w:color w:val="auto"/>
          <w:spacing w:val="-12"/>
          <w:w w:val="105"/>
          <w:szCs w:val="28"/>
        </w:rPr>
        <w:t xml:space="preserve"> </w:t>
      </w:r>
      <w:r w:rsidRPr="0033506B">
        <w:rPr>
          <w:color w:val="auto"/>
          <w:w w:val="105"/>
          <w:szCs w:val="28"/>
        </w:rPr>
        <w:t>дітей.</w:t>
      </w:r>
      <w:r w:rsidRPr="0033506B">
        <w:rPr>
          <w:color w:val="auto"/>
          <w:spacing w:val="-12"/>
          <w:w w:val="105"/>
          <w:szCs w:val="28"/>
        </w:rPr>
        <w:t xml:space="preserve"> </w:t>
      </w:r>
    </w:p>
    <w:p w:rsidR="003F787D" w:rsidRPr="0033506B" w:rsidRDefault="003F787D" w:rsidP="0018705C">
      <w:pPr>
        <w:ind w:firstLine="567"/>
        <w:jc w:val="both"/>
        <w:rPr>
          <w:color w:val="auto"/>
          <w:w w:val="105"/>
          <w:szCs w:val="28"/>
        </w:rPr>
      </w:pPr>
    </w:p>
    <w:p w:rsidR="00D84A3A" w:rsidRPr="00776AC0" w:rsidRDefault="005948D0" w:rsidP="0018705C">
      <w:pPr>
        <w:ind w:firstLine="567"/>
        <w:jc w:val="both"/>
        <w:rPr>
          <w:color w:val="auto"/>
        </w:rPr>
      </w:pPr>
      <w:r w:rsidRPr="00776AC0">
        <w:rPr>
          <w:color w:val="auto"/>
        </w:rPr>
        <w:t>Разом з тим у</w:t>
      </w:r>
      <w:r w:rsidR="00D84A3A" w:rsidRPr="00776AC0">
        <w:rPr>
          <w:color w:val="auto"/>
        </w:rPr>
        <w:t xml:space="preserve"> закладі є ряд проблемних питань, які потрібно вирішувати спільно з батьківською громадою, меценатами та міською радою:</w:t>
      </w:r>
    </w:p>
    <w:p w:rsidR="00B6682C" w:rsidRDefault="00B6682C" w:rsidP="00D84A3A">
      <w:pPr>
        <w:numPr>
          <w:ilvl w:val="0"/>
          <w:numId w:val="2"/>
        </w:numPr>
        <w:tabs>
          <w:tab w:val="left" w:pos="851"/>
        </w:tabs>
        <w:ind w:left="0" w:firstLine="567"/>
        <w:jc w:val="both"/>
        <w:rPr>
          <w:color w:val="auto"/>
        </w:rPr>
      </w:pPr>
      <w:r>
        <w:rPr>
          <w:color w:val="auto"/>
        </w:rPr>
        <w:t>Відновити після пошкоджень ігрові майданчики та тіньові навіси.</w:t>
      </w:r>
    </w:p>
    <w:p w:rsidR="00B6682C" w:rsidRDefault="00B6682C" w:rsidP="00D84A3A">
      <w:pPr>
        <w:numPr>
          <w:ilvl w:val="0"/>
          <w:numId w:val="2"/>
        </w:numPr>
        <w:tabs>
          <w:tab w:val="left" w:pos="851"/>
        </w:tabs>
        <w:ind w:left="0" w:firstLine="567"/>
        <w:jc w:val="both"/>
        <w:rPr>
          <w:color w:val="auto"/>
        </w:rPr>
      </w:pPr>
      <w:r>
        <w:rPr>
          <w:color w:val="auto"/>
        </w:rPr>
        <w:t>Оновити харчоблок сучасною технікою для приготування страв.</w:t>
      </w:r>
    </w:p>
    <w:p w:rsidR="004056AD" w:rsidRDefault="006C2E18" w:rsidP="004056AD">
      <w:pPr>
        <w:numPr>
          <w:ilvl w:val="0"/>
          <w:numId w:val="2"/>
        </w:numPr>
        <w:tabs>
          <w:tab w:val="left" w:pos="851"/>
        </w:tabs>
        <w:ind w:left="0" w:firstLine="567"/>
        <w:jc w:val="both"/>
        <w:rPr>
          <w:szCs w:val="28"/>
        </w:rPr>
      </w:pPr>
      <w:r w:rsidRPr="00776AC0">
        <w:rPr>
          <w:color w:val="auto"/>
        </w:rPr>
        <w:t>Провести косметич</w:t>
      </w:r>
      <w:r w:rsidR="004056AD">
        <w:rPr>
          <w:color w:val="auto"/>
        </w:rPr>
        <w:t>ний ремонт найпростішого укриття.</w:t>
      </w:r>
      <w:r w:rsidR="00B318FF" w:rsidRPr="00776AC0">
        <w:rPr>
          <w:szCs w:val="28"/>
        </w:rPr>
        <w:t xml:space="preserve">  </w:t>
      </w:r>
      <w:bookmarkStart w:id="0" w:name="_GoBack"/>
      <w:bookmarkEnd w:id="0"/>
      <w:r w:rsidRPr="00776AC0">
        <w:rPr>
          <w:szCs w:val="28"/>
        </w:rPr>
        <w:t xml:space="preserve"> </w:t>
      </w:r>
      <w:r w:rsidR="004056AD">
        <w:rPr>
          <w:szCs w:val="28"/>
        </w:rPr>
        <w:t xml:space="preserve">   </w:t>
      </w:r>
    </w:p>
    <w:p w:rsidR="006108E3" w:rsidRPr="00776AC0" w:rsidRDefault="004056AD" w:rsidP="004056AD">
      <w:pPr>
        <w:tabs>
          <w:tab w:val="left" w:pos="851"/>
        </w:tabs>
        <w:ind w:left="567"/>
        <w:jc w:val="both"/>
        <w:rPr>
          <w:szCs w:val="28"/>
        </w:rPr>
      </w:pPr>
      <w:r>
        <w:rPr>
          <w:szCs w:val="28"/>
        </w:rPr>
        <w:t xml:space="preserve">4. </w:t>
      </w:r>
      <w:r w:rsidR="00B318FF" w:rsidRPr="00776AC0">
        <w:rPr>
          <w:szCs w:val="28"/>
        </w:rPr>
        <w:t>Від</w:t>
      </w:r>
      <w:r w:rsidR="000A4C0D">
        <w:rPr>
          <w:szCs w:val="28"/>
        </w:rPr>
        <w:t>новити пошкоджену огорожу.</w:t>
      </w:r>
    </w:p>
    <w:p w:rsidR="00A6563F" w:rsidRPr="00776AC0" w:rsidRDefault="00A6563F">
      <w:pPr>
        <w:rPr>
          <w:color w:val="auto"/>
        </w:rPr>
      </w:pPr>
    </w:p>
    <w:sectPr w:rsidR="00A6563F" w:rsidRPr="00776AC0" w:rsidSect="00F12A01">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10B" w:rsidRDefault="0090710B" w:rsidP="00646943">
      <w:r>
        <w:separator/>
      </w:r>
    </w:p>
  </w:endnote>
  <w:endnote w:type="continuationSeparator" w:id="0">
    <w:p w:rsidR="0090710B" w:rsidRDefault="0090710B" w:rsidP="0064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10B" w:rsidRDefault="0090710B" w:rsidP="00646943">
      <w:r>
        <w:separator/>
      </w:r>
    </w:p>
  </w:footnote>
  <w:footnote w:type="continuationSeparator" w:id="0">
    <w:p w:rsidR="0090710B" w:rsidRDefault="0090710B" w:rsidP="00646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86088202"/>
      <w:docPartObj>
        <w:docPartGallery w:val="Page Numbers (Top of Page)"/>
        <w:docPartUnique/>
      </w:docPartObj>
    </w:sdtPr>
    <w:sdtContent>
      <w:p w:rsidR="00B6682C" w:rsidRDefault="00B6682C">
        <w:pPr>
          <w:pStyle w:val="ab"/>
          <w:jc w:val="center"/>
        </w:pPr>
        <w:r>
          <w:fldChar w:fldCharType="begin"/>
        </w:r>
        <w:r>
          <w:instrText xml:space="preserve"> PAGE   \* MERGEFORMAT </w:instrText>
        </w:r>
        <w:r>
          <w:fldChar w:fldCharType="separate"/>
        </w:r>
        <w:r w:rsidR="000A4C0D">
          <w:rPr>
            <w:noProof/>
          </w:rPr>
          <w:t>23</w:t>
        </w:r>
        <w:r>
          <w:rPr>
            <w:noProof/>
          </w:rPr>
          <w:fldChar w:fldCharType="end"/>
        </w:r>
      </w:p>
    </w:sdtContent>
  </w:sdt>
  <w:p w:rsidR="00B6682C" w:rsidRDefault="00B6682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125B"/>
    <w:multiLevelType w:val="multilevel"/>
    <w:tmpl w:val="A5809EF8"/>
    <w:lvl w:ilvl="0">
      <w:start w:val="1"/>
      <w:numFmt w:val="decimal"/>
      <w:lvlText w:val="%1."/>
      <w:lvlJc w:val="left"/>
      <w:pPr>
        <w:ind w:left="720" w:hanging="360"/>
      </w:pPr>
      <w:rPr>
        <w:rFonts w:eastAsiaTheme="minorHAnsi" w:hint="default"/>
        <w:b/>
      </w:rPr>
    </w:lvl>
    <w:lvl w:ilvl="1">
      <w:start w:val="1"/>
      <w:numFmt w:val="bullet"/>
      <w:lvlText w:val=""/>
      <w:lvlJc w:val="left"/>
      <w:pPr>
        <w:ind w:left="1477" w:hanging="720"/>
      </w:pPr>
      <w:rPr>
        <w:rFonts w:ascii="Symbol" w:hAnsi="Symbol"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631" w:hanging="1080"/>
      </w:pPr>
      <w:rPr>
        <w:rFonts w:hint="default"/>
      </w:rPr>
    </w:lvl>
    <w:lvl w:ilvl="4">
      <w:start w:val="1"/>
      <w:numFmt w:val="decimal"/>
      <w:isLgl/>
      <w:lvlText w:val="%1.%2.%3.%4.%5."/>
      <w:lvlJc w:val="left"/>
      <w:pPr>
        <w:ind w:left="3028" w:hanging="1080"/>
      </w:pPr>
      <w:rPr>
        <w:rFonts w:hint="default"/>
      </w:rPr>
    </w:lvl>
    <w:lvl w:ilvl="5">
      <w:start w:val="1"/>
      <w:numFmt w:val="decimal"/>
      <w:isLgl/>
      <w:lvlText w:val="%1.%2.%3.%4.%5.%6."/>
      <w:lvlJc w:val="left"/>
      <w:pPr>
        <w:ind w:left="3785" w:hanging="1440"/>
      </w:pPr>
      <w:rPr>
        <w:rFonts w:hint="default"/>
      </w:rPr>
    </w:lvl>
    <w:lvl w:ilvl="6">
      <w:start w:val="1"/>
      <w:numFmt w:val="decimal"/>
      <w:isLgl/>
      <w:lvlText w:val="%1.%2.%3.%4.%5.%6.%7."/>
      <w:lvlJc w:val="left"/>
      <w:pPr>
        <w:ind w:left="4542" w:hanging="1800"/>
      </w:pPr>
      <w:rPr>
        <w:rFonts w:hint="default"/>
      </w:rPr>
    </w:lvl>
    <w:lvl w:ilvl="7">
      <w:start w:val="1"/>
      <w:numFmt w:val="decimal"/>
      <w:isLgl/>
      <w:lvlText w:val="%1.%2.%3.%4.%5.%6.%7.%8."/>
      <w:lvlJc w:val="left"/>
      <w:pPr>
        <w:ind w:left="4939" w:hanging="1800"/>
      </w:pPr>
      <w:rPr>
        <w:rFonts w:hint="default"/>
      </w:rPr>
    </w:lvl>
    <w:lvl w:ilvl="8">
      <w:start w:val="1"/>
      <w:numFmt w:val="decimal"/>
      <w:isLgl/>
      <w:lvlText w:val="%1.%2.%3.%4.%5.%6.%7.%8.%9."/>
      <w:lvlJc w:val="left"/>
      <w:pPr>
        <w:ind w:left="5696" w:hanging="2160"/>
      </w:pPr>
      <w:rPr>
        <w:rFonts w:hint="default"/>
      </w:rPr>
    </w:lvl>
  </w:abstractNum>
  <w:abstractNum w:abstractNumId="1">
    <w:nsid w:val="02D845EC"/>
    <w:multiLevelType w:val="hybridMultilevel"/>
    <w:tmpl w:val="FEDC09FA"/>
    <w:lvl w:ilvl="0" w:tplc="8B302432">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0D23BD"/>
    <w:multiLevelType w:val="multilevel"/>
    <w:tmpl w:val="040D23BD"/>
    <w:lvl w:ilvl="0">
      <w:start w:val="1"/>
      <w:numFmt w:val="bullet"/>
      <w:lvlText w:val="-"/>
      <w:lvlJc w:val="left"/>
      <w:pPr>
        <w:tabs>
          <w:tab w:val="left" w:pos="928"/>
        </w:tabs>
        <w:ind w:left="928" w:hanging="360"/>
      </w:pPr>
      <w:rPr>
        <w:rFonts w:ascii="Times New Roman" w:eastAsia="Times New Roman" w:hAnsi="Times New Roman" w:cs="Times New Roman" w:hint="default"/>
      </w:rPr>
    </w:lvl>
    <w:lvl w:ilvl="1">
      <w:start w:val="1"/>
      <w:numFmt w:val="bullet"/>
      <w:lvlText w:val="o"/>
      <w:lvlJc w:val="left"/>
      <w:pPr>
        <w:tabs>
          <w:tab w:val="left" w:pos="344"/>
        </w:tabs>
        <w:ind w:left="344" w:hanging="360"/>
      </w:pPr>
      <w:rPr>
        <w:rFonts w:ascii="Courier New" w:hAnsi="Courier New" w:cs="Courier New" w:hint="default"/>
      </w:rPr>
    </w:lvl>
    <w:lvl w:ilvl="2">
      <w:start w:val="1"/>
      <w:numFmt w:val="bullet"/>
      <w:lvlText w:val=""/>
      <w:lvlJc w:val="left"/>
      <w:pPr>
        <w:tabs>
          <w:tab w:val="left" w:pos="1064"/>
        </w:tabs>
        <w:ind w:left="1064" w:hanging="360"/>
      </w:pPr>
      <w:rPr>
        <w:rFonts w:ascii="Wingdings" w:hAnsi="Wingdings" w:hint="default"/>
      </w:rPr>
    </w:lvl>
    <w:lvl w:ilvl="3">
      <w:start w:val="1"/>
      <w:numFmt w:val="bullet"/>
      <w:lvlText w:val=""/>
      <w:lvlJc w:val="left"/>
      <w:pPr>
        <w:tabs>
          <w:tab w:val="left" w:pos="1784"/>
        </w:tabs>
        <w:ind w:left="1784" w:hanging="360"/>
      </w:pPr>
      <w:rPr>
        <w:rFonts w:ascii="Symbol" w:hAnsi="Symbol" w:hint="default"/>
      </w:rPr>
    </w:lvl>
    <w:lvl w:ilvl="4">
      <w:start w:val="1"/>
      <w:numFmt w:val="bullet"/>
      <w:lvlText w:val="o"/>
      <w:lvlJc w:val="left"/>
      <w:pPr>
        <w:tabs>
          <w:tab w:val="left" w:pos="2504"/>
        </w:tabs>
        <w:ind w:left="2504" w:hanging="360"/>
      </w:pPr>
      <w:rPr>
        <w:rFonts w:ascii="Courier New" w:hAnsi="Courier New" w:cs="Courier New" w:hint="default"/>
      </w:rPr>
    </w:lvl>
    <w:lvl w:ilvl="5">
      <w:start w:val="1"/>
      <w:numFmt w:val="bullet"/>
      <w:lvlText w:val=""/>
      <w:lvlJc w:val="left"/>
      <w:pPr>
        <w:tabs>
          <w:tab w:val="left" w:pos="3224"/>
        </w:tabs>
        <w:ind w:left="3224" w:hanging="360"/>
      </w:pPr>
      <w:rPr>
        <w:rFonts w:ascii="Wingdings" w:hAnsi="Wingdings" w:hint="default"/>
      </w:rPr>
    </w:lvl>
    <w:lvl w:ilvl="6">
      <w:start w:val="1"/>
      <w:numFmt w:val="bullet"/>
      <w:lvlText w:val=""/>
      <w:lvlJc w:val="left"/>
      <w:pPr>
        <w:tabs>
          <w:tab w:val="left" w:pos="3944"/>
        </w:tabs>
        <w:ind w:left="3944" w:hanging="360"/>
      </w:pPr>
      <w:rPr>
        <w:rFonts w:ascii="Symbol" w:hAnsi="Symbol" w:hint="default"/>
      </w:rPr>
    </w:lvl>
    <w:lvl w:ilvl="7">
      <w:start w:val="1"/>
      <w:numFmt w:val="bullet"/>
      <w:lvlText w:val="o"/>
      <w:lvlJc w:val="left"/>
      <w:pPr>
        <w:tabs>
          <w:tab w:val="left" w:pos="4664"/>
        </w:tabs>
        <w:ind w:left="4664" w:hanging="360"/>
      </w:pPr>
      <w:rPr>
        <w:rFonts w:ascii="Courier New" w:hAnsi="Courier New" w:cs="Courier New" w:hint="default"/>
      </w:rPr>
    </w:lvl>
    <w:lvl w:ilvl="8">
      <w:start w:val="1"/>
      <w:numFmt w:val="bullet"/>
      <w:lvlText w:val=""/>
      <w:lvlJc w:val="left"/>
      <w:pPr>
        <w:tabs>
          <w:tab w:val="left" w:pos="5384"/>
        </w:tabs>
        <w:ind w:left="5384" w:hanging="360"/>
      </w:pPr>
      <w:rPr>
        <w:rFonts w:ascii="Wingdings" w:hAnsi="Wingdings" w:hint="default"/>
      </w:rPr>
    </w:lvl>
  </w:abstractNum>
  <w:abstractNum w:abstractNumId="3">
    <w:nsid w:val="07A90F1D"/>
    <w:multiLevelType w:val="hybridMultilevel"/>
    <w:tmpl w:val="DEB69514"/>
    <w:lvl w:ilvl="0" w:tplc="22B00322">
      <w:start w:val="6"/>
      <w:numFmt w:val="bullet"/>
      <w:lvlText w:val="–"/>
      <w:lvlJc w:val="left"/>
      <w:pPr>
        <w:ind w:left="1500" w:hanging="360"/>
      </w:pPr>
      <w:rPr>
        <w:rFonts w:ascii="Calibri" w:eastAsiaTheme="minorHAnsi" w:hAnsi="Calibri" w:cs="Calibri"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4">
    <w:nsid w:val="1A991F52"/>
    <w:multiLevelType w:val="multilevel"/>
    <w:tmpl w:val="9130501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66" w:hanging="720"/>
      </w:pPr>
      <w:rPr>
        <w:rFonts w:cs="Times New Roman" w:hint="default"/>
        <w:sz w:val="28"/>
        <w:szCs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1A9A39B0"/>
    <w:multiLevelType w:val="hybridMultilevel"/>
    <w:tmpl w:val="B96288BE"/>
    <w:lvl w:ilvl="0" w:tplc="9A66DE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7F0A3B"/>
    <w:multiLevelType w:val="hybridMultilevel"/>
    <w:tmpl w:val="3D8E046E"/>
    <w:lvl w:ilvl="0" w:tplc="77EE6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E240CF"/>
    <w:multiLevelType w:val="hybridMultilevel"/>
    <w:tmpl w:val="224AEC3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4665C5"/>
    <w:multiLevelType w:val="hybridMultilevel"/>
    <w:tmpl w:val="CEAE7786"/>
    <w:lvl w:ilvl="0" w:tplc="A3021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B1728A2"/>
    <w:multiLevelType w:val="hybridMultilevel"/>
    <w:tmpl w:val="98AC9F2E"/>
    <w:lvl w:ilvl="0" w:tplc="66BCBC04">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C3E6081"/>
    <w:multiLevelType w:val="multilevel"/>
    <w:tmpl w:val="17A8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77119B"/>
    <w:multiLevelType w:val="hybridMultilevel"/>
    <w:tmpl w:val="4284292E"/>
    <w:lvl w:ilvl="0" w:tplc="22B00322">
      <w:start w:val="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4AA3DBB"/>
    <w:multiLevelType w:val="hybridMultilevel"/>
    <w:tmpl w:val="5816AC32"/>
    <w:lvl w:ilvl="0" w:tplc="6A942192">
      <w:numFmt w:val="bullet"/>
      <w:lvlText w:val=""/>
      <w:lvlJc w:val="left"/>
      <w:pPr>
        <w:ind w:left="975" w:hanging="360"/>
      </w:pPr>
      <w:rPr>
        <w:rFonts w:ascii="Symbol" w:eastAsia="Times New Roman" w:hAnsi="Symbol" w:cs="Times New Roman"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3">
    <w:nsid w:val="56816520"/>
    <w:multiLevelType w:val="hybridMultilevel"/>
    <w:tmpl w:val="A238C5D6"/>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4">
    <w:nsid w:val="572B53EE"/>
    <w:multiLevelType w:val="multilevel"/>
    <w:tmpl w:val="56EE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F76324"/>
    <w:multiLevelType w:val="multilevel"/>
    <w:tmpl w:val="31B8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211753"/>
    <w:multiLevelType w:val="hybridMultilevel"/>
    <w:tmpl w:val="E02819A4"/>
    <w:lvl w:ilvl="0" w:tplc="22B00322">
      <w:start w:val="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05F5605"/>
    <w:multiLevelType w:val="hybridMultilevel"/>
    <w:tmpl w:val="663EF90E"/>
    <w:lvl w:ilvl="0" w:tplc="6D7CAA5E">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260465B"/>
    <w:multiLevelType w:val="hybridMultilevel"/>
    <w:tmpl w:val="21728E5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64DE569F"/>
    <w:multiLevelType w:val="hybridMultilevel"/>
    <w:tmpl w:val="6CD0C5B4"/>
    <w:lvl w:ilvl="0" w:tplc="1B863BE0">
      <w:start w:val="1"/>
      <w:numFmt w:val="decimal"/>
      <w:lvlText w:val="%1."/>
      <w:lvlJc w:val="left"/>
      <w:pPr>
        <w:ind w:left="1070"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20">
    <w:nsid w:val="665B7252"/>
    <w:multiLevelType w:val="hybridMultilevel"/>
    <w:tmpl w:val="FE8E23FC"/>
    <w:lvl w:ilvl="0" w:tplc="0C9625C2">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1">
    <w:nsid w:val="66B33067"/>
    <w:multiLevelType w:val="hybridMultilevel"/>
    <w:tmpl w:val="5718D07E"/>
    <w:lvl w:ilvl="0" w:tplc="A22CF3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676307B5"/>
    <w:multiLevelType w:val="multilevel"/>
    <w:tmpl w:val="A7C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E850AC"/>
    <w:multiLevelType w:val="hybridMultilevel"/>
    <w:tmpl w:val="8D9E5E7A"/>
    <w:lvl w:ilvl="0" w:tplc="0422000B">
      <w:start w:val="1"/>
      <w:numFmt w:val="bullet"/>
      <w:lvlText w:val=""/>
      <w:lvlJc w:val="left"/>
      <w:pPr>
        <w:ind w:left="1429" w:hanging="360"/>
      </w:pPr>
      <w:rPr>
        <w:rFonts w:ascii="Wingdings" w:hAnsi="Wingding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nsid w:val="6A812814"/>
    <w:multiLevelType w:val="hybridMultilevel"/>
    <w:tmpl w:val="B980DBB0"/>
    <w:lvl w:ilvl="0" w:tplc="7C2AB762">
      <w:start w:val="2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5">
    <w:nsid w:val="6AB43691"/>
    <w:multiLevelType w:val="hybridMultilevel"/>
    <w:tmpl w:val="498CFE8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74522F0C"/>
    <w:multiLevelType w:val="hybridMultilevel"/>
    <w:tmpl w:val="F8EE6BBE"/>
    <w:lvl w:ilvl="0" w:tplc="FEE40E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nsid w:val="76E4501F"/>
    <w:multiLevelType w:val="hybridMultilevel"/>
    <w:tmpl w:val="563A5078"/>
    <w:lvl w:ilvl="0" w:tplc="0422000B">
      <w:start w:val="1"/>
      <w:numFmt w:val="bullet"/>
      <w:lvlText w:val=""/>
      <w:lvlJc w:val="left"/>
      <w:pPr>
        <w:ind w:left="1495" w:hanging="360"/>
      </w:pPr>
      <w:rPr>
        <w:rFonts w:ascii="Wingdings" w:hAnsi="Wingdings"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28">
    <w:nsid w:val="7A47420C"/>
    <w:multiLevelType w:val="hybridMultilevel"/>
    <w:tmpl w:val="8220981A"/>
    <w:lvl w:ilvl="0" w:tplc="74F68FA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E8F0B86"/>
    <w:multiLevelType w:val="hybridMultilevel"/>
    <w:tmpl w:val="2F2274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8"/>
  </w:num>
  <w:num w:numId="5">
    <w:abstractNumId w:val="28"/>
  </w:num>
  <w:num w:numId="6">
    <w:abstractNumId w:val="19"/>
  </w:num>
  <w:num w:numId="7">
    <w:abstractNumId w:val="20"/>
  </w:num>
  <w:num w:numId="8">
    <w:abstractNumId w:val="12"/>
  </w:num>
  <w:num w:numId="9">
    <w:abstractNumId w:val="4"/>
  </w:num>
  <w:num w:numId="10">
    <w:abstractNumId w:val="22"/>
  </w:num>
  <w:num w:numId="11">
    <w:abstractNumId w:val="6"/>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7"/>
  </w:num>
  <w:num w:numId="17">
    <w:abstractNumId w:val="14"/>
  </w:num>
  <w:num w:numId="18">
    <w:abstractNumId w:val="5"/>
  </w:num>
  <w:num w:numId="19">
    <w:abstractNumId w:val="2"/>
  </w:num>
  <w:num w:numId="20">
    <w:abstractNumId w:val="15"/>
  </w:num>
  <w:num w:numId="21">
    <w:abstractNumId w:val="10"/>
  </w:num>
  <w:num w:numId="22">
    <w:abstractNumId w:val="23"/>
  </w:num>
  <w:num w:numId="23">
    <w:abstractNumId w:val="29"/>
  </w:num>
  <w:num w:numId="24">
    <w:abstractNumId w:val="26"/>
  </w:num>
  <w:num w:numId="25">
    <w:abstractNumId w:val="18"/>
  </w:num>
  <w:num w:numId="26">
    <w:abstractNumId w:val="25"/>
  </w:num>
  <w:num w:numId="27">
    <w:abstractNumId w:val="13"/>
  </w:num>
  <w:num w:numId="28">
    <w:abstractNumId w:val="11"/>
  </w:num>
  <w:num w:numId="29">
    <w:abstractNumId w:val="16"/>
  </w:num>
  <w:num w:numId="30">
    <w:abstractNumId w:val="0"/>
  </w:num>
  <w:num w:numId="31">
    <w:abstractNumId w:val="21"/>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4A3A"/>
    <w:rsid w:val="00005860"/>
    <w:rsid w:val="00015053"/>
    <w:rsid w:val="000223FF"/>
    <w:rsid w:val="000251FF"/>
    <w:rsid w:val="000309EA"/>
    <w:rsid w:val="0005412A"/>
    <w:rsid w:val="0006314B"/>
    <w:rsid w:val="00064BCA"/>
    <w:rsid w:val="00082348"/>
    <w:rsid w:val="00087CA4"/>
    <w:rsid w:val="000A4C0D"/>
    <w:rsid w:val="000A70CB"/>
    <w:rsid w:val="000C5013"/>
    <w:rsid w:val="000F13B3"/>
    <w:rsid w:val="000F77B6"/>
    <w:rsid w:val="000F799E"/>
    <w:rsid w:val="0011422F"/>
    <w:rsid w:val="0011782E"/>
    <w:rsid w:val="00122525"/>
    <w:rsid w:val="00124D75"/>
    <w:rsid w:val="0013258A"/>
    <w:rsid w:val="00132CA9"/>
    <w:rsid w:val="00133BF9"/>
    <w:rsid w:val="00141202"/>
    <w:rsid w:val="00151833"/>
    <w:rsid w:val="0015661F"/>
    <w:rsid w:val="00156CAA"/>
    <w:rsid w:val="001570DC"/>
    <w:rsid w:val="00162C1F"/>
    <w:rsid w:val="00172A1B"/>
    <w:rsid w:val="00173524"/>
    <w:rsid w:val="00174F00"/>
    <w:rsid w:val="0018705C"/>
    <w:rsid w:val="001919DB"/>
    <w:rsid w:val="001A0884"/>
    <w:rsid w:val="001A1E02"/>
    <w:rsid w:val="001A6505"/>
    <w:rsid w:val="001B705D"/>
    <w:rsid w:val="001C0A73"/>
    <w:rsid w:val="001C3049"/>
    <w:rsid w:val="001D6A24"/>
    <w:rsid w:val="00201D9A"/>
    <w:rsid w:val="00206283"/>
    <w:rsid w:val="00213670"/>
    <w:rsid w:val="00215AE8"/>
    <w:rsid w:val="0021765F"/>
    <w:rsid w:val="00220392"/>
    <w:rsid w:val="0022131E"/>
    <w:rsid w:val="00224B80"/>
    <w:rsid w:val="00232BA2"/>
    <w:rsid w:val="002458F2"/>
    <w:rsid w:val="0024681F"/>
    <w:rsid w:val="00256D38"/>
    <w:rsid w:val="00257C04"/>
    <w:rsid w:val="00262A66"/>
    <w:rsid w:val="00263421"/>
    <w:rsid w:val="002714CD"/>
    <w:rsid w:val="002727E6"/>
    <w:rsid w:val="00282DA5"/>
    <w:rsid w:val="002A102E"/>
    <w:rsid w:val="002A544C"/>
    <w:rsid w:val="002A66CA"/>
    <w:rsid w:val="002A7553"/>
    <w:rsid w:val="002B42A7"/>
    <w:rsid w:val="002B4AB3"/>
    <w:rsid w:val="002C584E"/>
    <w:rsid w:val="002C65ED"/>
    <w:rsid w:val="002D3827"/>
    <w:rsid w:val="002D5631"/>
    <w:rsid w:val="003028A7"/>
    <w:rsid w:val="003129A5"/>
    <w:rsid w:val="00324DC7"/>
    <w:rsid w:val="0033506B"/>
    <w:rsid w:val="003451EF"/>
    <w:rsid w:val="003462B8"/>
    <w:rsid w:val="00346625"/>
    <w:rsid w:val="0035034B"/>
    <w:rsid w:val="003510FB"/>
    <w:rsid w:val="00362A56"/>
    <w:rsid w:val="0037509E"/>
    <w:rsid w:val="00376941"/>
    <w:rsid w:val="00383519"/>
    <w:rsid w:val="003A46BE"/>
    <w:rsid w:val="003B0401"/>
    <w:rsid w:val="003B4CBE"/>
    <w:rsid w:val="003C5294"/>
    <w:rsid w:val="003C615A"/>
    <w:rsid w:val="003D5CC0"/>
    <w:rsid w:val="003D6D6E"/>
    <w:rsid w:val="003E5D62"/>
    <w:rsid w:val="003F7798"/>
    <w:rsid w:val="003F787D"/>
    <w:rsid w:val="00400A63"/>
    <w:rsid w:val="004056AD"/>
    <w:rsid w:val="00405820"/>
    <w:rsid w:val="00411458"/>
    <w:rsid w:val="00423437"/>
    <w:rsid w:val="004314FF"/>
    <w:rsid w:val="004334AF"/>
    <w:rsid w:val="004479F4"/>
    <w:rsid w:val="00457D8B"/>
    <w:rsid w:val="00462DAB"/>
    <w:rsid w:val="004641DD"/>
    <w:rsid w:val="00485898"/>
    <w:rsid w:val="00490BC5"/>
    <w:rsid w:val="0049543B"/>
    <w:rsid w:val="004A033E"/>
    <w:rsid w:val="004A238B"/>
    <w:rsid w:val="004A28DD"/>
    <w:rsid w:val="004B57B5"/>
    <w:rsid w:val="004C1C67"/>
    <w:rsid w:val="004C681C"/>
    <w:rsid w:val="004D171D"/>
    <w:rsid w:val="004D48DA"/>
    <w:rsid w:val="004D5530"/>
    <w:rsid w:val="004E33B9"/>
    <w:rsid w:val="004F06E2"/>
    <w:rsid w:val="004F1A80"/>
    <w:rsid w:val="004F7641"/>
    <w:rsid w:val="00501B7B"/>
    <w:rsid w:val="00506587"/>
    <w:rsid w:val="00514A96"/>
    <w:rsid w:val="00517013"/>
    <w:rsid w:val="005308BE"/>
    <w:rsid w:val="00543060"/>
    <w:rsid w:val="00546E39"/>
    <w:rsid w:val="005579FA"/>
    <w:rsid w:val="00561AF5"/>
    <w:rsid w:val="005839E8"/>
    <w:rsid w:val="005948D0"/>
    <w:rsid w:val="005A1814"/>
    <w:rsid w:val="005A551E"/>
    <w:rsid w:val="005B0F94"/>
    <w:rsid w:val="005C0CB2"/>
    <w:rsid w:val="005C5B7F"/>
    <w:rsid w:val="005D4630"/>
    <w:rsid w:val="005D6C5B"/>
    <w:rsid w:val="005E45EA"/>
    <w:rsid w:val="006108E3"/>
    <w:rsid w:val="00611F79"/>
    <w:rsid w:val="00625424"/>
    <w:rsid w:val="00641901"/>
    <w:rsid w:val="00644BC8"/>
    <w:rsid w:val="00646943"/>
    <w:rsid w:val="0065024D"/>
    <w:rsid w:val="006518E1"/>
    <w:rsid w:val="00653992"/>
    <w:rsid w:val="006575D5"/>
    <w:rsid w:val="00660B9D"/>
    <w:rsid w:val="00684945"/>
    <w:rsid w:val="00694E47"/>
    <w:rsid w:val="00697230"/>
    <w:rsid w:val="006A0657"/>
    <w:rsid w:val="006A25A2"/>
    <w:rsid w:val="006B47E5"/>
    <w:rsid w:val="006C1BC5"/>
    <w:rsid w:val="006C2E18"/>
    <w:rsid w:val="006D155D"/>
    <w:rsid w:val="006F2E2E"/>
    <w:rsid w:val="006F443B"/>
    <w:rsid w:val="0071393F"/>
    <w:rsid w:val="00713EC0"/>
    <w:rsid w:val="00715001"/>
    <w:rsid w:val="007174A5"/>
    <w:rsid w:val="00721692"/>
    <w:rsid w:val="0073738B"/>
    <w:rsid w:val="00742D83"/>
    <w:rsid w:val="00776AC0"/>
    <w:rsid w:val="00781EDB"/>
    <w:rsid w:val="007C0F97"/>
    <w:rsid w:val="007C2A64"/>
    <w:rsid w:val="007C6975"/>
    <w:rsid w:val="007D1CEB"/>
    <w:rsid w:val="007E353A"/>
    <w:rsid w:val="007F3400"/>
    <w:rsid w:val="0080015E"/>
    <w:rsid w:val="00804072"/>
    <w:rsid w:val="00806D2D"/>
    <w:rsid w:val="0081463A"/>
    <w:rsid w:val="00854E7B"/>
    <w:rsid w:val="0085616E"/>
    <w:rsid w:val="00856B5A"/>
    <w:rsid w:val="00860276"/>
    <w:rsid w:val="00867D08"/>
    <w:rsid w:val="00881E4A"/>
    <w:rsid w:val="0088745A"/>
    <w:rsid w:val="00890860"/>
    <w:rsid w:val="00891F7C"/>
    <w:rsid w:val="00892006"/>
    <w:rsid w:val="00897F2E"/>
    <w:rsid w:val="008A4ECE"/>
    <w:rsid w:val="008A7105"/>
    <w:rsid w:val="008B53E4"/>
    <w:rsid w:val="008C30E8"/>
    <w:rsid w:val="008C7123"/>
    <w:rsid w:val="008D1A55"/>
    <w:rsid w:val="008D2D2E"/>
    <w:rsid w:val="008D33B3"/>
    <w:rsid w:val="008E2B5A"/>
    <w:rsid w:val="008E3EFE"/>
    <w:rsid w:val="008E6A21"/>
    <w:rsid w:val="008F054E"/>
    <w:rsid w:val="008F7430"/>
    <w:rsid w:val="009005E0"/>
    <w:rsid w:val="00901491"/>
    <w:rsid w:val="00904465"/>
    <w:rsid w:val="0090710B"/>
    <w:rsid w:val="009158D4"/>
    <w:rsid w:val="0092571C"/>
    <w:rsid w:val="0092594A"/>
    <w:rsid w:val="00931EA7"/>
    <w:rsid w:val="009620B1"/>
    <w:rsid w:val="00965D69"/>
    <w:rsid w:val="00976F2A"/>
    <w:rsid w:val="0098463A"/>
    <w:rsid w:val="00984A10"/>
    <w:rsid w:val="00993E8C"/>
    <w:rsid w:val="00995918"/>
    <w:rsid w:val="00996EC7"/>
    <w:rsid w:val="009A26A8"/>
    <w:rsid w:val="009A60AD"/>
    <w:rsid w:val="009B418B"/>
    <w:rsid w:val="009C1C5D"/>
    <w:rsid w:val="009C7DC9"/>
    <w:rsid w:val="009D42CB"/>
    <w:rsid w:val="009D5C21"/>
    <w:rsid w:val="009D73B1"/>
    <w:rsid w:val="009E07E1"/>
    <w:rsid w:val="009E7F40"/>
    <w:rsid w:val="009F176A"/>
    <w:rsid w:val="009F6DDF"/>
    <w:rsid w:val="00A01631"/>
    <w:rsid w:val="00A125AF"/>
    <w:rsid w:val="00A205C6"/>
    <w:rsid w:val="00A223F6"/>
    <w:rsid w:val="00A263D5"/>
    <w:rsid w:val="00A26EE4"/>
    <w:rsid w:val="00A33238"/>
    <w:rsid w:val="00A36FB1"/>
    <w:rsid w:val="00A40722"/>
    <w:rsid w:val="00A4213D"/>
    <w:rsid w:val="00A51360"/>
    <w:rsid w:val="00A6563F"/>
    <w:rsid w:val="00A73679"/>
    <w:rsid w:val="00A7513F"/>
    <w:rsid w:val="00A77B1A"/>
    <w:rsid w:val="00A80AAF"/>
    <w:rsid w:val="00A93E60"/>
    <w:rsid w:val="00A9468C"/>
    <w:rsid w:val="00A97E63"/>
    <w:rsid w:val="00AA6A3C"/>
    <w:rsid w:val="00AB2778"/>
    <w:rsid w:val="00AC665F"/>
    <w:rsid w:val="00AD0099"/>
    <w:rsid w:val="00AE03D1"/>
    <w:rsid w:val="00B07E62"/>
    <w:rsid w:val="00B17866"/>
    <w:rsid w:val="00B22108"/>
    <w:rsid w:val="00B3077C"/>
    <w:rsid w:val="00B318FF"/>
    <w:rsid w:val="00B33164"/>
    <w:rsid w:val="00B412CA"/>
    <w:rsid w:val="00B417DA"/>
    <w:rsid w:val="00B429A1"/>
    <w:rsid w:val="00B45FB4"/>
    <w:rsid w:val="00B575D6"/>
    <w:rsid w:val="00B636CD"/>
    <w:rsid w:val="00B65E9C"/>
    <w:rsid w:val="00B6682C"/>
    <w:rsid w:val="00B833B1"/>
    <w:rsid w:val="00B83BBA"/>
    <w:rsid w:val="00BA35DC"/>
    <w:rsid w:val="00BB37B1"/>
    <w:rsid w:val="00BB4181"/>
    <w:rsid w:val="00BC06D5"/>
    <w:rsid w:val="00BC1EAD"/>
    <w:rsid w:val="00BF1D8D"/>
    <w:rsid w:val="00BF3896"/>
    <w:rsid w:val="00BF6774"/>
    <w:rsid w:val="00BF7E81"/>
    <w:rsid w:val="00C00EE2"/>
    <w:rsid w:val="00C0244F"/>
    <w:rsid w:val="00C1146B"/>
    <w:rsid w:val="00C12A73"/>
    <w:rsid w:val="00C16C7C"/>
    <w:rsid w:val="00C353B2"/>
    <w:rsid w:val="00C36A89"/>
    <w:rsid w:val="00C42755"/>
    <w:rsid w:val="00C76232"/>
    <w:rsid w:val="00C871AD"/>
    <w:rsid w:val="00C936A8"/>
    <w:rsid w:val="00CA4519"/>
    <w:rsid w:val="00CA748E"/>
    <w:rsid w:val="00CB07A2"/>
    <w:rsid w:val="00CC3272"/>
    <w:rsid w:val="00CD0F52"/>
    <w:rsid w:val="00CD486E"/>
    <w:rsid w:val="00CE3B2F"/>
    <w:rsid w:val="00CE41BE"/>
    <w:rsid w:val="00CE6B2F"/>
    <w:rsid w:val="00CE72CC"/>
    <w:rsid w:val="00CF0248"/>
    <w:rsid w:val="00CF0C3B"/>
    <w:rsid w:val="00CF2B7F"/>
    <w:rsid w:val="00CF3884"/>
    <w:rsid w:val="00CF3DF5"/>
    <w:rsid w:val="00CF5393"/>
    <w:rsid w:val="00D06C4B"/>
    <w:rsid w:val="00D1047D"/>
    <w:rsid w:val="00D202E0"/>
    <w:rsid w:val="00D24F1F"/>
    <w:rsid w:val="00D555D3"/>
    <w:rsid w:val="00D65C16"/>
    <w:rsid w:val="00D73180"/>
    <w:rsid w:val="00D84A3A"/>
    <w:rsid w:val="00D86625"/>
    <w:rsid w:val="00D97E88"/>
    <w:rsid w:val="00DA05C4"/>
    <w:rsid w:val="00DA4036"/>
    <w:rsid w:val="00DC64AF"/>
    <w:rsid w:val="00DD0B65"/>
    <w:rsid w:val="00DD1D29"/>
    <w:rsid w:val="00DD2A4A"/>
    <w:rsid w:val="00DD4AF7"/>
    <w:rsid w:val="00DE3D93"/>
    <w:rsid w:val="00DF1C86"/>
    <w:rsid w:val="00E0641C"/>
    <w:rsid w:val="00E121D2"/>
    <w:rsid w:val="00E12F57"/>
    <w:rsid w:val="00E167F7"/>
    <w:rsid w:val="00E3761F"/>
    <w:rsid w:val="00E40F90"/>
    <w:rsid w:val="00E446F5"/>
    <w:rsid w:val="00E45C60"/>
    <w:rsid w:val="00E51EA8"/>
    <w:rsid w:val="00E663D3"/>
    <w:rsid w:val="00E66DC3"/>
    <w:rsid w:val="00E70CCE"/>
    <w:rsid w:val="00E75366"/>
    <w:rsid w:val="00E92157"/>
    <w:rsid w:val="00EA2560"/>
    <w:rsid w:val="00EA79A1"/>
    <w:rsid w:val="00EC2377"/>
    <w:rsid w:val="00EC288C"/>
    <w:rsid w:val="00ED6359"/>
    <w:rsid w:val="00EE6444"/>
    <w:rsid w:val="00EF78F4"/>
    <w:rsid w:val="00F00733"/>
    <w:rsid w:val="00F05B94"/>
    <w:rsid w:val="00F07F28"/>
    <w:rsid w:val="00F12A01"/>
    <w:rsid w:val="00F145A1"/>
    <w:rsid w:val="00F21525"/>
    <w:rsid w:val="00F26CF1"/>
    <w:rsid w:val="00F428E1"/>
    <w:rsid w:val="00F61C89"/>
    <w:rsid w:val="00F62C49"/>
    <w:rsid w:val="00F67137"/>
    <w:rsid w:val="00F72BC2"/>
    <w:rsid w:val="00F74CE2"/>
    <w:rsid w:val="00F756EF"/>
    <w:rsid w:val="00F769D1"/>
    <w:rsid w:val="00F920BE"/>
    <w:rsid w:val="00F9392A"/>
    <w:rsid w:val="00F952AF"/>
    <w:rsid w:val="00FA020F"/>
    <w:rsid w:val="00FA136D"/>
    <w:rsid w:val="00FB096C"/>
    <w:rsid w:val="00FB0FC9"/>
    <w:rsid w:val="00FB432C"/>
    <w:rsid w:val="00FC3F8D"/>
    <w:rsid w:val="00FD7D01"/>
    <w:rsid w:val="00FE492B"/>
    <w:rsid w:val="00FE74BD"/>
    <w:rsid w:val="00FF6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31A066-0CC4-431A-85EA-C43F8948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A3A"/>
    <w:pPr>
      <w:spacing w:after="0" w:line="240" w:lineRule="auto"/>
    </w:pPr>
    <w:rPr>
      <w:rFonts w:ascii="Times New Roman" w:eastAsia="Times New Roman" w:hAnsi="Times New Roman" w:cs="Times New Roman"/>
      <w:color w:val="000000"/>
      <w:sz w:val="28"/>
      <w:szCs w:val="20"/>
      <w:lang w:val="uk-UA" w:eastAsia="ru-RU"/>
    </w:rPr>
  </w:style>
  <w:style w:type="paragraph" w:styleId="3">
    <w:name w:val="heading 3"/>
    <w:basedOn w:val="a"/>
    <w:link w:val="30"/>
    <w:uiPriority w:val="9"/>
    <w:qFormat/>
    <w:rsid w:val="002458F2"/>
    <w:pPr>
      <w:spacing w:before="100" w:beforeAutospacing="1" w:after="100" w:afterAutospacing="1"/>
      <w:outlineLvl w:val="2"/>
    </w:pPr>
    <w:rPr>
      <w:b/>
      <w:bCs/>
      <w:color w:val="auto"/>
      <w:sz w:val="27"/>
      <w:szCs w:val="27"/>
      <w:lang w:val="ru-RU"/>
    </w:rPr>
  </w:style>
  <w:style w:type="paragraph" w:styleId="4">
    <w:name w:val="heading 4"/>
    <w:basedOn w:val="a"/>
    <w:next w:val="a"/>
    <w:link w:val="40"/>
    <w:uiPriority w:val="9"/>
    <w:unhideWhenUsed/>
    <w:qFormat/>
    <w:rsid w:val="00514A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84A3A"/>
    <w:pPr>
      <w:spacing w:before="100" w:beforeAutospacing="1" w:after="100" w:afterAutospacing="1"/>
    </w:pPr>
    <w:rPr>
      <w:color w:val="auto"/>
      <w:sz w:val="24"/>
      <w:szCs w:val="24"/>
      <w:lang w:val="ru-RU"/>
    </w:rPr>
  </w:style>
  <w:style w:type="paragraph" w:styleId="a4">
    <w:name w:val="List Paragraph"/>
    <w:basedOn w:val="a"/>
    <w:uiPriority w:val="34"/>
    <w:qFormat/>
    <w:rsid w:val="00D84A3A"/>
    <w:pPr>
      <w:spacing w:after="200" w:line="276" w:lineRule="auto"/>
      <w:ind w:left="720"/>
      <w:contextualSpacing/>
    </w:pPr>
    <w:rPr>
      <w:rFonts w:ascii="Calibri" w:eastAsia="Calibri" w:hAnsi="Calibri"/>
      <w:color w:val="auto"/>
      <w:sz w:val="22"/>
      <w:szCs w:val="22"/>
      <w:lang w:val="ru-RU" w:eastAsia="en-US"/>
    </w:rPr>
  </w:style>
  <w:style w:type="paragraph" w:customStyle="1" w:styleId="1">
    <w:name w:val="Абзац списка1"/>
    <w:basedOn w:val="a"/>
    <w:rsid w:val="00D84A3A"/>
    <w:pPr>
      <w:ind w:left="720"/>
      <w:contextualSpacing/>
    </w:pPr>
    <w:rPr>
      <w:rFonts w:eastAsia="Calibri"/>
      <w:color w:val="auto"/>
      <w:sz w:val="24"/>
      <w:szCs w:val="24"/>
      <w:lang w:val="ru-RU"/>
    </w:rPr>
  </w:style>
  <w:style w:type="character" w:customStyle="1" w:styleId="docdata">
    <w:name w:val="docdata"/>
    <w:aliases w:val="docy,v5,7470,baiaagaaboqcaaadfxkaaaulgqaaaaaaaaaaaaaaaaaaaaaaaaaaaaaaaaaaaaaaaaaaaaaaaaaaaaaaaaaaaaaaaaaaaaaaaaaaaaaaaaaaaaaaaaaaaaaaaaaaaaaaaaaaaaaaaaaaaaaaaaaaaaaaaaaaaaaaaaaaaaaaaaaaaaaaaaaaaaaaaaaaaaaaaaaaaaaaaaaaaaaaaaaaaaaaaaaaaaaaaaaaaaaa"/>
    <w:basedOn w:val="a0"/>
    <w:rsid w:val="00D84A3A"/>
  </w:style>
  <w:style w:type="paragraph" w:customStyle="1" w:styleId="2">
    <w:name w:val="Абзац списка2"/>
    <w:basedOn w:val="a"/>
    <w:rsid w:val="00A9468C"/>
    <w:pPr>
      <w:ind w:left="720"/>
      <w:contextualSpacing/>
    </w:pPr>
    <w:rPr>
      <w:rFonts w:eastAsia="Calibri"/>
      <w:color w:val="auto"/>
      <w:sz w:val="24"/>
      <w:szCs w:val="24"/>
      <w:lang w:val="ru-RU"/>
    </w:rPr>
  </w:style>
  <w:style w:type="character" w:styleId="a5">
    <w:name w:val="Strong"/>
    <w:basedOn w:val="a0"/>
    <w:uiPriority w:val="22"/>
    <w:qFormat/>
    <w:rsid w:val="00A9468C"/>
    <w:rPr>
      <w:b/>
      <w:bCs/>
    </w:rPr>
  </w:style>
  <w:style w:type="character" w:styleId="a6">
    <w:name w:val="Emphasis"/>
    <w:basedOn w:val="a0"/>
    <w:uiPriority w:val="20"/>
    <w:qFormat/>
    <w:rsid w:val="00224B80"/>
    <w:rPr>
      <w:i/>
      <w:iCs/>
    </w:rPr>
  </w:style>
  <w:style w:type="paragraph" w:customStyle="1" w:styleId="has-medium-font-size">
    <w:name w:val="has-medium-font-size"/>
    <w:basedOn w:val="a"/>
    <w:rsid w:val="00224B80"/>
    <w:pPr>
      <w:spacing w:before="100" w:beforeAutospacing="1" w:after="100" w:afterAutospacing="1"/>
    </w:pPr>
    <w:rPr>
      <w:color w:val="auto"/>
      <w:sz w:val="24"/>
      <w:szCs w:val="24"/>
      <w:lang w:val="ru-RU"/>
    </w:rPr>
  </w:style>
  <w:style w:type="paragraph" w:styleId="a7">
    <w:name w:val="Balloon Text"/>
    <w:basedOn w:val="a"/>
    <w:link w:val="a8"/>
    <w:uiPriority w:val="99"/>
    <w:semiHidden/>
    <w:unhideWhenUsed/>
    <w:rsid w:val="00224B80"/>
    <w:rPr>
      <w:rFonts w:ascii="Tahoma" w:hAnsi="Tahoma" w:cs="Tahoma"/>
      <w:sz w:val="16"/>
      <w:szCs w:val="16"/>
    </w:rPr>
  </w:style>
  <w:style w:type="character" w:customStyle="1" w:styleId="a8">
    <w:name w:val="Текст выноски Знак"/>
    <w:basedOn w:val="a0"/>
    <w:link w:val="a7"/>
    <w:uiPriority w:val="99"/>
    <w:semiHidden/>
    <w:rsid w:val="00224B80"/>
    <w:rPr>
      <w:rFonts w:ascii="Tahoma" w:eastAsia="Times New Roman" w:hAnsi="Tahoma" w:cs="Tahoma"/>
      <w:color w:val="000000"/>
      <w:sz w:val="16"/>
      <w:szCs w:val="16"/>
      <w:lang w:val="uk-UA" w:eastAsia="ru-RU"/>
    </w:rPr>
  </w:style>
  <w:style w:type="character" w:customStyle="1" w:styleId="30">
    <w:name w:val="Заголовок 3 Знак"/>
    <w:basedOn w:val="a0"/>
    <w:link w:val="3"/>
    <w:uiPriority w:val="9"/>
    <w:rsid w:val="002458F2"/>
    <w:rPr>
      <w:rFonts w:ascii="Times New Roman" w:eastAsia="Times New Roman" w:hAnsi="Times New Roman" w:cs="Times New Roman"/>
      <w:b/>
      <w:bCs/>
      <w:sz w:val="27"/>
      <w:szCs w:val="27"/>
      <w:lang w:eastAsia="ru-RU"/>
    </w:rPr>
  </w:style>
  <w:style w:type="paragraph" w:styleId="a9">
    <w:name w:val="Body Text"/>
    <w:basedOn w:val="a"/>
    <w:link w:val="aa"/>
    <w:uiPriority w:val="1"/>
    <w:qFormat/>
    <w:rsid w:val="004A28DD"/>
    <w:pPr>
      <w:widowControl w:val="0"/>
      <w:autoSpaceDE w:val="0"/>
      <w:autoSpaceDN w:val="0"/>
      <w:ind w:left="300"/>
    </w:pPr>
    <w:rPr>
      <w:rFonts w:ascii="Tahoma" w:eastAsia="Tahoma" w:hAnsi="Tahoma" w:cs="Tahoma"/>
      <w:color w:val="auto"/>
      <w:sz w:val="18"/>
      <w:szCs w:val="18"/>
      <w:lang w:eastAsia="en-US"/>
    </w:rPr>
  </w:style>
  <w:style w:type="character" w:customStyle="1" w:styleId="aa">
    <w:name w:val="Основной текст Знак"/>
    <w:basedOn w:val="a0"/>
    <w:link w:val="a9"/>
    <w:uiPriority w:val="1"/>
    <w:rsid w:val="004A28DD"/>
    <w:rPr>
      <w:rFonts w:ascii="Tahoma" w:eastAsia="Tahoma" w:hAnsi="Tahoma" w:cs="Tahoma"/>
      <w:sz w:val="18"/>
      <w:szCs w:val="18"/>
      <w:lang w:val="uk-UA"/>
    </w:rPr>
  </w:style>
  <w:style w:type="paragraph" w:customStyle="1" w:styleId="11">
    <w:name w:val="Заголовок 11"/>
    <w:basedOn w:val="a"/>
    <w:uiPriority w:val="1"/>
    <w:qFormat/>
    <w:rsid w:val="006108E3"/>
    <w:pPr>
      <w:widowControl w:val="0"/>
      <w:autoSpaceDE w:val="0"/>
      <w:autoSpaceDN w:val="0"/>
      <w:ind w:left="678" w:right="94"/>
      <w:outlineLvl w:val="1"/>
    </w:pPr>
    <w:rPr>
      <w:rFonts w:ascii="Tahoma" w:eastAsia="Tahoma" w:hAnsi="Tahoma" w:cs="Tahoma"/>
      <w:b/>
      <w:bCs/>
      <w:color w:val="auto"/>
      <w:sz w:val="18"/>
      <w:szCs w:val="18"/>
      <w:lang w:eastAsia="en-US"/>
    </w:rPr>
  </w:style>
  <w:style w:type="paragraph" w:styleId="ab">
    <w:name w:val="header"/>
    <w:basedOn w:val="a"/>
    <w:link w:val="ac"/>
    <w:uiPriority w:val="99"/>
    <w:unhideWhenUsed/>
    <w:rsid w:val="00646943"/>
    <w:pPr>
      <w:tabs>
        <w:tab w:val="center" w:pos="4677"/>
        <w:tab w:val="right" w:pos="9355"/>
      </w:tabs>
    </w:pPr>
  </w:style>
  <w:style w:type="character" w:customStyle="1" w:styleId="ac">
    <w:name w:val="Верхний колонтитул Знак"/>
    <w:basedOn w:val="a0"/>
    <w:link w:val="ab"/>
    <w:uiPriority w:val="99"/>
    <w:rsid w:val="00646943"/>
    <w:rPr>
      <w:rFonts w:ascii="Times New Roman" w:eastAsia="Times New Roman" w:hAnsi="Times New Roman" w:cs="Times New Roman"/>
      <w:color w:val="000000"/>
      <w:sz w:val="28"/>
      <w:szCs w:val="20"/>
      <w:lang w:val="uk-UA" w:eastAsia="ru-RU"/>
    </w:rPr>
  </w:style>
  <w:style w:type="paragraph" w:styleId="ad">
    <w:name w:val="footer"/>
    <w:basedOn w:val="a"/>
    <w:link w:val="ae"/>
    <w:uiPriority w:val="99"/>
    <w:unhideWhenUsed/>
    <w:rsid w:val="00646943"/>
    <w:pPr>
      <w:tabs>
        <w:tab w:val="center" w:pos="4677"/>
        <w:tab w:val="right" w:pos="9355"/>
      </w:tabs>
    </w:pPr>
  </w:style>
  <w:style w:type="character" w:customStyle="1" w:styleId="ae">
    <w:name w:val="Нижний колонтитул Знак"/>
    <w:basedOn w:val="a0"/>
    <w:link w:val="ad"/>
    <w:uiPriority w:val="99"/>
    <w:rsid w:val="00646943"/>
    <w:rPr>
      <w:rFonts w:ascii="Times New Roman" w:eastAsia="Times New Roman" w:hAnsi="Times New Roman" w:cs="Times New Roman"/>
      <w:color w:val="000000"/>
      <w:sz w:val="28"/>
      <w:szCs w:val="20"/>
      <w:lang w:val="uk-UA" w:eastAsia="ru-RU"/>
    </w:rPr>
  </w:style>
  <w:style w:type="paragraph" w:customStyle="1" w:styleId="af">
    <w:name w:val="Шапка документу"/>
    <w:basedOn w:val="a"/>
    <w:rsid w:val="00501B7B"/>
    <w:pPr>
      <w:keepNext/>
      <w:keepLines/>
      <w:spacing w:after="240"/>
      <w:ind w:left="4536"/>
      <w:jc w:val="center"/>
    </w:pPr>
    <w:rPr>
      <w:rFonts w:ascii="Antiqua" w:hAnsi="Antiqua"/>
      <w:color w:val="auto"/>
      <w:sz w:val="26"/>
    </w:rPr>
  </w:style>
  <w:style w:type="paragraph" w:customStyle="1" w:styleId="af0">
    <w:name w:val="Назва документа"/>
    <w:basedOn w:val="a"/>
    <w:next w:val="a"/>
    <w:rsid w:val="00501B7B"/>
    <w:pPr>
      <w:keepNext/>
      <w:keepLines/>
      <w:spacing w:before="240" w:after="240"/>
      <w:jc w:val="center"/>
    </w:pPr>
    <w:rPr>
      <w:rFonts w:ascii="Antiqua" w:hAnsi="Antiqua"/>
      <w:b/>
      <w:color w:val="auto"/>
      <w:sz w:val="26"/>
    </w:rPr>
  </w:style>
  <w:style w:type="character" w:customStyle="1" w:styleId="40">
    <w:name w:val="Заголовок 4 Знак"/>
    <w:basedOn w:val="a0"/>
    <w:link w:val="4"/>
    <w:uiPriority w:val="9"/>
    <w:rsid w:val="00514A96"/>
    <w:rPr>
      <w:rFonts w:asciiTheme="majorHAnsi" w:eastAsiaTheme="majorEastAsia" w:hAnsiTheme="majorHAnsi" w:cstheme="majorBidi"/>
      <w:b/>
      <w:bCs/>
      <w:i/>
      <w:iCs/>
      <w:color w:val="4F81BD" w:themeColor="accent1"/>
      <w:sz w:val="28"/>
      <w:szCs w:val="20"/>
      <w:lang w:val="uk-UA" w:eastAsia="ru-RU"/>
    </w:rPr>
  </w:style>
  <w:style w:type="character" w:customStyle="1" w:styleId="x193iq5w">
    <w:name w:val="x193iq5w"/>
    <w:basedOn w:val="a0"/>
    <w:rsid w:val="006A0657"/>
  </w:style>
  <w:style w:type="paragraph" w:styleId="af1">
    <w:name w:val="Title"/>
    <w:basedOn w:val="a"/>
    <w:link w:val="af2"/>
    <w:uiPriority w:val="10"/>
    <w:qFormat/>
    <w:rsid w:val="00DD4AF7"/>
    <w:pPr>
      <w:widowControl w:val="0"/>
      <w:autoSpaceDE w:val="0"/>
      <w:autoSpaceDN w:val="0"/>
      <w:ind w:left="610" w:right="1246"/>
      <w:jc w:val="center"/>
    </w:pPr>
    <w:rPr>
      <w:b/>
      <w:bCs/>
      <w:color w:val="auto"/>
      <w:sz w:val="27"/>
      <w:szCs w:val="27"/>
      <w:lang w:eastAsia="en-US"/>
    </w:rPr>
  </w:style>
  <w:style w:type="character" w:customStyle="1" w:styleId="af2">
    <w:name w:val="Название Знак"/>
    <w:basedOn w:val="a0"/>
    <w:link w:val="af1"/>
    <w:uiPriority w:val="10"/>
    <w:rsid w:val="00DD4AF7"/>
    <w:rPr>
      <w:rFonts w:ascii="Times New Roman" w:eastAsia="Times New Roman" w:hAnsi="Times New Roman" w:cs="Times New Roman"/>
      <w:b/>
      <w:bCs/>
      <w:sz w:val="27"/>
      <w:szCs w:val="27"/>
      <w:lang w:val="uk-UA"/>
    </w:rPr>
  </w:style>
  <w:style w:type="character" w:styleId="af3">
    <w:name w:val="Hyperlink"/>
    <w:basedOn w:val="a0"/>
    <w:uiPriority w:val="99"/>
    <w:semiHidden/>
    <w:unhideWhenUsed/>
    <w:rsid w:val="004F7641"/>
    <w:rPr>
      <w:color w:val="0000FF"/>
      <w:u w:val="single"/>
    </w:rPr>
  </w:style>
  <w:style w:type="table" w:styleId="af4">
    <w:name w:val="Table Grid"/>
    <w:basedOn w:val="a1"/>
    <w:uiPriority w:val="59"/>
    <w:rsid w:val="006F2E2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2444">
      <w:bodyDiv w:val="1"/>
      <w:marLeft w:val="0"/>
      <w:marRight w:val="0"/>
      <w:marTop w:val="0"/>
      <w:marBottom w:val="0"/>
      <w:divBdr>
        <w:top w:val="none" w:sz="0" w:space="0" w:color="auto"/>
        <w:left w:val="none" w:sz="0" w:space="0" w:color="auto"/>
        <w:bottom w:val="none" w:sz="0" w:space="0" w:color="auto"/>
        <w:right w:val="none" w:sz="0" w:space="0" w:color="auto"/>
      </w:divBdr>
    </w:div>
    <w:div w:id="355347289">
      <w:bodyDiv w:val="1"/>
      <w:marLeft w:val="0"/>
      <w:marRight w:val="0"/>
      <w:marTop w:val="0"/>
      <w:marBottom w:val="0"/>
      <w:divBdr>
        <w:top w:val="none" w:sz="0" w:space="0" w:color="auto"/>
        <w:left w:val="none" w:sz="0" w:space="0" w:color="auto"/>
        <w:bottom w:val="none" w:sz="0" w:space="0" w:color="auto"/>
        <w:right w:val="none" w:sz="0" w:space="0" w:color="auto"/>
      </w:divBdr>
    </w:div>
    <w:div w:id="525145875">
      <w:bodyDiv w:val="1"/>
      <w:marLeft w:val="0"/>
      <w:marRight w:val="0"/>
      <w:marTop w:val="0"/>
      <w:marBottom w:val="0"/>
      <w:divBdr>
        <w:top w:val="none" w:sz="0" w:space="0" w:color="auto"/>
        <w:left w:val="none" w:sz="0" w:space="0" w:color="auto"/>
        <w:bottom w:val="none" w:sz="0" w:space="0" w:color="auto"/>
        <w:right w:val="none" w:sz="0" w:space="0" w:color="auto"/>
      </w:divBdr>
    </w:div>
    <w:div w:id="815880661">
      <w:bodyDiv w:val="1"/>
      <w:marLeft w:val="0"/>
      <w:marRight w:val="0"/>
      <w:marTop w:val="0"/>
      <w:marBottom w:val="0"/>
      <w:divBdr>
        <w:top w:val="none" w:sz="0" w:space="0" w:color="auto"/>
        <w:left w:val="none" w:sz="0" w:space="0" w:color="auto"/>
        <w:bottom w:val="none" w:sz="0" w:space="0" w:color="auto"/>
        <w:right w:val="none" w:sz="0" w:space="0" w:color="auto"/>
      </w:divBdr>
    </w:div>
    <w:div w:id="953634248">
      <w:bodyDiv w:val="1"/>
      <w:marLeft w:val="0"/>
      <w:marRight w:val="0"/>
      <w:marTop w:val="0"/>
      <w:marBottom w:val="0"/>
      <w:divBdr>
        <w:top w:val="none" w:sz="0" w:space="0" w:color="auto"/>
        <w:left w:val="none" w:sz="0" w:space="0" w:color="auto"/>
        <w:bottom w:val="none" w:sz="0" w:space="0" w:color="auto"/>
        <w:right w:val="none" w:sz="0" w:space="0" w:color="auto"/>
      </w:divBdr>
    </w:div>
    <w:div w:id="985279901">
      <w:bodyDiv w:val="1"/>
      <w:marLeft w:val="0"/>
      <w:marRight w:val="0"/>
      <w:marTop w:val="0"/>
      <w:marBottom w:val="0"/>
      <w:divBdr>
        <w:top w:val="none" w:sz="0" w:space="0" w:color="auto"/>
        <w:left w:val="none" w:sz="0" w:space="0" w:color="auto"/>
        <w:bottom w:val="none" w:sz="0" w:space="0" w:color="auto"/>
        <w:right w:val="none" w:sz="0" w:space="0" w:color="auto"/>
      </w:divBdr>
      <w:divsChild>
        <w:div w:id="47606064">
          <w:marLeft w:val="0"/>
          <w:marRight w:val="0"/>
          <w:marTop w:val="0"/>
          <w:marBottom w:val="0"/>
          <w:divBdr>
            <w:top w:val="none" w:sz="0" w:space="0" w:color="auto"/>
            <w:left w:val="none" w:sz="0" w:space="0" w:color="auto"/>
            <w:bottom w:val="none" w:sz="0" w:space="0" w:color="auto"/>
            <w:right w:val="none" w:sz="0" w:space="0" w:color="auto"/>
          </w:divBdr>
        </w:div>
        <w:div w:id="2105611232">
          <w:marLeft w:val="0"/>
          <w:marRight w:val="0"/>
          <w:marTop w:val="0"/>
          <w:marBottom w:val="0"/>
          <w:divBdr>
            <w:top w:val="none" w:sz="0" w:space="0" w:color="auto"/>
            <w:left w:val="none" w:sz="0" w:space="0" w:color="auto"/>
            <w:bottom w:val="none" w:sz="0" w:space="0" w:color="auto"/>
            <w:right w:val="none" w:sz="0" w:space="0" w:color="auto"/>
          </w:divBdr>
        </w:div>
        <w:div w:id="334572231">
          <w:marLeft w:val="0"/>
          <w:marRight w:val="0"/>
          <w:marTop w:val="0"/>
          <w:marBottom w:val="0"/>
          <w:divBdr>
            <w:top w:val="none" w:sz="0" w:space="0" w:color="auto"/>
            <w:left w:val="none" w:sz="0" w:space="0" w:color="auto"/>
            <w:bottom w:val="none" w:sz="0" w:space="0" w:color="auto"/>
            <w:right w:val="none" w:sz="0" w:space="0" w:color="auto"/>
          </w:divBdr>
        </w:div>
        <w:div w:id="973634101">
          <w:marLeft w:val="0"/>
          <w:marRight w:val="0"/>
          <w:marTop w:val="0"/>
          <w:marBottom w:val="0"/>
          <w:divBdr>
            <w:top w:val="none" w:sz="0" w:space="0" w:color="auto"/>
            <w:left w:val="none" w:sz="0" w:space="0" w:color="auto"/>
            <w:bottom w:val="none" w:sz="0" w:space="0" w:color="auto"/>
            <w:right w:val="none" w:sz="0" w:space="0" w:color="auto"/>
          </w:divBdr>
        </w:div>
        <w:div w:id="2134638995">
          <w:marLeft w:val="0"/>
          <w:marRight w:val="0"/>
          <w:marTop w:val="0"/>
          <w:marBottom w:val="0"/>
          <w:divBdr>
            <w:top w:val="none" w:sz="0" w:space="0" w:color="auto"/>
            <w:left w:val="none" w:sz="0" w:space="0" w:color="auto"/>
            <w:bottom w:val="none" w:sz="0" w:space="0" w:color="auto"/>
            <w:right w:val="none" w:sz="0" w:space="0" w:color="auto"/>
          </w:divBdr>
        </w:div>
        <w:div w:id="2032418117">
          <w:marLeft w:val="0"/>
          <w:marRight w:val="0"/>
          <w:marTop w:val="0"/>
          <w:marBottom w:val="0"/>
          <w:divBdr>
            <w:top w:val="none" w:sz="0" w:space="0" w:color="auto"/>
            <w:left w:val="none" w:sz="0" w:space="0" w:color="auto"/>
            <w:bottom w:val="none" w:sz="0" w:space="0" w:color="auto"/>
            <w:right w:val="none" w:sz="0" w:space="0" w:color="auto"/>
          </w:divBdr>
        </w:div>
        <w:div w:id="503594944">
          <w:marLeft w:val="0"/>
          <w:marRight w:val="0"/>
          <w:marTop w:val="0"/>
          <w:marBottom w:val="0"/>
          <w:divBdr>
            <w:top w:val="none" w:sz="0" w:space="0" w:color="auto"/>
            <w:left w:val="none" w:sz="0" w:space="0" w:color="auto"/>
            <w:bottom w:val="none" w:sz="0" w:space="0" w:color="auto"/>
            <w:right w:val="none" w:sz="0" w:space="0" w:color="auto"/>
          </w:divBdr>
        </w:div>
        <w:div w:id="1297418319">
          <w:marLeft w:val="0"/>
          <w:marRight w:val="0"/>
          <w:marTop w:val="0"/>
          <w:marBottom w:val="0"/>
          <w:divBdr>
            <w:top w:val="none" w:sz="0" w:space="0" w:color="auto"/>
            <w:left w:val="none" w:sz="0" w:space="0" w:color="auto"/>
            <w:bottom w:val="none" w:sz="0" w:space="0" w:color="auto"/>
            <w:right w:val="none" w:sz="0" w:space="0" w:color="auto"/>
          </w:divBdr>
        </w:div>
        <w:div w:id="1147094436">
          <w:marLeft w:val="0"/>
          <w:marRight w:val="0"/>
          <w:marTop w:val="0"/>
          <w:marBottom w:val="0"/>
          <w:divBdr>
            <w:top w:val="none" w:sz="0" w:space="0" w:color="auto"/>
            <w:left w:val="none" w:sz="0" w:space="0" w:color="auto"/>
            <w:bottom w:val="none" w:sz="0" w:space="0" w:color="auto"/>
            <w:right w:val="none" w:sz="0" w:space="0" w:color="auto"/>
          </w:divBdr>
        </w:div>
      </w:divsChild>
    </w:div>
    <w:div w:id="1005787034">
      <w:bodyDiv w:val="1"/>
      <w:marLeft w:val="0"/>
      <w:marRight w:val="0"/>
      <w:marTop w:val="0"/>
      <w:marBottom w:val="0"/>
      <w:divBdr>
        <w:top w:val="none" w:sz="0" w:space="0" w:color="auto"/>
        <w:left w:val="none" w:sz="0" w:space="0" w:color="auto"/>
        <w:bottom w:val="none" w:sz="0" w:space="0" w:color="auto"/>
        <w:right w:val="none" w:sz="0" w:space="0" w:color="auto"/>
      </w:divBdr>
    </w:div>
    <w:div w:id="1229615471">
      <w:bodyDiv w:val="1"/>
      <w:marLeft w:val="0"/>
      <w:marRight w:val="0"/>
      <w:marTop w:val="0"/>
      <w:marBottom w:val="0"/>
      <w:divBdr>
        <w:top w:val="none" w:sz="0" w:space="0" w:color="auto"/>
        <w:left w:val="none" w:sz="0" w:space="0" w:color="auto"/>
        <w:bottom w:val="none" w:sz="0" w:space="0" w:color="auto"/>
        <w:right w:val="none" w:sz="0" w:space="0" w:color="auto"/>
      </w:divBdr>
    </w:div>
    <w:div w:id="1317536674">
      <w:bodyDiv w:val="1"/>
      <w:marLeft w:val="0"/>
      <w:marRight w:val="0"/>
      <w:marTop w:val="0"/>
      <w:marBottom w:val="0"/>
      <w:divBdr>
        <w:top w:val="none" w:sz="0" w:space="0" w:color="auto"/>
        <w:left w:val="none" w:sz="0" w:space="0" w:color="auto"/>
        <w:bottom w:val="none" w:sz="0" w:space="0" w:color="auto"/>
        <w:right w:val="none" w:sz="0" w:space="0" w:color="auto"/>
      </w:divBdr>
    </w:div>
    <w:div w:id="1962496585">
      <w:bodyDiv w:val="1"/>
      <w:marLeft w:val="0"/>
      <w:marRight w:val="0"/>
      <w:marTop w:val="0"/>
      <w:marBottom w:val="0"/>
      <w:divBdr>
        <w:top w:val="none" w:sz="0" w:space="0" w:color="auto"/>
        <w:left w:val="none" w:sz="0" w:space="0" w:color="auto"/>
        <w:bottom w:val="none" w:sz="0" w:space="0" w:color="auto"/>
        <w:right w:val="none" w:sz="0" w:space="0" w:color="auto"/>
      </w:divBdr>
    </w:div>
    <w:div w:id="21094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DABA2-8439-4428-BF2B-081E98CD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7096</TotalTime>
  <Pages>25</Pages>
  <Words>7787</Words>
  <Characters>44386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Учетная запись Майкрософт</cp:lastModifiedBy>
  <cp:revision>78</cp:revision>
  <dcterms:created xsi:type="dcterms:W3CDTF">2019-06-24T08:51:00Z</dcterms:created>
  <dcterms:modified xsi:type="dcterms:W3CDTF">2025-11-27T11:38:00Z</dcterms:modified>
</cp:coreProperties>
</file>